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DC" w:rsidRDefault="00F142DC" w:rsidP="00F142D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ОБЛАСТНОЕ БЮДЖЕТНОЕ ПРОФЕССИОНАЛЬНОЕ</w:t>
      </w:r>
    </w:p>
    <w:p w:rsidR="00F142DC" w:rsidRDefault="00F142DC" w:rsidP="00F142DC">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ОБРАЗОВАТЕЛЬНОЕ УЧРЕЖДЕНИЕ</w:t>
      </w:r>
    </w:p>
    <w:p w:rsidR="00F142DC" w:rsidRDefault="00F142DC" w:rsidP="00F142DC">
      <w:pPr>
        <w:spacing w:line="240" w:lineRule="auto"/>
        <w:jc w:val="center"/>
        <w:rPr>
          <w:rFonts w:ascii="Times New Roman" w:hAnsi="Times New Roman" w:cs="Times New Roman"/>
          <w:bCs/>
          <w:sz w:val="28"/>
          <w:szCs w:val="28"/>
        </w:rPr>
      </w:pPr>
      <w:r>
        <w:rPr>
          <w:rFonts w:ascii="Times New Roman" w:hAnsi="Times New Roman" w:cs="Times New Roman"/>
          <w:bCs/>
          <w:sz w:val="28"/>
          <w:szCs w:val="28"/>
        </w:rPr>
        <w:t>«СУДЖАНСКИЙ ТЕХНИКУМ ИСКУССТВ»</w:t>
      </w:r>
    </w:p>
    <w:p w:rsidR="00F142DC" w:rsidRDefault="00F142DC" w:rsidP="00F142DC">
      <w:pPr>
        <w:rPr>
          <w:rFonts w:ascii="Times New Roman" w:hAnsi="Times New Roman" w:cs="Times New Roman"/>
          <w:b/>
          <w:bCs/>
          <w:sz w:val="28"/>
          <w:szCs w:val="28"/>
        </w:rPr>
      </w:pPr>
    </w:p>
    <w:p w:rsidR="00F142DC" w:rsidRDefault="00F142DC" w:rsidP="00F142DC">
      <w:pPr>
        <w:jc w:val="center"/>
        <w:rPr>
          <w:rFonts w:ascii="Times New Roman" w:hAnsi="Times New Roman" w:cs="Times New Roman"/>
          <w:b/>
          <w:bCs/>
          <w:sz w:val="28"/>
          <w:szCs w:val="28"/>
          <w:u w:val="single"/>
        </w:rPr>
      </w:pPr>
      <w:proofErr w:type="gramStart"/>
      <w:r>
        <w:rPr>
          <w:rFonts w:ascii="Times New Roman" w:hAnsi="Times New Roman" w:cs="Times New Roman"/>
          <w:bCs/>
          <w:sz w:val="28"/>
          <w:szCs w:val="28"/>
        </w:rPr>
        <w:t>Специальность</w:t>
      </w:r>
      <w:r>
        <w:rPr>
          <w:rFonts w:ascii="Times New Roman" w:hAnsi="Times New Roman" w:cs="Times New Roman"/>
          <w:b/>
          <w:bCs/>
          <w:sz w:val="28"/>
          <w:szCs w:val="28"/>
        </w:rPr>
        <w:t xml:space="preserve">  «</w:t>
      </w:r>
      <w:r>
        <w:rPr>
          <w:rFonts w:ascii="Times New Roman" w:hAnsi="Times New Roman" w:cs="Times New Roman"/>
          <w:bCs/>
          <w:sz w:val="28"/>
          <w:szCs w:val="28"/>
        </w:rPr>
        <w:t>Инструментальное исполнительство (по видам инструментов:</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Инструменты народного оркестра)»</w:t>
      </w:r>
      <w:proofErr w:type="gramEnd"/>
    </w:p>
    <w:p w:rsidR="00F142DC" w:rsidRDefault="00F142DC" w:rsidP="00F142DC">
      <w:pPr>
        <w:rPr>
          <w:rFonts w:ascii="Times New Roman" w:hAnsi="Times New Roman" w:cs="Times New Roman"/>
          <w:b/>
          <w:bCs/>
          <w:sz w:val="28"/>
          <w:szCs w:val="28"/>
        </w:rPr>
      </w:pPr>
    </w:p>
    <w:p w:rsidR="00F142DC" w:rsidRDefault="00F142DC" w:rsidP="00F142DC">
      <w:pPr>
        <w:rPr>
          <w:rFonts w:ascii="Times New Roman" w:hAnsi="Times New Roman" w:cs="Times New Roman"/>
          <w:b/>
          <w:bCs/>
          <w:sz w:val="28"/>
          <w:szCs w:val="28"/>
        </w:rPr>
      </w:pPr>
    </w:p>
    <w:p w:rsidR="00F142DC" w:rsidRDefault="00F142DC" w:rsidP="00F142DC">
      <w:pPr>
        <w:rPr>
          <w:rFonts w:ascii="Times New Roman" w:hAnsi="Times New Roman" w:cs="Times New Roman"/>
          <w:b/>
          <w:bCs/>
          <w:sz w:val="28"/>
          <w:szCs w:val="28"/>
        </w:rPr>
      </w:pPr>
    </w:p>
    <w:p w:rsidR="00F142DC" w:rsidRDefault="00F142DC" w:rsidP="00F142DC">
      <w:pPr>
        <w:rPr>
          <w:b/>
          <w:bCs/>
          <w:sz w:val="28"/>
          <w:szCs w:val="28"/>
        </w:rPr>
      </w:pPr>
    </w:p>
    <w:p w:rsidR="00F142DC" w:rsidRDefault="00F142DC" w:rsidP="00F142DC">
      <w:pPr>
        <w:rPr>
          <w:b/>
          <w:bCs/>
          <w:sz w:val="28"/>
          <w:szCs w:val="28"/>
        </w:rPr>
      </w:pPr>
    </w:p>
    <w:p w:rsidR="00F142DC" w:rsidRDefault="00F142DC" w:rsidP="00F142DC">
      <w:pPr>
        <w:rPr>
          <w:b/>
          <w:bCs/>
          <w:sz w:val="28"/>
          <w:szCs w:val="28"/>
        </w:rPr>
      </w:pPr>
    </w:p>
    <w:p w:rsidR="00F142DC" w:rsidRDefault="00F142DC" w:rsidP="00F142DC">
      <w:pPr>
        <w:jc w:val="center"/>
        <w:rPr>
          <w:rFonts w:ascii="Times New Roman" w:hAnsi="Times New Roman" w:cs="Times New Roman"/>
          <w:b/>
          <w:bCs/>
          <w:sz w:val="28"/>
          <w:szCs w:val="28"/>
        </w:rPr>
      </w:pPr>
      <w:r>
        <w:rPr>
          <w:rFonts w:ascii="Times New Roman" w:hAnsi="Times New Roman" w:cs="Times New Roman"/>
          <w:b/>
          <w:bCs/>
          <w:sz w:val="28"/>
          <w:szCs w:val="28"/>
        </w:rPr>
        <w:t>МЕТОДИЧЕСКАЯ  РАБОТА</w:t>
      </w:r>
    </w:p>
    <w:p w:rsidR="00F142DC" w:rsidRDefault="00F142DC" w:rsidP="00F142DC">
      <w:pPr>
        <w:jc w:val="center"/>
        <w:rPr>
          <w:rFonts w:ascii="Times New Roman" w:hAnsi="Times New Roman" w:cs="Times New Roman"/>
          <w:bCs/>
          <w:sz w:val="28"/>
          <w:szCs w:val="28"/>
        </w:rPr>
      </w:pPr>
      <w:r>
        <w:rPr>
          <w:rFonts w:ascii="Times New Roman" w:hAnsi="Times New Roman" w:cs="Times New Roman"/>
          <w:bCs/>
          <w:sz w:val="28"/>
          <w:szCs w:val="28"/>
        </w:rPr>
        <w:t xml:space="preserve"> на тему:</w:t>
      </w:r>
    </w:p>
    <w:p w:rsidR="00F142DC" w:rsidRPr="00DD42E6" w:rsidRDefault="00F142DC" w:rsidP="00F142DC">
      <w:pPr>
        <w:jc w:val="center"/>
        <w:rPr>
          <w:rFonts w:ascii="Times New Roman" w:hAnsi="Times New Roman" w:cs="Times New Roman"/>
          <w:b/>
          <w:bCs/>
          <w:sz w:val="28"/>
          <w:szCs w:val="28"/>
        </w:rPr>
      </w:pPr>
    </w:p>
    <w:p w:rsidR="00F142DC" w:rsidRPr="00F142DC" w:rsidRDefault="00F142DC" w:rsidP="00F142DC">
      <w:pPr>
        <w:spacing w:after="0" w:line="360" w:lineRule="auto"/>
        <w:ind w:firstLine="709"/>
        <w:jc w:val="center"/>
        <w:rPr>
          <w:rFonts w:ascii="Times New Roman" w:hAnsi="Times New Roman" w:cs="Times New Roman"/>
          <w:b/>
          <w:sz w:val="28"/>
          <w:szCs w:val="28"/>
        </w:rPr>
      </w:pPr>
      <w:r w:rsidRPr="00F142DC">
        <w:rPr>
          <w:rFonts w:ascii="Times New Roman" w:hAnsi="Times New Roman" w:cs="Times New Roman"/>
          <w:b/>
          <w:sz w:val="28"/>
          <w:szCs w:val="28"/>
        </w:rPr>
        <w:t>«БАЯН И АНСАМБЛЕВОЕ ИСПОЛНИТЕЛЬСТВО В РОССИИ. НЕКОТОРЫЕ АСПЕКТЫ ЭВОЛЮЦИИ»</w:t>
      </w:r>
    </w:p>
    <w:p w:rsidR="00F142DC" w:rsidRDefault="00F142DC" w:rsidP="00F142DC">
      <w:pPr>
        <w:jc w:val="right"/>
        <w:rPr>
          <w:rFonts w:ascii="Times New Roman" w:hAnsi="Times New Roman" w:cs="Times New Roman"/>
          <w:b/>
          <w:bCs/>
          <w:sz w:val="28"/>
          <w:szCs w:val="28"/>
        </w:rPr>
      </w:pPr>
    </w:p>
    <w:p w:rsidR="00F142DC" w:rsidRDefault="00F142DC" w:rsidP="00F142DC">
      <w:pPr>
        <w:jc w:val="right"/>
        <w:rPr>
          <w:rFonts w:ascii="Times New Roman" w:hAnsi="Times New Roman" w:cs="Times New Roman"/>
          <w:b/>
          <w:bCs/>
          <w:sz w:val="28"/>
          <w:szCs w:val="28"/>
        </w:rPr>
      </w:pPr>
    </w:p>
    <w:p w:rsidR="00F142DC" w:rsidRDefault="00F142DC" w:rsidP="00F142DC">
      <w:pPr>
        <w:jc w:val="right"/>
        <w:rPr>
          <w:rFonts w:ascii="Times New Roman" w:hAnsi="Times New Roman" w:cs="Times New Roman"/>
          <w:b/>
          <w:bCs/>
          <w:sz w:val="28"/>
          <w:szCs w:val="28"/>
        </w:rPr>
      </w:pPr>
    </w:p>
    <w:p w:rsidR="00F142DC" w:rsidRDefault="00F142DC" w:rsidP="00F142DC">
      <w:pPr>
        <w:jc w:val="right"/>
        <w:rPr>
          <w:rFonts w:ascii="Times New Roman" w:hAnsi="Times New Roman" w:cs="Times New Roman"/>
          <w:b/>
          <w:bCs/>
          <w:sz w:val="28"/>
          <w:szCs w:val="28"/>
        </w:rPr>
      </w:pPr>
    </w:p>
    <w:p w:rsidR="00F142DC" w:rsidRDefault="00F142DC" w:rsidP="00F142DC">
      <w:pPr>
        <w:jc w:val="right"/>
        <w:rPr>
          <w:rFonts w:ascii="Times New Roman" w:hAnsi="Times New Roman" w:cs="Times New Roman"/>
          <w:bCs/>
          <w:sz w:val="28"/>
          <w:szCs w:val="28"/>
        </w:rPr>
      </w:pPr>
      <w:r>
        <w:rPr>
          <w:rFonts w:ascii="Times New Roman" w:hAnsi="Times New Roman" w:cs="Times New Roman"/>
          <w:bCs/>
          <w:sz w:val="28"/>
          <w:szCs w:val="28"/>
        </w:rPr>
        <w:t xml:space="preserve">Автор: Шатилова О.Г., </w:t>
      </w:r>
    </w:p>
    <w:p w:rsidR="00F142DC" w:rsidRDefault="00F142DC" w:rsidP="00F142DC">
      <w:pPr>
        <w:jc w:val="right"/>
        <w:rPr>
          <w:rFonts w:ascii="Times New Roman" w:hAnsi="Times New Roman" w:cs="Times New Roman"/>
          <w:bCs/>
          <w:sz w:val="28"/>
          <w:szCs w:val="28"/>
        </w:rPr>
      </w:pPr>
      <w:r>
        <w:rPr>
          <w:rFonts w:ascii="Times New Roman" w:hAnsi="Times New Roman" w:cs="Times New Roman"/>
          <w:bCs/>
          <w:sz w:val="28"/>
          <w:szCs w:val="28"/>
        </w:rPr>
        <w:t>преподаватель</w:t>
      </w:r>
    </w:p>
    <w:p w:rsidR="00F142DC" w:rsidRDefault="00F142DC" w:rsidP="00F142DC">
      <w:pPr>
        <w:jc w:val="right"/>
        <w:rPr>
          <w:rFonts w:ascii="Times New Roman" w:hAnsi="Times New Roman" w:cs="Times New Roman"/>
          <w:bCs/>
          <w:sz w:val="28"/>
          <w:szCs w:val="28"/>
        </w:rPr>
      </w:pPr>
      <w:r>
        <w:rPr>
          <w:rFonts w:ascii="Times New Roman" w:hAnsi="Times New Roman" w:cs="Times New Roman"/>
          <w:bCs/>
          <w:sz w:val="28"/>
          <w:szCs w:val="28"/>
        </w:rPr>
        <w:t>ОБПОУ «Суджанский</w:t>
      </w:r>
    </w:p>
    <w:p w:rsidR="00F142DC" w:rsidRDefault="00F142DC" w:rsidP="00F142DC">
      <w:pPr>
        <w:jc w:val="right"/>
        <w:rPr>
          <w:rFonts w:ascii="Times New Roman" w:hAnsi="Times New Roman" w:cs="Times New Roman"/>
          <w:bCs/>
          <w:sz w:val="28"/>
          <w:szCs w:val="28"/>
        </w:rPr>
      </w:pPr>
      <w:r>
        <w:rPr>
          <w:rFonts w:ascii="Times New Roman" w:hAnsi="Times New Roman" w:cs="Times New Roman"/>
          <w:bCs/>
          <w:sz w:val="28"/>
          <w:szCs w:val="28"/>
        </w:rPr>
        <w:t>техникум искусств»</w:t>
      </w:r>
    </w:p>
    <w:p w:rsidR="00F142DC" w:rsidRDefault="00F142DC" w:rsidP="00F142DC">
      <w:pPr>
        <w:jc w:val="center"/>
        <w:rPr>
          <w:rFonts w:ascii="Times New Roman" w:hAnsi="Times New Roman" w:cs="Times New Roman"/>
          <w:b/>
          <w:bCs/>
          <w:sz w:val="28"/>
          <w:szCs w:val="28"/>
        </w:rPr>
      </w:pPr>
    </w:p>
    <w:p w:rsidR="00F142DC" w:rsidRPr="00F142DC" w:rsidRDefault="00F142DC" w:rsidP="00F142DC">
      <w:pPr>
        <w:jc w:val="center"/>
        <w:rPr>
          <w:rFonts w:ascii="Times New Roman" w:hAnsi="Times New Roman" w:cs="Times New Roman"/>
          <w:bCs/>
          <w:sz w:val="28"/>
          <w:szCs w:val="28"/>
        </w:rPr>
      </w:pPr>
      <w:r>
        <w:rPr>
          <w:rFonts w:ascii="Times New Roman" w:hAnsi="Times New Roman" w:cs="Times New Roman"/>
          <w:bCs/>
          <w:sz w:val="28"/>
          <w:szCs w:val="28"/>
        </w:rPr>
        <w:t>г. Суджа – 2016 г.</w:t>
      </w:r>
      <w:bookmarkStart w:id="0" w:name="_GoBack"/>
      <w:bookmarkEnd w:id="0"/>
    </w:p>
    <w:p w:rsidR="00867C61" w:rsidRPr="00867C61" w:rsidRDefault="00867C61" w:rsidP="00867C61">
      <w:pPr>
        <w:spacing w:line="360" w:lineRule="auto"/>
        <w:jc w:val="center"/>
        <w:rPr>
          <w:rFonts w:ascii="Times New Roman" w:hAnsi="Times New Roman" w:cs="Times New Roman"/>
          <w:b/>
          <w:spacing w:val="10"/>
          <w:sz w:val="28"/>
          <w:szCs w:val="28"/>
        </w:rPr>
      </w:pPr>
      <w:r w:rsidRPr="00867C61">
        <w:rPr>
          <w:rFonts w:ascii="Times New Roman" w:hAnsi="Times New Roman" w:cs="Times New Roman"/>
          <w:b/>
          <w:spacing w:val="10"/>
          <w:sz w:val="28"/>
          <w:szCs w:val="28"/>
        </w:rPr>
        <w:lastRenderedPageBreak/>
        <w:t>Содержание</w:t>
      </w:r>
    </w:p>
    <w:p w:rsidR="00867C61" w:rsidRPr="00867C61" w:rsidRDefault="00867C61" w:rsidP="00867C61">
      <w:pPr>
        <w:spacing w:line="360" w:lineRule="auto"/>
        <w:jc w:val="center"/>
        <w:rPr>
          <w:rFonts w:ascii="Times New Roman" w:hAnsi="Times New Roman" w:cs="Times New Roman"/>
          <w:b/>
          <w:spacing w:val="10"/>
          <w:sz w:val="28"/>
          <w:szCs w:val="28"/>
        </w:rPr>
      </w:pPr>
    </w:p>
    <w:p w:rsidR="00867C61" w:rsidRPr="00867C61" w:rsidRDefault="00903A9B" w:rsidP="00867C61">
      <w:pPr>
        <w:pStyle w:val="11"/>
        <w:tabs>
          <w:tab w:val="right" w:leader="dot" w:pos="9628"/>
        </w:tabs>
        <w:spacing w:line="360" w:lineRule="auto"/>
        <w:rPr>
          <w:noProof/>
          <w:spacing w:val="10"/>
          <w:sz w:val="28"/>
          <w:szCs w:val="28"/>
        </w:rPr>
      </w:pPr>
      <w:r w:rsidRPr="00903A9B">
        <w:rPr>
          <w:spacing w:val="10"/>
          <w:sz w:val="28"/>
          <w:szCs w:val="28"/>
        </w:rPr>
        <w:fldChar w:fldCharType="begin"/>
      </w:r>
      <w:r w:rsidR="00867C61" w:rsidRPr="00867C61">
        <w:rPr>
          <w:spacing w:val="10"/>
          <w:sz w:val="28"/>
          <w:szCs w:val="28"/>
        </w:rPr>
        <w:instrText xml:space="preserve"> TOC \o "1-3" \u </w:instrText>
      </w:r>
      <w:r w:rsidRPr="00903A9B">
        <w:rPr>
          <w:spacing w:val="10"/>
          <w:sz w:val="28"/>
          <w:szCs w:val="28"/>
        </w:rPr>
        <w:fldChar w:fldCharType="separate"/>
      </w:r>
      <w:r w:rsidR="00867C61" w:rsidRPr="00867C61">
        <w:rPr>
          <w:noProof/>
          <w:spacing w:val="10"/>
          <w:sz w:val="28"/>
          <w:szCs w:val="28"/>
        </w:rPr>
        <w:t>Введение</w:t>
      </w:r>
      <w:r w:rsidR="00867C61" w:rsidRPr="00867C61">
        <w:rPr>
          <w:noProof/>
          <w:spacing w:val="10"/>
          <w:sz w:val="28"/>
          <w:szCs w:val="28"/>
        </w:rPr>
        <w:tab/>
      </w:r>
      <w:r w:rsidRPr="00867C61">
        <w:rPr>
          <w:noProof/>
          <w:spacing w:val="10"/>
          <w:sz w:val="28"/>
          <w:szCs w:val="28"/>
        </w:rPr>
        <w:fldChar w:fldCharType="begin"/>
      </w:r>
      <w:r w:rsidR="00867C61" w:rsidRPr="00867C61">
        <w:rPr>
          <w:noProof/>
          <w:spacing w:val="10"/>
          <w:sz w:val="28"/>
          <w:szCs w:val="28"/>
        </w:rPr>
        <w:instrText xml:space="preserve"> PAGEREF _Toc261883125 \h </w:instrText>
      </w:r>
      <w:r w:rsidRPr="00867C61">
        <w:rPr>
          <w:noProof/>
          <w:spacing w:val="10"/>
          <w:sz w:val="28"/>
          <w:szCs w:val="28"/>
        </w:rPr>
      </w:r>
      <w:r w:rsidRPr="00867C61">
        <w:rPr>
          <w:noProof/>
          <w:spacing w:val="10"/>
          <w:sz w:val="28"/>
          <w:szCs w:val="28"/>
        </w:rPr>
        <w:fldChar w:fldCharType="separate"/>
      </w:r>
      <w:r w:rsidR="00867C61" w:rsidRPr="00867C61">
        <w:rPr>
          <w:noProof/>
          <w:spacing w:val="10"/>
          <w:sz w:val="28"/>
          <w:szCs w:val="28"/>
        </w:rPr>
        <w:t>3</w:t>
      </w:r>
      <w:r w:rsidRPr="00867C61">
        <w:rPr>
          <w:noProof/>
          <w:spacing w:val="10"/>
          <w:sz w:val="28"/>
          <w:szCs w:val="28"/>
        </w:rPr>
        <w:fldChar w:fldCharType="end"/>
      </w:r>
    </w:p>
    <w:p w:rsidR="00867C61" w:rsidRPr="00867C61" w:rsidRDefault="00867C61" w:rsidP="00867C61">
      <w:pPr>
        <w:pStyle w:val="11"/>
        <w:tabs>
          <w:tab w:val="right" w:leader="dot" w:pos="9628"/>
        </w:tabs>
        <w:spacing w:line="360" w:lineRule="auto"/>
        <w:rPr>
          <w:noProof/>
          <w:spacing w:val="10"/>
          <w:sz w:val="28"/>
          <w:szCs w:val="28"/>
        </w:rPr>
      </w:pPr>
      <w:r w:rsidRPr="00867C61">
        <w:rPr>
          <w:noProof/>
          <w:spacing w:val="10"/>
          <w:sz w:val="28"/>
          <w:szCs w:val="28"/>
          <w:lang w:val="en-US"/>
        </w:rPr>
        <w:t>I</w:t>
      </w:r>
      <w:r w:rsidR="00F142DC">
        <w:rPr>
          <w:noProof/>
          <w:spacing w:val="10"/>
          <w:sz w:val="28"/>
          <w:szCs w:val="28"/>
        </w:rPr>
        <w:t>.</w:t>
      </w:r>
      <w:r w:rsidRPr="00867C61">
        <w:rPr>
          <w:noProof/>
          <w:spacing w:val="10"/>
          <w:sz w:val="28"/>
          <w:szCs w:val="28"/>
        </w:rPr>
        <w:t xml:space="preserve"> Ретроспектива становления ансамблевого исполнительства на народных инструментах до начала периода академизации.</w:t>
      </w:r>
      <w:r w:rsidRPr="00867C61">
        <w:rPr>
          <w:noProof/>
          <w:spacing w:val="10"/>
          <w:sz w:val="28"/>
          <w:szCs w:val="28"/>
        </w:rPr>
        <w:tab/>
      </w:r>
      <w:r w:rsidR="00903A9B" w:rsidRPr="00867C61">
        <w:rPr>
          <w:noProof/>
          <w:spacing w:val="10"/>
          <w:sz w:val="28"/>
          <w:szCs w:val="28"/>
        </w:rPr>
        <w:fldChar w:fldCharType="begin"/>
      </w:r>
      <w:r w:rsidRPr="00867C61">
        <w:rPr>
          <w:noProof/>
          <w:spacing w:val="10"/>
          <w:sz w:val="28"/>
          <w:szCs w:val="28"/>
        </w:rPr>
        <w:instrText xml:space="preserve"> PAGEREF _Toc261883126 \h </w:instrText>
      </w:r>
      <w:r w:rsidR="00903A9B" w:rsidRPr="00867C61">
        <w:rPr>
          <w:noProof/>
          <w:spacing w:val="10"/>
          <w:sz w:val="28"/>
          <w:szCs w:val="28"/>
        </w:rPr>
      </w:r>
      <w:r w:rsidR="00903A9B" w:rsidRPr="00867C61">
        <w:rPr>
          <w:noProof/>
          <w:spacing w:val="10"/>
          <w:sz w:val="28"/>
          <w:szCs w:val="28"/>
        </w:rPr>
        <w:fldChar w:fldCharType="separate"/>
      </w:r>
      <w:r w:rsidRPr="00867C61">
        <w:rPr>
          <w:noProof/>
          <w:spacing w:val="10"/>
          <w:sz w:val="28"/>
          <w:szCs w:val="28"/>
        </w:rPr>
        <w:t>6</w:t>
      </w:r>
      <w:r w:rsidR="00903A9B" w:rsidRPr="00867C61">
        <w:rPr>
          <w:noProof/>
          <w:spacing w:val="10"/>
          <w:sz w:val="28"/>
          <w:szCs w:val="28"/>
        </w:rPr>
        <w:fldChar w:fldCharType="end"/>
      </w:r>
    </w:p>
    <w:p w:rsidR="00867C61" w:rsidRPr="00867C61" w:rsidRDefault="00867C61" w:rsidP="00867C61">
      <w:pPr>
        <w:pStyle w:val="11"/>
        <w:tabs>
          <w:tab w:val="right" w:leader="dot" w:pos="9628"/>
        </w:tabs>
        <w:spacing w:line="360" w:lineRule="auto"/>
        <w:rPr>
          <w:noProof/>
          <w:spacing w:val="10"/>
          <w:sz w:val="28"/>
          <w:szCs w:val="28"/>
        </w:rPr>
      </w:pPr>
      <w:r w:rsidRPr="00867C61">
        <w:rPr>
          <w:noProof/>
          <w:spacing w:val="10"/>
          <w:sz w:val="28"/>
          <w:szCs w:val="28"/>
          <w:lang w:val="en-US"/>
        </w:rPr>
        <w:t>II</w:t>
      </w:r>
      <w:r w:rsidR="00F142DC">
        <w:rPr>
          <w:noProof/>
          <w:spacing w:val="10"/>
          <w:sz w:val="28"/>
          <w:szCs w:val="28"/>
        </w:rPr>
        <w:t>.</w:t>
      </w:r>
      <w:r w:rsidRPr="00867C61">
        <w:rPr>
          <w:noProof/>
          <w:spacing w:val="10"/>
          <w:sz w:val="28"/>
          <w:szCs w:val="28"/>
        </w:rPr>
        <w:t xml:space="preserve"> Ансамбли в 70-90-е годы 20 века.</w:t>
      </w:r>
      <w:r w:rsidRPr="00867C61">
        <w:rPr>
          <w:noProof/>
          <w:spacing w:val="10"/>
          <w:sz w:val="28"/>
          <w:szCs w:val="28"/>
        </w:rPr>
        <w:tab/>
      </w:r>
      <w:r w:rsidR="00903A9B" w:rsidRPr="00867C61">
        <w:rPr>
          <w:noProof/>
          <w:spacing w:val="10"/>
          <w:sz w:val="28"/>
          <w:szCs w:val="28"/>
        </w:rPr>
        <w:fldChar w:fldCharType="begin"/>
      </w:r>
      <w:r w:rsidRPr="00867C61">
        <w:rPr>
          <w:noProof/>
          <w:spacing w:val="10"/>
          <w:sz w:val="28"/>
          <w:szCs w:val="28"/>
        </w:rPr>
        <w:instrText xml:space="preserve"> PAGEREF _Toc261883127 \h </w:instrText>
      </w:r>
      <w:r w:rsidR="00903A9B" w:rsidRPr="00867C61">
        <w:rPr>
          <w:noProof/>
          <w:spacing w:val="10"/>
          <w:sz w:val="28"/>
          <w:szCs w:val="28"/>
        </w:rPr>
      </w:r>
      <w:r w:rsidR="00903A9B" w:rsidRPr="00867C61">
        <w:rPr>
          <w:noProof/>
          <w:spacing w:val="10"/>
          <w:sz w:val="28"/>
          <w:szCs w:val="28"/>
        </w:rPr>
        <w:fldChar w:fldCharType="separate"/>
      </w:r>
      <w:r w:rsidRPr="00867C61">
        <w:rPr>
          <w:noProof/>
          <w:spacing w:val="10"/>
          <w:sz w:val="28"/>
          <w:szCs w:val="28"/>
        </w:rPr>
        <w:t>11</w:t>
      </w:r>
      <w:r w:rsidR="00903A9B" w:rsidRPr="00867C61">
        <w:rPr>
          <w:noProof/>
          <w:spacing w:val="10"/>
          <w:sz w:val="28"/>
          <w:szCs w:val="28"/>
        </w:rPr>
        <w:fldChar w:fldCharType="end"/>
      </w:r>
    </w:p>
    <w:p w:rsidR="00867C61" w:rsidRPr="00867C61" w:rsidRDefault="00867C61" w:rsidP="00867C61">
      <w:pPr>
        <w:pStyle w:val="11"/>
        <w:tabs>
          <w:tab w:val="right" w:leader="dot" w:pos="9628"/>
        </w:tabs>
        <w:spacing w:line="360" w:lineRule="auto"/>
        <w:rPr>
          <w:noProof/>
          <w:spacing w:val="10"/>
          <w:sz w:val="28"/>
          <w:szCs w:val="28"/>
        </w:rPr>
      </w:pPr>
      <w:r w:rsidRPr="00867C61">
        <w:rPr>
          <w:noProof/>
          <w:spacing w:val="10"/>
          <w:sz w:val="28"/>
          <w:szCs w:val="28"/>
          <w:lang w:val="en-US"/>
        </w:rPr>
        <w:t>III</w:t>
      </w:r>
      <w:r w:rsidR="00F142DC">
        <w:rPr>
          <w:noProof/>
          <w:spacing w:val="10"/>
          <w:sz w:val="28"/>
          <w:szCs w:val="28"/>
        </w:rPr>
        <w:t>.</w:t>
      </w:r>
      <w:r w:rsidRPr="00867C61">
        <w:rPr>
          <w:noProof/>
          <w:spacing w:val="10"/>
          <w:sz w:val="28"/>
          <w:szCs w:val="28"/>
        </w:rPr>
        <w:t xml:space="preserve"> Народно-инструментальное ансамблевое исполнительство и «лёгкие» жанры музыкального искусства.</w:t>
      </w:r>
      <w:r w:rsidRPr="00867C61">
        <w:rPr>
          <w:noProof/>
          <w:spacing w:val="10"/>
          <w:sz w:val="28"/>
          <w:szCs w:val="28"/>
        </w:rPr>
        <w:tab/>
      </w:r>
      <w:r w:rsidR="00903A9B" w:rsidRPr="00867C61">
        <w:rPr>
          <w:noProof/>
          <w:spacing w:val="10"/>
          <w:sz w:val="28"/>
          <w:szCs w:val="28"/>
        </w:rPr>
        <w:fldChar w:fldCharType="begin"/>
      </w:r>
      <w:r w:rsidRPr="00867C61">
        <w:rPr>
          <w:noProof/>
          <w:spacing w:val="10"/>
          <w:sz w:val="28"/>
          <w:szCs w:val="28"/>
        </w:rPr>
        <w:instrText xml:space="preserve"> PAGEREF _Toc261883128 \h </w:instrText>
      </w:r>
      <w:r w:rsidR="00903A9B" w:rsidRPr="00867C61">
        <w:rPr>
          <w:noProof/>
          <w:spacing w:val="10"/>
          <w:sz w:val="28"/>
          <w:szCs w:val="28"/>
        </w:rPr>
      </w:r>
      <w:r w:rsidR="00903A9B" w:rsidRPr="00867C61">
        <w:rPr>
          <w:noProof/>
          <w:spacing w:val="10"/>
          <w:sz w:val="28"/>
          <w:szCs w:val="28"/>
        </w:rPr>
        <w:fldChar w:fldCharType="separate"/>
      </w:r>
      <w:r w:rsidRPr="00867C61">
        <w:rPr>
          <w:noProof/>
          <w:spacing w:val="10"/>
          <w:sz w:val="28"/>
          <w:szCs w:val="28"/>
        </w:rPr>
        <w:t>16</w:t>
      </w:r>
      <w:r w:rsidR="00903A9B" w:rsidRPr="00867C61">
        <w:rPr>
          <w:noProof/>
          <w:spacing w:val="10"/>
          <w:sz w:val="28"/>
          <w:szCs w:val="28"/>
        </w:rPr>
        <w:fldChar w:fldCharType="end"/>
      </w:r>
    </w:p>
    <w:p w:rsidR="00867C61" w:rsidRPr="00867C61" w:rsidRDefault="00867C61" w:rsidP="00867C61">
      <w:pPr>
        <w:pStyle w:val="11"/>
        <w:tabs>
          <w:tab w:val="right" w:leader="dot" w:pos="9628"/>
        </w:tabs>
        <w:spacing w:line="360" w:lineRule="auto"/>
        <w:rPr>
          <w:noProof/>
          <w:spacing w:val="10"/>
          <w:sz w:val="28"/>
          <w:szCs w:val="28"/>
        </w:rPr>
      </w:pPr>
      <w:r w:rsidRPr="00867C61">
        <w:rPr>
          <w:noProof/>
          <w:spacing w:val="10"/>
          <w:sz w:val="28"/>
          <w:szCs w:val="28"/>
          <w:lang w:val="en-US"/>
        </w:rPr>
        <w:t>IV</w:t>
      </w:r>
      <w:r w:rsidR="00F142DC">
        <w:rPr>
          <w:noProof/>
          <w:spacing w:val="10"/>
          <w:sz w:val="28"/>
          <w:szCs w:val="28"/>
        </w:rPr>
        <w:t>.</w:t>
      </w:r>
      <w:r w:rsidRPr="00867C61">
        <w:rPr>
          <w:noProof/>
          <w:spacing w:val="10"/>
          <w:sz w:val="28"/>
          <w:szCs w:val="28"/>
        </w:rPr>
        <w:t xml:space="preserve"> Камерное исполнительство и баян.</w:t>
      </w:r>
      <w:r w:rsidRPr="00867C61">
        <w:rPr>
          <w:noProof/>
          <w:spacing w:val="10"/>
          <w:sz w:val="28"/>
          <w:szCs w:val="28"/>
        </w:rPr>
        <w:tab/>
      </w:r>
      <w:r w:rsidR="00903A9B" w:rsidRPr="00867C61">
        <w:rPr>
          <w:noProof/>
          <w:spacing w:val="10"/>
          <w:sz w:val="28"/>
          <w:szCs w:val="28"/>
        </w:rPr>
        <w:fldChar w:fldCharType="begin"/>
      </w:r>
      <w:r w:rsidRPr="00867C61">
        <w:rPr>
          <w:noProof/>
          <w:spacing w:val="10"/>
          <w:sz w:val="28"/>
          <w:szCs w:val="28"/>
        </w:rPr>
        <w:instrText xml:space="preserve"> PAGEREF _Toc261883129 \h </w:instrText>
      </w:r>
      <w:r w:rsidR="00903A9B" w:rsidRPr="00867C61">
        <w:rPr>
          <w:noProof/>
          <w:spacing w:val="10"/>
          <w:sz w:val="28"/>
          <w:szCs w:val="28"/>
        </w:rPr>
      </w:r>
      <w:r w:rsidR="00903A9B" w:rsidRPr="00867C61">
        <w:rPr>
          <w:noProof/>
          <w:spacing w:val="10"/>
          <w:sz w:val="28"/>
          <w:szCs w:val="28"/>
        </w:rPr>
        <w:fldChar w:fldCharType="separate"/>
      </w:r>
      <w:r w:rsidRPr="00867C61">
        <w:rPr>
          <w:noProof/>
          <w:spacing w:val="10"/>
          <w:sz w:val="28"/>
          <w:szCs w:val="28"/>
        </w:rPr>
        <w:t>20</w:t>
      </w:r>
      <w:r w:rsidR="00903A9B" w:rsidRPr="00867C61">
        <w:rPr>
          <w:noProof/>
          <w:spacing w:val="10"/>
          <w:sz w:val="28"/>
          <w:szCs w:val="28"/>
        </w:rPr>
        <w:fldChar w:fldCharType="end"/>
      </w:r>
    </w:p>
    <w:p w:rsidR="00867C61" w:rsidRPr="00867C61" w:rsidRDefault="00867C61" w:rsidP="00867C61">
      <w:pPr>
        <w:pStyle w:val="11"/>
        <w:tabs>
          <w:tab w:val="right" w:leader="dot" w:pos="9628"/>
        </w:tabs>
        <w:spacing w:line="360" w:lineRule="auto"/>
        <w:rPr>
          <w:noProof/>
          <w:spacing w:val="10"/>
          <w:sz w:val="28"/>
          <w:szCs w:val="28"/>
        </w:rPr>
      </w:pPr>
      <w:r w:rsidRPr="00867C61">
        <w:rPr>
          <w:noProof/>
          <w:spacing w:val="10"/>
          <w:sz w:val="28"/>
          <w:szCs w:val="28"/>
        </w:rPr>
        <w:t>Заключение</w:t>
      </w:r>
      <w:r w:rsidRPr="00867C61">
        <w:rPr>
          <w:noProof/>
          <w:spacing w:val="10"/>
          <w:sz w:val="28"/>
          <w:szCs w:val="28"/>
        </w:rPr>
        <w:tab/>
      </w:r>
      <w:r w:rsidR="00903A9B" w:rsidRPr="00867C61">
        <w:rPr>
          <w:noProof/>
          <w:spacing w:val="10"/>
          <w:sz w:val="28"/>
          <w:szCs w:val="28"/>
        </w:rPr>
        <w:fldChar w:fldCharType="begin"/>
      </w:r>
      <w:r w:rsidRPr="00867C61">
        <w:rPr>
          <w:noProof/>
          <w:spacing w:val="10"/>
          <w:sz w:val="28"/>
          <w:szCs w:val="28"/>
        </w:rPr>
        <w:instrText xml:space="preserve"> PAGEREF _Toc261883130 \h </w:instrText>
      </w:r>
      <w:r w:rsidR="00903A9B" w:rsidRPr="00867C61">
        <w:rPr>
          <w:noProof/>
          <w:spacing w:val="10"/>
          <w:sz w:val="28"/>
          <w:szCs w:val="28"/>
        </w:rPr>
      </w:r>
      <w:r w:rsidR="00903A9B" w:rsidRPr="00867C61">
        <w:rPr>
          <w:noProof/>
          <w:spacing w:val="10"/>
          <w:sz w:val="28"/>
          <w:szCs w:val="28"/>
        </w:rPr>
        <w:fldChar w:fldCharType="separate"/>
      </w:r>
      <w:r w:rsidRPr="00867C61">
        <w:rPr>
          <w:noProof/>
          <w:spacing w:val="10"/>
          <w:sz w:val="28"/>
          <w:szCs w:val="28"/>
        </w:rPr>
        <w:t>22</w:t>
      </w:r>
      <w:r w:rsidR="00903A9B" w:rsidRPr="00867C61">
        <w:rPr>
          <w:noProof/>
          <w:spacing w:val="10"/>
          <w:sz w:val="28"/>
          <w:szCs w:val="28"/>
        </w:rPr>
        <w:fldChar w:fldCharType="end"/>
      </w:r>
    </w:p>
    <w:p w:rsidR="00867C61" w:rsidRPr="00867C61" w:rsidRDefault="00867C61" w:rsidP="00867C61">
      <w:pPr>
        <w:pStyle w:val="11"/>
        <w:tabs>
          <w:tab w:val="right" w:leader="dot" w:pos="9628"/>
        </w:tabs>
        <w:spacing w:line="360" w:lineRule="auto"/>
        <w:rPr>
          <w:noProof/>
          <w:spacing w:val="10"/>
          <w:sz w:val="28"/>
          <w:szCs w:val="28"/>
        </w:rPr>
      </w:pPr>
      <w:r w:rsidRPr="00867C61">
        <w:rPr>
          <w:noProof/>
          <w:spacing w:val="10"/>
          <w:sz w:val="28"/>
          <w:szCs w:val="28"/>
        </w:rPr>
        <w:t>Литература</w:t>
      </w:r>
      <w:r w:rsidRPr="00867C61">
        <w:rPr>
          <w:noProof/>
          <w:spacing w:val="10"/>
          <w:sz w:val="28"/>
          <w:szCs w:val="28"/>
        </w:rPr>
        <w:tab/>
      </w:r>
      <w:r w:rsidR="00903A9B" w:rsidRPr="00867C61">
        <w:rPr>
          <w:noProof/>
          <w:spacing w:val="10"/>
          <w:sz w:val="28"/>
          <w:szCs w:val="28"/>
        </w:rPr>
        <w:fldChar w:fldCharType="begin"/>
      </w:r>
      <w:r w:rsidRPr="00867C61">
        <w:rPr>
          <w:noProof/>
          <w:spacing w:val="10"/>
          <w:sz w:val="28"/>
          <w:szCs w:val="28"/>
        </w:rPr>
        <w:instrText xml:space="preserve"> PAGEREF _Toc261883131 \h </w:instrText>
      </w:r>
      <w:r w:rsidR="00903A9B" w:rsidRPr="00867C61">
        <w:rPr>
          <w:noProof/>
          <w:spacing w:val="10"/>
          <w:sz w:val="28"/>
          <w:szCs w:val="28"/>
        </w:rPr>
      </w:r>
      <w:r w:rsidR="00903A9B" w:rsidRPr="00867C61">
        <w:rPr>
          <w:noProof/>
          <w:spacing w:val="10"/>
          <w:sz w:val="28"/>
          <w:szCs w:val="28"/>
        </w:rPr>
        <w:fldChar w:fldCharType="separate"/>
      </w:r>
      <w:r w:rsidRPr="00867C61">
        <w:rPr>
          <w:noProof/>
          <w:spacing w:val="10"/>
          <w:sz w:val="28"/>
          <w:szCs w:val="28"/>
        </w:rPr>
        <w:t>23</w:t>
      </w:r>
      <w:r w:rsidR="00903A9B" w:rsidRPr="00867C61">
        <w:rPr>
          <w:noProof/>
          <w:spacing w:val="10"/>
          <w:sz w:val="28"/>
          <w:szCs w:val="28"/>
        </w:rPr>
        <w:fldChar w:fldCharType="end"/>
      </w:r>
    </w:p>
    <w:p w:rsidR="00867C61" w:rsidRPr="00867C61" w:rsidRDefault="00903A9B" w:rsidP="00867C61">
      <w:pPr>
        <w:pStyle w:val="a3"/>
        <w:ind w:firstLine="426"/>
        <w:jc w:val="center"/>
        <w:rPr>
          <w:rFonts w:ascii="Times New Roman" w:hAnsi="Times New Roman" w:cs="Times New Roman"/>
          <w:b/>
          <w:sz w:val="28"/>
          <w:szCs w:val="28"/>
        </w:rPr>
      </w:pPr>
      <w:r w:rsidRPr="00867C61">
        <w:fldChar w:fldCharType="end"/>
      </w:r>
      <w:r w:rsidR="00867C61" w:rsidRPr="001A067A">
        <w:br w:type="page"/>
      </w:r>
      <w:bookmarkStart w:id="1" w:name="_Toc261883125"/>
      <w:r w:rsidR="00867C61" w:rsidRPr="00867C61">
        <w:rPr>
          <w:rFonts w:ascii="Times New Roman" w:hAnsi="Times New Roman" w:cs="Times New Roman"/>
          <w:b/>
          <w:sz w:val="28"/>
          <w:szCs w:val="28"/>
        </w:rPr>
        <w:lastRenderedPageBreak/>
        <w:t>Введение</w:t>
      </w:r>
      <w:bookmarkEnd w:id="1"/>
    </w:p>
    <w:p w:rsidR="00867C61" w:rsidRPr="00867C61" w:rsidRDefault="00867C61" w:rsidP="00867C61">
      <w:pPr>
        <w:pStyle w:val="a3"/>
        <w:ind w:firstLine="426"/>
        <w:jc w:val="both"/>
        <w:rPr>
          <w:rFonts w:ascii="Times New Roman" w:hAnsi="Times New Roman" w:cs="Times New Roman"/>
          <w:sz w:val="28"/>
          <w:szCs w:val="28"/>
        </w:rPr>
      </w:pP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Современное баянное исполнительство поражает разнообразием форм и направлений. Среди всего многообразия творческих пристрастий и убеждений выделяются два крупных вектора эстетических взглядов, которые в чём-то пересекаются друг с другом, во многом противоречат, а, порой, просто находятся в разных измерениях. Кто же является выразителем столь несхожих течений? Поклонники традиционного инструментального фольклора, наиболее последовательным представителем и идейным вдохновителем которых является издатель журнала «Народник», один из первых лауреатов конкурса «Кубок мира» В.Петров, и достаточно мощная группа единомышленников, видящих совершенно иное, отчасти элитарно-рафинированное будущее баяна, возглавляемая Ф. </w:t>
      </w:r>
      <w:proofErr w:type="spellStart"/>
      <w:r w:rsidR="00867C61" w:rsidRPr="00867C61">
        <w:rPr>
          <w:rFonts w:ascii="Times New Roman" w:hAnsi="Times New Roman" w:cs="Times New Roman"/>
          <w:sz w:val="28"/>
          <w:szCs w:val="28"/>
        </w:rPr>
        <w:t>Липсом</w:t>
      </w:r>
      <w:proofErr w:type="spellEnd"/>
      <w:r w:rsidR="00867C61" w:rsidRPr="00867C61">
        <w:rPr>
          <w:rFonts w:ascii="Times New Roman" w:hAnsi="Times New Roman" w:cs="Times New Roman"/>
          <w:sz w:val="28"/>
          <w:szCs w:val="28"/>
        </w:rPr>
        <w:t>, пожалуй, самым значимым деятелем в истории жанра.</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Кроме того, с конца ХХ века начинается массовое увлечение эстрадной музыкой, и народники открывают для себя феномен творчества </w:t>
      </w:r>
      <w:proofErr w:type="spellStart"/>
      <w:r w:rsidR="00867C61" w:rsidRPr="00867C61">
        <w:rPr>
          <w:rFonts w:ascii="Times New Roman" w:hAnsi="Times New Roman" w:cs="Times New Roman"/>
          <w:sz w:val="28"/>
          <w:szCs w:val="28"/>
        </w:rPr>
        <w:t>А.Пьяццоллы</w:t>
      </w:r>
      <w:proofErr w:type="spellEnd"/>
      <w:r w:rsidR="00867C61" w:rsidRPr="00867C61">
        <w:rPr>
          <w:rFonts w:ascii="Times New Roman" w:hAnsi="Times New Roman" w:cs="Times New Roman"/>
          <w:sz w:val="28"/>
          <w:szCs w:val="28"/>
        </w:rPr>
        <w:t xml:space="preserve"> и </w:t>
      </w:r>
      <w:proofErr w:type="spellStart"/>
      <w:r w:rsidR="00867C61" w:rsidRPr="00867C61">
        <w:rPr>
          <w:rFonts w:ascii="Times New Roman" w:hAnsi="Times New Roman" w:cs="Times New Roman"/>
          <w:sz w:val="28"/>
          <w:szCs w:val="28"/>
        </w:rPr>
        <w:t>Р.Гальяно</w:t>
      </w:r>
      <w:proofErr w:type="spellEnd"/>
      <w:r w:rsidR="00867C61" w:rsidRPr="00867C61">
        <w:rPr>
          <w:rFonts w:ascii="Times New Roman" w:hAnsi="Times New Roman" w:cs="Times New Roman"/>
          <w:sz w:val="28"/>
          <w:szCs w:val="28"/>
        </w:rPr>
        <w:t>.</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Все художественные устремления имеют какие-то общие точки соприкосновения, которые со временем стали характерным признаком эволюции искусства игры на самой совершенной модели семейства гармоник. Прежде всего, это касается тенденции вывести инструмент на серьёзную концертную эстраду, поднять на более высокий уровень репертуар, использовать баян как оригинальную тембровую краску в различных ансамблях. Поражает воображение разнообразие форм и направлений </w:t>
      </w:r>
      <w:proofErr w:type="gramStart"/>
      <w:r w:rsidR="00867C61" w:rsidRPr="00867C61">
        <w:rPr>
          <w:rFonts w:ascii="Times New Roman" w:hAnsi="Times New Roman" w:cs="Times New Roman"/>
          <w:sz w:val="28"/>
          <w:szCs w:val="28"/>
        </w:rPr>
        <w:t>коллективного</w:t>
      </w:r>
      <w:proofErr w:type="gramEnd"/>
      <w:r w:rsidR="00867C61" w:rsidRPr="00867C61">
        <w:rPr>
          <w:rFonts w:ascii="Times New Roman" w:hAnsi="Times New Roman" w:cs="Times New Roman"/>
          <w:sz w:val="28"/>
          <w:szCs w:val="28"/>
        </w:rPr>
        <w:t xml:space="preserve">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в профессиональном народном инструментализме. Все процессы поиска новаций происходят в тесной связи друг с другом, и это является реальным отражением стройности и цельности установившейся образовательной системы, в которой есть место любому проявлению современного музыкального искусства – от «</w:t>
      </w:r>
      <w:proofErr w:type="spellStart"/>
      <w:r w:rsidR="00867C61" w:rsidRPr="00867C61">
        <w:rPr>
          <w:rFonts w:ascii="Times New Roman" w:hAnsi="Times New Roman" w:cs="Times New Roman"/>
          <w:sz w:val="28"/>
          <w:szCs w:val="28"/>
        </w:rPr>
        <w:t>попсовости</w:t>
      </w:r>
      <w:proofErr w:type="spellEnd"/>
      <w:r w:rsidR="00867C61" w:rsidRPr="00867C61">
        <w:rPr>
          <w:rFonts w:ascii="Times New Roman" w:hAnsi="Times New Roman" w:cs="Times New Roman"/>
          <w:sz w:val="28"/>
          <w:szCs w:val="28"/>
        </w:rPr>
        <w:t>» шоу-бизнеса до классичности камерного исполнительства.</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Совместное звучание баяна со струнно-смычковыми и духовыми инструментами является наиболее перспективным направлением и имеет аналоги в других странах. В целом ансамблевое творчество развивается динамично и стремительно, активно впитывая в себя всё позитивное и перспективное, постоянно открывая что-то неизведанное и стимулирующее дальнейший рост.</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Некоторая разбросанность интересов в </w:t>
      </w:r>
      <w:proofErr w:type="gramStart"/>
      <w:r w:rsidR="00867C61" w:rsidRPr="00867C61">
        <w:rPr>
          <w:rFonts w:ascii="Times New Roman" w:hAnsi="Times New Roman" w:cs="Times New Roman"/>
          <w:sz w:val="28"/>
          <w:szCs w:val="28"/>
        </w:rPr>
        <w:t>баянном</w:t>
      </w:r>
      <w:proofErr w:type="gramEnd"/>
      <w:r w:rsidR="00867C61" w:rsidRPr="00867C61">
        <w:rPr>
          <w:rFonts w:ascii="Times New Roman" w:hAnsi="Times New Roman" w:cs="Times New Roman"/>
          <w:sz w:val="28"/>
          <w:szCs w:val="28"/>
        </w:rPr>
        <w:t xml:space="preserve"> социуме может восприниматься как тормозящий становление недостаток, так как действия многих концертантов и преподавателей, как правило, ограничиваются лёгким соприкосновением с вдруг найденными для себя пластами музыкальной культуры. При этом происходит появление некоего модного течения, массовое увлечение этим, и только этим, отсутствие даже попыток углублённого проникновения в стиль играемого и ожидание премьеры какого-либо сочинения, переложения…</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lastRenderedPageBreak/>
        <w:tab/>
      </w:r>
      <w:r w:rsidR="00867C61" w:rsidRPr="00867C61">
        <w:rPr>
          <w:rFonts w:ascii="Times New Roman" w:hAnsi="Times New Roman" w:cs="Times New Roman"/>
          <w:sz w:val="28"/>
          <w:szCs w:val="28"/>
        </w:rPr>
        <w:t>Однако столь широкая палитра затрагиваемых направлений не может не трактоваться как признак силы и жизнеспособности баянного искусства. Мобильность «народников», способность сыграть всё – от авангарда до «попсы», и даже отсутствие давления исторически установившихся школ – это важные компоненты, образующие атмосферу свободного творчества, которое при условии серьёзного интеллектуального наполнения может дать высокие художественные результаты.</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Ансамблевое исполнительство в полной мере содержит в себе все типичные признаки сложившейся эстетики народного инструментализма. Более того, именно этот вид концертного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поражает разнообразием и множественностью решений. Уникальность того, что смело можно квалифицировать как явление музыкальной культуры России, во многом определяется самобытностью каждого вновь образуемого коллектива. Для ансамблей с участием </w:t>
      </w:r>
      <w:proofErr w:type="gramStart"/>
      <w:r w:rsidR="00867C61" w:rsidRPr="00867C61">
        <w:rPr>
          <w:rFonts w:ascii="Times New Roman" w:hAnsi="Times New Roman" w:cs="Times New Roman"/>
          <w:sz w:val="28"/>
          <w:szCs w:val="28"/>
        </w:rPr>
        <w:t>баяна</w:t>
      </w:r>
      <w:proofErr w:type="gramEnd"/>
      <w:r w:rsidR="00867C61" w:rsidRPr="00867C61">
        <w:rPr>
          <w:rFonts w:ascii="Times New Roman" w:hAnsi="Times New Roman" w:cs="Times New Roman"/>
          <w:sz w:val="28"/>
          <w:szCs w:val="28"/>
        </w:rPr>
        <w:t xml:space="preserve"> характерны неповторимость, хорошая доля подвижничества, устремлённости в неизведанное и ещё непознанное. Каковы же были исторические предпосылки народно-инструментальных версий искусства ансамблевой игры, какие тенденции бытования баяна в сложной системе совместного исполнительства наиболее актуальны?</w:t>
      </w:r>
    </w:p>
    <w:p w:rsidR="00867C61" w:rsidRPr="00867C61" w:rsidRDefault="00867C61" w:rsidP="00F142DC">
      <w:pPr>
        <w:pStyle w:val="a3"/>
        <w:ind w:firstLine="426"/>
        <w:jc w:val="center"/>
        <w:rPr>
          <w:rFonts w:ascii="Times New Roman" w:hAnsi="Times New Roman" w:cs="Times New Roman"/>
          <w:b/>
          <w:sz w:val="28"/>
          <w:szCs w:val="28"/>
        </w:rPr>
      </w:pPr>
      <w:r w:rsidRPr="00867C61">
        <w:rPr>
          <w:rFonts w:ascii="Times New Roman" w:hAnsi="Times New Roman" w:cs="Times New Roman"/>
          <w:sz w:val="28"/>
          <w:szCs w:val="28"/>
        </w:rPr>
        <w:br w:type="page"/>
      </w:r>
      <w:bookmarkStart w:id="2" w:name="_Toc261883126"/>
      <w:r w:rsidRPr="00867C61">
        <w:rPr>
          <w:rFonts w:ascii="Times New Roman" w:hAnsi="Times New Roman" w:cs="Times New Roman"/>
          <w:b/>
          <w:sz w:val="28"/>
          <w:szCs w:val="28"/>
          <w:lang w:val="en-US"/>
        </w:rPr>
        <w:lastRenderedPageBreak/>
        <w:t>I</w:t>
      </w:r>
      <w:r w:rsidRPr="00867C61">
        <w:rPr>
          <w:rFonts w:ascii="Times New Roman" w:hAnsi="Times New Roman" w:cs="Times New Roman"/>
          <w:b/>
          <w:sz w:val="28"/>
          <w:szCs w:val="28"/>
        </w:rPr>
        <w:t xml:space="preserve">. Ретроспектива становления ансамблевого исполнительства на народных инструментах до начала </w:t>
      </w:r>
      <w:proofErr w:type="gramStart"/>
      <w:r w:rsidRPr="00867C61">
        <w:rPr>
          <w:rFonts w:ascii="Times New Roman" w:hAnsi="Times New Roman" w:cs="Times New Roman"/>
          <w:b/>
          <w:sz w:val="28"/>
          <w:szCs w:val="28"/>
        </w:rPr>
        <w:t xml:space="preserve">периода </w:t>
      </w:r>
      <w:r w:rsidR="00F142DC">
        <w:rPr>
          <w:rFonts w:ascii="Times New Roman" w:hAnsi="Times New Roman" w:cs="Times New Roman"/>
          <w:b/>
          <w:sz w:val="28"/>
          <w:szCs w:val="28"/>
        </w:rPr>
        <w:t xml:space="preserve"> </w:t>
      </w:r>
      <w:proofErr w:type="spellStart"/>
      <w:r w:rsidRPr="00867C61">
        <w:rPr>
          <w:rFonts w:ascii="Times New Roman" w:hAnsi="Times New Roman" w:cs="Times New Roman"/>
          <w:b/>
          <w:sz w:val="28"/>
          <w:szCs w:val="28"/>
        </w:rPr>
        <w:t>академизации</w:t>
      </w:r>
      <w:bookmarkEnd w:id="2"/>
      <w:proofErr w:type="spellEnd"/>
      <w:proofErr w:type="gramEnd"/>
      <w:r w:rsidR="00F142DC">
        <w:rPr>
          <w:rFonts w:ascii="Times New Roman" w:hAnsi="Times New Roman" w:cs="Times New Roman"/>
          <w:b/>
          <w:sz w:val="28"/>
          <w:szCs w:val="28"/>
        </w:rPr>
        <w:t>.</w:t>
      </w:r>
    </w:p>
    <w:p w:rsidR="00867C61" w:rsidRPr="00867C61" w:rsidRDefault="00867C61" w:rsidP="00867C61">
      <w:pPr>
        <w:pStyle w:val="a3"/>
        <w:ind w:firstLine="426"/>
        <w:jc w:val="both"/>
        <w:rPr>
          <w:rFonts w:ascii="Times New Roman" w:hAnsi="Times New Roman" w:cs="Times New Roman"/>
          <w:sz w:val="28"/>
          <w:szCs w:val="28"/>
        </w:rPr>
      </w:pP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Для более полного понимания основных тенденций становления ансамблевого исполнительства необходимо подчеркнуть следующее: всё в появлении и последующем развитии народных инструментов, постоянном совершенствовании искусства игры – взаимосвязано между собой.</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Больше ста лет прошло с тех пор, как была создана русская хроматическая гармоника. Собственно до хроматической гармоники существовали диатонические инструменты разных конструкций, сделанные в разных местах, разными мастерами и имели различные названия. </w:t>
      </w:r>
      <w:proofErr w:type="gramStart"/>
      <w:r w:rsidR="00867C61" w:rsidRPr="00867C61">
        <w:rPr>
          <w:rFonts w:ascii="Times New Roman" w:hAnsi="Times New Roman" w:cs="Times New Roman"/>
          <w:sz w:val="28"/>
          <w:szCs w:val="28"/>
        </w:rPr>
        <w:t>Например, были гармоники «</w:t>
      </w:r>
      <w:proofErr w:type="spellStart"/>
      <w:r w:rsidR="00867C61" w:rsidRPr="00867C61">
        <w:rPr>
          <w:rFonts w:ascii="Times New Roman" w:hAnsi="Times New Roman" w:cs="Times New Roman"/>
          <w:sz w:val="28"/>
          <w:szCs w:val="28"/>
        </w:rPr>
        <w:t>елецкие</w:t>
      </w:r>
      <w:proofErr w:type="spellEnd"/>
      <w:r w:rsidR="00867C61" w:rsidRPr="00867C61">
        <w:rPr>
          <w:rFonts w:ascii="Times New Roman" w:hAnsi="Times New Roman" w:cs="Times New Roman"/>
          <w:sz w:val="28"/>
          <w:szCs w:val="28"/>
        </w:rPr>
        <w:t>», «</w:t>
      </w:r>
      <w:proofErr w:type="spellStart"/>
      <w:r w:rsidR="00867C61" w:rsidRPr="00867C61">
        <w:rPr>
          <w:rFonts w:ascii="Times New Roman" w:hAnsi="Times New Roman" w:cs="Times New Roman"/>
          <w:sz w:val="28"/>
          <w:szCs w:val="28"/>
        </w:rPr>
        <w:t>ливенские</w:t>
      </w:r>
      <w:proofErr w:type="spellEnd"/>
      <w:r w:rsidR="00867C61" w:rsidRPr="00867C61">
        <w:rPr>
          <w:rFonts w:ascii="Times New Roman" w:hAnsi="Times New Roman" w:cs="Times New Roman"/>
          <w:sz w:val="28"/>
          <w:szCs w:val="28"/>
        </w:rPr>
        <w:t>», «саратовские», «тульские», «черепашки», «вятские», «вологодские» и др. Тембры, размеры, конструкции – всё отличалось друг от друга, в зависимости от того, где и кем гармоники были сделаны.</w:t>
      </w:r>
      <w:proofErr w:type="gramEnd"/>
      <w:r w:rsidR="00867C61" w:rsidRPr="00867C61">
        <w:rPr>
          <w:rFonts w:ascii="Times New Roman" w:hAnsi="Times New Roman" w:cs="Times New Roman"/>
          <w:sz w:val="28"/>
          <w:szCs w:val="28"/>
        </w:rPr>
        <w:t xml:space="preserve"> Общее было только то, что они были диатонические и имели одинаковый принцип звукообразования – с помощью металлического свободно проскакивающего язычка (голоса), колеблющегося под действием струи воздуха. Первая хроматическая гармоника в России появилась в городе Туле в конце </w:t>
      </w:r>
      <w:r w:rsidR="00867C61" w:rsidRPr="00867C61">
        <w:rPr>
          <w:rFonts w:ascii="Times New Roman" w:hAnsi="Times New Roman" w:cs="Times New Roman"/>
          <w:sz w:val="28"/>
          <w:szCs w:val="28"/>
          <w:lang w:val="en-US"/>
        </w:rPr>
        <w:t>XIX</w:t>
      </w:r>
      <w:r w:rsidR="00867C61" w:rsidRPr="00867C61">
        <w:rPr>
          <w:rFonts w:ascii="Times New Roman" w:hAnsi="Times New Roman" w:cs="Times New Roman"/>
          <w:sz w:val="28"/>
          <w:szCs w:val="28"/>
        </w:rPr>
        <w:t xml:space="preserve"> века. Её создатель – Н.Белобородов. Помог ему тульских дел мастер Л.Чулков. Постоянное улучшение конструкций – это одновременно и причина и следствие </w:t>
      </w:r>
      <w:proofErr w:type="gramStart"/>
      <w:r w:rsidR="00867C61" w:rsidRPr="00867C61">
        <w:rPr>
          <w:rFonts w:ascii="Times New Roman" w:hAnsi="Times New Roman" w:cs="Times New Roman"/>
          <w:sz w:val="28"/>
          <w:szCs w:val="28"/>
        </w:rPr>
        <w:t>тех процессов</w:t>
      </w:r>
      <w:proofErr w:type="gramEnd"/>
      <w:r w:rsidR="00867C61" w:rsidRPr="00867C61">
        <w:rPr>
          <w:rFonts w:ascii="Times New Roman" w:hAnsi="Times New Roman" w:cs="Times New Roman"/>
          <w:sz w:val="28"/>
          <w:szCs w:val="28"/>
        </w:rPr>
        <w:t xml:space="preserve">, которые происходили в сфере исполнительства. Известный советский аккордеонист, педагог и </w:t>
      </w:r>
      <w:proofErr w:type="spellStart"/>
      <w:r w:rsidR="00867C61" w:rsidRPr="00867C61">
        <w:rPr>
          <w:rFonts w:ascii="Times New Roman" w:hAnsi="Times New Roman" w:cs="Times New Roman"/>
          <w:sz w:val="28"/>
          <w:szCs w:val="28"/>
        </w:rPr>
        <w:t>инструментовед</w:t>
      </w:r>
      <w:proofErr w:type="spellEnd"/>
      <w:r w:rsidR="00867C61" w:rsidRPr="00867C61">
        <w:rPr>
          <w:rFonts w:ascii="Times New Roman" w:hAnsi="Times New Roman" w:cs="Times New Roman"/>
          <w:sz w:val="28"/>
          <w:szCs w:val="28"/>
        </w:rPr>
        <w:t xml:space="preserve"> </w:t>
      </w:r>
      <w:proofErr w:type="spellStart"/>
      <w:r w:rsidR="00867C61" w:rsidRPr="00867C61">
        <w:rPr>
          <w:rFonts w:ascii="Times New Roman" w:hAnsi="Times New Roman" w:cs="Times New Roman"/>
          <w:sz w:val="28"/>
          <w:szCs w:val="28"/>
        </w:rPr>
        <w:t>А.Мирек</w:t>
      </w:r>
      <w:proofErr w:type="spellEnd"/>
      <w:r w:rsidR="00867C61" w:rsidRPr="00867C61">
        <w:rPr>
          <w:rFonts w:ascii="Times New Roman" w:hAnsi="Times New Roman" w:cs="Times New Roman"/>
          <w:sz w:val="28"/>
          <w:szCs w:val="28"/>
        </w:rPr>
        <w:t xml:space="preserve"> на протяжении 40 лет исследовал историю развития гармоники, её становления как профессионального инструмента. Результатом его труда стала книга «Гармоника. Прошлое и настоящее». Автор проследил путь развития гармоники от примитивных инструментов с диатоническим строем до современных готово-выборных баянов. В этой книге автор также упоминает о первых самодеятельных ансамблях гармонистов. Одним из самых известных был коллектив </w:t>
      </w:r>
      <w:proofErr w:type="spellStart"/>
      <w:r w:rsidR="00867C61" w:rsidRPr="00867C61">
        <w:rPr>
          <w:rFonts w:ascii="Times New Roman" w:hAnsi="Times New Roman" w:cs="Times New Roman"/>
          <w:sz w:val="28"/>
          <w:szCs w:val="28"/>
        </w:rPr>
        <w:t>С.Машнина</w:t>
      </w:r>
      <w:proofErr w:type="spellEnd"/>
      <w:r w:rsidR="00867C61" w:rsidRPr="00867C61">
        <w:rPr>
          <w:rFonts w:ascii="Times New Roman" w:hAnsi="Times New Roman" w:cs="Times New Roman"/>
          <w:sz w:val="28"/>
          <w:szCs w:val="28"/>
        </w:rPr>
        <w:t>, организованный в 1880 году в Петербурге. Ансамбль состоял из 8 – 10 гармонистов, игравших по слуху. В репертуаре были русские народные песни, марши, вальсы. Выступления ансамбля являли собой яркий пример городского народно-инструментального импровизационного исполнительства.</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Оркестр Т.Лебедева был организован в 1890 году в Петербурге на основе трио гармонистов: братья А. и </w:t>
      </w:r>
      <w:proofErr w:type="spellStart"/>
      <w:r w:rsidR="00867C61" w:rsidRPr="00867C61">
        <w:rPr>
          <w:rFonts w:ascii="Times New Roman" w:hAnsi="Times New Roman" w:cs="Times New Roman"/>
          <w:sz w:val="28"/>
          <w:szCs w:val="28"/>
        </w:rPr>
        <w:t>И.Летвиченко</w:t>
      </w:r>
      <w:proofErr w:type="spellEnd"/>
      <w:r w:rsidR="00867C61" w:rsidRPr="00867C61">
        <w:rPr>
          <w:rFonts w:ascii="Times New Roman" w:hAnsi="Times New Roman" w:cs="Times New Roman"/>
          <w:sz w:val="28"/>
          <w:szCs w:val="28"/>
        </w:rPr>
        <w:t xml:space="preserve"> и </w:t>
      </w:r>
      <w:proofErr w:type="spellStart"/>
      <w:r w:rsidR="00867C61" w:rsidRPr="00867C61">
        <w:rPr>
          <w:rFonts w:ascii="Times New Roman" w:hAnsi="Times New Roman" w:cs="Times New Roman"/>
          <w:sz w:val="28"/>
          <w:szCs w:val="28"/>
        </w:rPr>
        <w:t>Н.Козяков</w:t>
      </w:r>
      <w:proofErr w:type="spellEnd"/>
      <w:r w:rsidR="00867C61" w:rsidRPr="00867C61">
        <w:rPr>
          <w:rFonts w:ascii="Times New Roman" w:hAnsi="Times New Roman" w:cs="Times New Roman"/>
          <w:sz w:val="28"/>
          <w:szCs w:val="28"/>
        </w:rPr>
        <w:t xml:space="preserve">, затем к ним присоединились другие гармонисты: П.Жуков, П.Панов, </w:t>
      </w:r>
      <w:proofErr w:type="spellStart"/>
      <w:r w:rsidR="00867C61" w:rsidRPr="00867C61">
        <w:rPr>
          <w:rFonts w:ascii="Times New Roman" w:hAnsi="Times New Roman" w:cs="Times New Roman"/>
          <w:sz w:val="28"/>
          <w:szCs w:val="28"/>
        </w:rPr>
        <w:t>Л.Рахолло</w:t>
      </w:r>
      <w:proofErr w:type="spellEnd"/>
      <w:r w:rsidR="00867C61" w:rsidRPr="00867C61">
        <w:rPr>
          <w:rFonts w:ascii="Times New Roman" w:hAnsi="Times New Roman" w:cs="Times New Roman"/>
          <w:sz w:val="28"/>
          <w:szCs w:val="28"/>
        </w:rPr>
        <w:t xml:space="preserve">, В.Жерехов. С ансамблем выступали танцовщицы, а также исполнители на </w:t>
      </w:r>
      <w:proofErr w:type="gramStart"/>
      <w:r w:rsidR="00867C61" w:rsidRPr="00867C61">
        <w:rPr>
          <w:rFonts w:ascii="Times New Roman" w:hAnsi="Times New Roman" w:cs="Times New Roman"/>
          <w:sz w:val="28"/>
          <w:szCs w:val="28"/>
        </w:rPr>
        <w:t>струнных</w:t>
      </w:r>
      <w:proofErr w:type="gramEnd"/>
      <w:r w:rsidR="00867C61" w:rsidRPr="00867C61">
        <w:rPr>
          <w:rFonts w:ascii="Times New Roman" w:hAnsi="Times New Roman" w:cs="Times New Roman"/>
          <w:sz w:val="28"/>
          <w:szCs w:val="28"/>
        </w:rPr>
        <w:t xml:space="preserve"> (мандолина, балалайка). В репертуаре в основном были народные песни и модные танцы - «</w:t>
      </w:r>
      <w:proofErr w:type="spellStart"/>
      <w:r w:rsidR="00867C61" w:rsidRPr="00867C61">
        <w:rPr>
          <w:rFonts w:ascii="Times New Roman" w:hAnsi="Times New Roman" w:cs="Times New Roman"/>
          <w:sz w:val="28"/>
          <w:szCs w:val="28"/>
        </w:rPr>
        <w:t>Крестьяночка</w:t>
      </w:r>
      <w:proofErr w:type="spellEnd"/>
      <w:r w:rsidR="00867C61" w:rsidRPr="00867C61">
        <w:rPr>
          <w:rFonts w:ascii="Times New Roman" w:hAnsi="Times New Roman" w:cs="Times New Roman"/>
          <w:sz w:val="28"/>
          <w:szCs w:val="28"/>
        </w:rPr>
        <w:t>», «</w:t>
      </w:r>
      <w:proofErr w:type="spellStart"/>
      <w:r w:rsidR="00867C61" w:rsidRPr="00867C61">
        <w:rPr>
          <w:rFonts w:ascii="Times New Roman" w:hAnsi="Times New Roman" w:cs="Times New Roman"/>
          <w:sz w:val="28"/>
          <w:szCs w:val="28"/>
        </w:rPr>
        <w:t>Ой-ра</w:t>
      </w:r>
      <w:proofErr w:type="spellEnd"/>
      <w:r w:rsidR="00867C61" w:rsidRPr="00867C61">
        <w:rPr>
          <w:rFonts w:ascii="Times New Roman" w:hAnsi="Times New Roman" w:cs="Times New Roman"/>
          <w:sz w:val="28"/>
          <w:szCs w:val="28"/>
        </w:rPr>
        <w:t xml:space="preserve">, </w:t>
      </w:r>
      <w:proofErr w:type="spellStart"/>
      <w:r w:rsidR="00867C61" w:rsidRPr="00867C61">
        <w:rPr>
          <w:rFonts w:ascii="Times New Roman" w:hAnsi="Times New Roman" w:cs="Times New Roman"/>
          <w:sz w:val="28"/>
          <w:szCs w:val="28"/>
        </w:rPr>
        <w:t>ой-ра</w:t>
      </w:r>
      <w:proofErr w:type="spellEnd"/>
      <w:r w:rsidR="00867C61" w:rsidRPr="00867C61">
        <w:rPr>
          <w:rFonts w:ascii="Times New Roman" w:hAnsi="Times New Roman" w:cs="Times New Roman"/>
          <w:sz w:val="28"/>
          <w:szCs w:val="28"/>
        </w:rPr>
        <w:t>», - марши и вальсы. На арене цирков гастролировала труппа Д.Юрова, в которой шесть артистов играли на ансамблевых концертных инструментах. В настоящее время трудно оценить степень профессионализма этого коллектива, но по некоторым источникам можно судить, что исполнительский уровень, всё-</w:t>
      </w:r>
      <w:r w:rsidR="00867C61" w:rsidRPr="00867C61">
        <w:rPr>
          <w:rFonts w:ascii="Times New Roman" w:hAnsi="Times New Roman" w:cs="Times New Roman"/>
          <w:sz w:val="28"/>
          <w:szCs w:val="28"/>
        </w:rPr>
        <w:lastRenderedPageBreak/>
        <w:t>таки, был достаточно высок, поскольку секстет включал в репертуар такие классические произведения, как увертюра «1812 год» П.Чайковского. Подобная информация достаточно любопытна, так как практически все гармонисты того времени играли исключительно по слуху.</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Конечно же, наивно проводить прямые параллели с современным исполнительством, но отметим важное обстоятельство – Д.Юров был одним из первых создателей больших ансамблей.</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Ещё одна экзотическая особенность ансамблевого исполнительства этого периода – экстравагантность изобретаемых названий, в которых проявлялся определённый стиль того или иного творческого содружества (Волжское товарищество гармонистов под управлением </w:t>
      </w:r>
      <w:proofErr w:type="spellStart"/>
      <w:r w:rsidR="00867C61" w:rsidRPr="00867C61">
        <w:rPr>
          <w:rFonts w:ascii="Times New Roman" w:hAnsi="Times New Roman" w:cs="Times New Roman"/>
          <w:sz w:val="28"/>
          <w:szCs w:val="28"/>
        </w:rPr>
        <w:t>Пихаренко</w:t>
      </w:r>
      <w:proofErr w:type="spellEnd"/>
      <w:r w:rsidR="00867C61" w:rsidRPr="00867C61">
        <w:rPr>
          <w:rFonts w:ascii="Times New Roman" w:hAnsi="Times New Roman" w:cs="Times New Roman"/>
          <w:sz w:val="28"/>
          <w:szCs w:val="28"/>
        </w:rPr>
        <w:t>, трио гармонистов-виртуозов П.Панова).</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Некоторая претенциозность изобретаемых «</w:t>
      </w:r>
      <w:proofErr w:type="spellStart"/>
      <w:r w:rsidR="00867C61" w:rsidRPr="00867C61">
        <w:rPr>
          <w:rFonts w:ascii="Times New Roman" w:hAnsi="Times New Roman" w:cs="Times New Roman"/>
          <w:sz w:val="28"/>
          <w:szCs w:val="28"/>
        </w:rPr>
        <w:t>лэйблов</w:t>
      </w:r>
      <w:proofErr w:type="spellEnd"/>
      <w:r w:rsidR="00867C61" w:rsidRPr="00867C61">
        <w:rPr>
          <w:rFonts w:ascii="Times New Roman" w:hAnsi="Times New Roman" w:cs="Times New Roman"/>
          <w:sz w:val="28"/>
          <w:szCs w:val="28"/>
        </w:rPr>
        <w:t>» вполне понятна и объяснима, так как на заре рождения жанра это являлось одним из действенных сре</w:t>
      </w:r>
      <w:proofErr w:type="gramStart"/>
      <w:r w:rsidR="00867C61" w:rsidRPr="00867C61">
        <w:rPr>
          <w:rFonts w:ascii="Times New Roman" w:hAnsi="Times New Roman" w:cs="Times New Roman"/>
          <w:sz w:val="28"/>
          <w:szCs w:val="28"/>
        </w:rPr>
        <w:t>дств пр</w:t>
      </w:r>
      <w:proofErr w:type="gramEnd"/>
      <w:r w:rsidR="00867C61" w:rsidRPr="00867C61">
        <w:rPr>
          <w:rFonts w:ascii="Times New Roman" w:hAnsi="Times New Roman" w:cs="Times New Roman"/>
          <w:sz w:val="28"/>
          <w:szCs w:val="28"/>
        </w:rPr>
        <w:t>ивлечения публики, именно в то время особо живо реагировавшей на броскую и необычную информацию. Культурная жизнь России была буквально наводнена «оркестрами» гармонистов, в которые, как правило, входило не более четырёх участников. Наиболее типичный пример: «Гармония» – коллектив В.Варшавского, одного из самых ярких и востребованных исполнителей дореволюционной поры. Этот ансамбль прославился тем, что играл много танцевальной музыки и был самым записываемым на различных граммофонных фирмах. В какой-то степени исполнительский стиль «Гармонии» В.Варшавского предвосхищал появление современных ансамблей, тяготеющих к шоу-культуре. Безусловно, подобные ассоциации, достаточно условны и натянуты, но истоки современных явлений необходимо искать – всё-таки из маленьких ручейков рождаются реки.</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Активное расширение сферы ансамблевого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являлось прямым следствием того, что происходило в исполнительстве на гармониках. Вполне естественное повышение профессионального уровня приводило к тому, что круг интересов и концертантов, и любителей расширялся. В программу выступлений всё чаще включались не простейшие обработки народных мелодий, а более сложные сочинения и переложения композиций, уровень трудности которых было проблематично преодолеть одному. Таким образом, совместная игра предоставляла большие возможности для полноценного художественного творчества, и значительно разнообразила сценические версии гармонистов.</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Помимо однородных ансамблей стали создаваться коллективы с включением классических инструментов. Одним из первых сотрудничал с музыкантами других специальностей известный гармонист П.Невский, долгое время выступавший с пианистом Л.Пригожим. Но творческая направленность этого дуэта была своеобразна и подчинялась вкусам посетителей увеселительных заведений. Там, в ресторанах и выступал П.</w:t>
      </w:r>
      <w:proofErr w:type="gramStart"/>
      <w:r w:rsidR="00867C61" w:rsidRPr="00867C61">
        <w:rPr>
          <w:rFonts w:ascii="Times New Roman" w:hAnsi="Times New Roman" w:cs="Times New Roman"/>
          <w:sz w:val="28"/>
          <w:szCs w:val="28"/>
        </w:rPr>
        <w:t>Невский</w:t>
      </w:r>
      <w:proofErr w:type="gramEnd"/>
      <w:r w:rsidR="00867C61" w:rsidRPr="00867C61">
        <w:rPr>
          <w:rFonts w:ascii="Times New Roman" w:hAnsi="Times New Roman" w:cs="Times New Roman"/>
          <w:sz w:val="28"/>
          <w:szCs w:val="28"/>
        </w:rPr>
        <w:t xml:space="preserve">, дополняя свою игру пением куплетов, </w:t>
      </w:r>
      <w:proofErr w:type="spellStart"/>
      <w:r w:rsidR="00867C61" w:rsidRPr="00867C61">
        <w:rPr>
          <w:rFonts w:ascii="Times New Roman" w:hAnsi="Times New Roman" w:cs="Times New Roman"/>
          <w:sz w:val="28"/>
          <w:szCs w:val="28"/>
        </w:rPr>
        <w:t>приплясыванием</w:t>
      </w:r>
      <w:proofErr w:type="spellEnd"/>
      <w:r w:rsidR="00867C61" w:rsidRPr="00867C61">
        <w:rPr>
          <w:rFonts w:ascii="Times New Roman" w:hAnsi="Times New Roman" w:cs="Times New Roman"/>
          <w:sz w:val="28"/>
          <w:szCs w:val="28"/>
        </w:rPr>
        <w:t xml:space="preserve"> и целым </w:t>
      </w:r>
      <w:r w:rsidR="00867C61" w:rsidRPr="00867C61">
        <w:rPr>
          <w:rFonts w:ascii="Times New Roman" w:hAnsi="Times New Roman" w:cs="Times New Roman"/>
          <w:sz w:val="28"/>
          <w:szCs w:val="28"/>
        </w:rPr>
        <w:lastRenderedPageBreak/>
        <w:t xml:space="preserve">набором визуальных </w:t>
      </w:r>
      <w:proofErr w:type="spellStart"/>
      <w:r w:rsidR="00867C61" w:rsidRPr="00867C61">
        <w:rPr>
          <w:rFonts w:ascii="Times New Roman" w:hAnsi="Times New Roman" w:cs="Times New Roman"/>
          <w:sz w:val="28"/>
          <w:szCs w:val="28"/>
        </w:rPr>
        <w:t>скоморошье-балаганных</w:t>
      </w:r>
      <w:proofErr w:type="spellEnd"/>
      <w:r w:rsidR="00867C61" w:rsidRPr="00867C61">
        <w:rPr>
          <w:rFonts w:ascii="Times New Roman" w:hAnsi="Times New Roman" w:cs="Times New Roman"/>
          <w:sz w:val="28"/>
          <w:szCs w:val="28"/>
        </w:rPr>
        <w:t xml:space="preserve"> ужимок. Наверное, именно тогда начали оформляться какие-то атрибуты того, что спустя десятилетия превратилось в уродливое явление и в настоящее время громко называется шоу-бизнесом.</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Более благородная и не лишённая смысла версия «эстрадного» ансамблевого исполнительства наблюдалась в 20-е годы ХХ века в творчестве А.Батищева, игравшего в ансамбле с О.Антушевой и совмещавшего гармоники с механическими пианино и скрипкой. Это было уместно на сцене мюзик-холла и способствовало расширению круга поисков в дальнейшем становлении баянного исполнительства.</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Среди ансамблей, заложивших основу профессионального коллективного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прежде всего, необходимо отметить дуэт П.Жукова и Н. </w:t>
      </w:r>
      <w:proofErr w:type="spellStart"/>
      <w:r w:rsidR="00867C61" w:rsidRPr="00867C61">
        <w:rPr>
          <w:rFonts w:ascii="Times New Roman" w:hAnsi="Times New Roman" w:cs="Times New Roman"/>
          <w:sz w:val="28"/>
          <w:szCs w:val="28"/>
        </w:rPr>
        <w:t>Монахова</w:t>
      </w:r>
      <w:proofErr w:type="spellEnd"/>
      <w:r w:rsidR="00867C61" w:rsidRPr="00867C61">
        <w:rPr>
          <w:rFonts w:ascii="Times New Roman" w:hAnsi="Times New Roman" w:cs="Times New Roman"/>
          <w:sz w:val="28"/>
          <w:szCs w:val="28"/>
        </w:rPr>
        <w:t>, исполнительский стиль которых предполагал непременное присутствие ярко-виртуозного и даже «ухарского» начала. Собственно говоря, подобная направленность и до сих пор считается основой в теории и практике народного инструментализма.</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В 1907 году петербургским мастером </w:t>
      </w:r>
      <w:proofErr w:type="spellStart"/>
      <w:r w:rsidR="00867C61" w:rsidRPr="00867C61">
        <w:rPr>
          <w:rFonts w:ascii="Times New Roman" w:hAnsi="Times New Roman" w:cs="Times New Roman"/>
          <w:sz w:val="28"/>
          <w:szCs w:val="28"/>
        </w:rPr>
        <w:t>П.Стерлиговым</w:t>
      </w:r>
      <w:proofErr w:type="spellEnd"/>
      <w:r w:rsidR="00867C61" w:rsidRPr="00867C61">
        <w:rPr>
          <w:rFonts w:ascii="Times New Roman" w:hAnsi="Times New Roman" w:cs="Times New Roman"/>
          <w:sz w:val="28"/>
          <w:szCs w:val="28"/>
        </w:rPr>
        <w:t xml:space="preserve"> для известного гармониста </w:t>
      </w:r>
      <w:proofErr w:type="spellStart"/>
      <w:r w:rsidR="00867C61" w:rsidRPr="00867C61">
        <w:rPr>
          <w:rFonts w:ascii="Times New Roman" w:hAnsi="Times New Roman" w:cs="Times New Roman"/>
          <w:sz w:val="28"/>
          <w:szCs w:val="28"/>
        </w:rPr>
        <w:t>Орланского-Титаренко</w:t>
      </w:r>
      <w:proofErr w:type="spellEnd"/>
      <w:r w:rsidR="00867C61" w:rsidRPr="00867C61">
        <w:rPr>
          <w:rFonts w:ascii="Times New Roman" w:hAnsi="Times New Roman" w:cs="Times New Roman"/>
          <w:sz w:val="28"/>
          <w:szCs w:val="28"/>
        </w:rPr>
        <w:t xml:space="preserve"> был создан инструмент, получивший название – БАЯН. Он отличался широкими звуковыми и тембровыми возможностями, имел четырёхрядную клавиатуру и полный набор аккордов в левой руке.</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В начале 20-х годов в открытых концертах в Ленинграде успешно выступало трио баянистов в составе </w:t>
      </w:r>
      <w:proofErr w:type="spellStart"/>
      <w:r w:rsidR="00867C61" w:rsidRPr="00867C61">
        <w:rPr>
          <w:rFonts w:ascii="Times New Roman" w:hAnsi="Times New Roman" w:cs="Times New Roman"/>
          <w:sz w:val="28"/>
          <w:szCs w:val="28"/>
        </w:rPr>
        <w:t>Я.Орланского-Титаренко</w:t>
      </w:r>
      <w:proofErr w:type="spellEnd"/>
      <w:r w:rsidR="00867C61" w:rsidRPr="00867C61">
        <w:rPr>
          <w:rFonts w:ascii="Times New Roman" w:hAnsi="Times New Roman" w:cs="Times New Roman"/>
          <w:sz w:val="28"/>
          <w:szCs w:val="28"/>
        </w:rPr>
        <w:t xml:space="preserve">, </w:t>
      </w:r>
      <w:proofErr w:type="spellStart"/>
      <w:r w:rsidR="00867C61" w:rsidRPr="00867C61">
        <w:rPr>
          <w:rFonts w:ascii="Times New Roman" w:hAnsi="Times New Roman" w:cs="Times New Roman"/>
          <w:sz w:val="28"/>
          <w:szCs w:val="28"/>
        </w:rPr>
        <w:t>К.Литвиченко</w:t>
      </w:r>
      <w:proofErr w:type="spellEnd"/>
      <w:r w:rsidR="00867C61" w:rsidRPr="00867C61">
        <w:rPr>
          <w:rFonts w:ascii="Times New Roman" w:hAnsi="Times New Roman" w:cs="Times New Roman"/>
          <w:sz w:val="28"/>
          <w:szCs w:val="28"/>
        </w:rPr>
        <w:t xml:space="preserve"> и Т.Кукушкина. В то же время началась деятельность выдающегося баяниста П. Гвоздева, который играл в дуэте с исполнителем на гармонике-черепашке А. </w:t>
      </w:r>
      <w:proofErr w:type="spellStart"/>
      <w:r w:rsidR="00867C61" w:rsidRPr="00867C61">
        <w:rPr>
          <w:rFonts w:ascii="Times New Roman" w:hAnsi="Times New Roman" w:cs="Times New Roman"/>
          <w:sz w:val="28"/>
          <w:szCs w:val="28"/>
        </w:rPr>
        <w:t>Гурьевским</w:t>
      </w:r>
      <w:proofErr w:type="spellEnd"/>
      <w:r w:rsidR="00867C61" w:rsidRPr="00867C61">
        <w:rPr>
          <w:rFonts w:ascii="Times New Roman" w:hAnsi="Times New Roman" w:cs="Times New Roman"/>
          <w:sz w:val="28"/>
          <w:szCs w:val="28"/>
        </w:rPr>
        <w:t xml:space="preserve">. </w:t>
      </w:r>
      <w:proofErr w:type="spellStart"/>
      <w:r w:rsidR="00867C61" w:rsidRPr="00867C61">
        <w:rPr>
          <w:rFonts w:ascii="Times New Roman" w:hAnsi="Times New Roman" w:cs="Times New Roman"/>
          <w:sz w:val="28"/>
          <w:szCs w:val="28"/>
        </w:rPr>
        <w:t>Я.Орланский-Титаренко</w:t>
      </w:r>
      <w:proofErr w:type="spellEnd"/>
      <w:r w:rsidR="00867C61" w:rsidRPr="00867C61">
        <w:rPr>
          <w:rFonts w:ascii="Times New Roman" w:hAnsi="Times New Roman" w:cs="Times New Roman"/>
          <w:sz w:val="28"/>
          <w:szCs w:val="28"/>
        </w:rPr>
        <w:t xml:space="preserve"> создал квартет. Его участники играли на новых одноручных оркестровых инструментах – </w:t>
      </w:r>
      <w:proofErr w:type="spellStart"/>
      <w:r w:rsidR="00867C61" w:rsidRPr="00867C61">
        <w:rPr>
          <w:rFonts w:ascii="Times New Roman" w:hAnsi="Times New Roman" w:cs="Times New Roman"/>
          <w:sz w:val="28"/>
          <w:szCs w:val="28"/>
        </w:rPr>
        <w:t>монофонах</w:t>
      </w:r>
      <w:proofErr w:type="spellEnd"/>
      <w:r w:rsidR="00867C61" w:rsidRPr="00867C61">
        <w:rPr>
          <w:rFonts w:ascii="Times New Roman" w:hAnsi="Times New Roman" w:cs="Times New Roman"/>
          <w:sz w:val="28"/>
          <w:szCs w:val="28"/>
        </w:rPr>
        <w:t>, изготовленных мастером В.Самсоновым.</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Пожалуй, самая популярная форма совместного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 трио баянистов была в то время наиболее ярко представлена в творчестве И. Соловьёва, Д.Оленина и </w:t>
      </w:r>
      <w:proofErr w:type="spellStart"/>
      <w:r w:rsidR="00867C61" w:rsidRPr="00867C61">
        <w:rPr>
          <w:rFonts w:ascii="Times New Roman" w:hAnsi="Times New Roman" w:cs="Times New Roman"/>
          <w:sz w:val="28"/>
          <w:szCs w:val="28"/>
        </w:rPr>
        <w:t>Г.Бруева</w:t>
      </w:r>
      <w:proofErr w:type="spellEnd"/>
      <w:r w:rsidR="00867C61" w:rsidRPr="00867C61">
        <w:rPr>
          <w:rFonts w:ascii="Times New Roman" w:hAnsi="Times New Roman" w:cs="Times New Roman"/>
          <w:sz w:val="28"/>
          <w:szCs w:val="28"/>
        </w:rPr>
        <w:t xml:space="preserve">. Эти музыканты заложили основные традиции «распределения ролей» в ансамбле, принципов выстраивания педали, трактовки </w:t>
      </w:r>
      <w:proofErr w:type="spellStart"/>
      <w:r w:rsidR="00867C61" w:rsidRPr="00867C61">
        <w:rPr>
          <w:rFonts w:ascii="Times New Roman" w:hAnsi="Times New Roman" w:cs="Times New Roman"/>
          <w:sz w:val="28"/>
          <w:szCs w:val="28"/>
        </w:rPr>
        <w:t>фонизма</w:t>
      </w:r>
      <w:proofErr w:type="spellEnd"/>
      <w:r w:rsidR="00867C61" w:rsidRPr="00867C61">
        <w:rPr>
          <w:rFonts w:ascii="Times New Roman" w:hAnsi="Times New Roman" w:cs="Times New Roman"/>
          <w:sz w:val="28"/>
          <w:szCs w:val="28"/>
        </w:rPr>
        <w:t xml:space="preserve"> инструментов, которые явственно ощущаются в исполнительстве даже таких квалифицированных современных музыкантов как В.Мельник, </w:t>
      </w:r>
      <w:proofErr w:type="spellStart"/>
      <w:r w:rsidR="00867C61" w:rsidRPr="00867C61">
        <w:rPr>
          <w:rFonts w:ascii="Times New Roman" w:hAnsi="Times New Roman" w:cs="Times New Roman"/>
          <w:sz w:val="28"/>
          <w:szCs w:val="28"/>
        </w:rPr>
        <w:t>В.Карпий</w:t>
      </w:r>
      <w:proofErr w:type="spellEnd"/>
      <w:r w:rsidR="00867C61" w:rsidRPr="00867C61">
        <w:rPr>
          <w:rFonts w:ascii="Times New Roman" w:hAnsi="Times New Roman" w:cs="Times New Roman"/>
          <w:sz w:val="28"/>
          <w:szCs w:val="28"/>
        </w:rPr>
        <w:t>, С.Ельчанинов.</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Жанр баянного трио развивался достаточно последовательно и активно, и основными отправными точками или наиболее значительными вехами становления этого вида коллективной игры можно считать репертуарные поиски и сценическую деятельность нескольких творческих групп, среди которых выделялся ансамбль «Бах» братьев </w:t>
      </w:r>
      <w:proofErr w:type="spellStart"/>
      <w:r w:rsidR="00867C61" w:rsidRPr="00867C61">
        <w:rPr>
          <w:rFonts w:ascii="Times New Roman" w:hAnsi="Times New Roman" w:cs="Times New Roman"/>
          <w:sz w:val="28"/>
          <w:szCs w:val="28"/>
        </w:rPr>
        <w:t>Бесфамильновых</w:t>
      </w:r>
      <w:proofErr w:type="spellEnd"/>
      <w:r w:rsidR="00867C61" w:rsidRPr="00867C61">
        <w:rPr>
          <w:rFonts w:ascii="Times New Roman" w:hAnsi="Times New Roman" w:cs="Times New Roman"/>
          <w:sz w:val="28"/>
          <w:szCs w:val="28"/>
        </w:rPr>
        <w:t xml:space="preserve">. Это семейное творческое образование прошло нелёгкий и поучительный путь от бродячих уличных гармонистов, ходивших «по дворам», до полноценного артистического объединения, исполняющего исключительно классическую музыку и имеющего насыщенные, гарантированные и географически </w:t>
      </w:r>
      <w:r w:rsidR="00867C61" w:rsidRPr="00867C61">
        <w:rPr>
          <w:rFonts w:ascii="Times New Roman" w:hAnsi="Times New Roman" w:cs="Times New Roman"/>
          <w:sz w:val="28"/>
          <w:szCs w:val="28"/>
        </w:rPr>
        <w:lastRenderedPageBreak/>
        <w:t xml:space="preserve">обширные гастрольные маршруты. Конечно же, лучшая артистическая «команда» 20-х – 40-х годов ХХ века – это трио в составе А.Кузнецова, Я.Попкова и А.Данилова, в творчестве которых представлен блестящий, искромётный стиль, по-прежнему интересный и актуальный и в настоящее время. Начиная с этого творческого объединения, значительно расширяется спектр </w:t>
      </w:r>
      <w:proofErr w:type="spellStart"/>
      <w:r w:rsidR="00867C61" w:rsidRPr="00867C61">
        <w:rPr>
          <w:rFonts w:ascii="Times New Roman" w:hAnsi="Times New Roman" w:cs="Times New Roman"/>
          <w:sz w:val="28"/>
          <w:szCs w:val="28"/>
        </w:rPr>
        <w:t>задействования</w:t>
      </w:r>
      <w:proofErr w:type="spellEnd"/>
      <w:r w:rsidR="00867C61" w:rsidRPr="00867C61">
        <w:rPr>
          <w:rFonts w:ascii="Times New Roman" w:hAnsi="Times New Roman" w:cs="Times New Roman"/>
          <w:sz w:val="28"/>
          <w:szCs w:val="28"/>
        </w:rPr>
        <w:t xml:space="preserve"> баянных ансамблей в самых разных сферах культурной жизни страны Участие в спектаклях театра В.Мейерхольда, дополнение музыкального ряда лучших фильмов довоенной поры, сотрудничество с выдающейся исполнительницей русских народных песен Л.Руслановой. Фонические символы одновременного звучания нескольких баянов становятся привычным атрибутом целого поколения советских людей.[2.стр.150]</w:t>
      </w:r>
    </w:p>
    <w:p w:rsidR="00867C61" w:rsidRPr="00867C61" w:rsidRDefault="00867C61" w:rsidP="00867C61">
      <w:pPr>
        <w:pStyle w:val="a3"/>
        <w:ind w:firstLine="426"/>
        <w:jc w:val="center"/>
        <w:rPr>
          <w:rFonts w:ascii="Times New Roman" w:hAnsi="Times New Roman" w:cs="Times New Roman"/>
          <w:b/>
          <w:sz w:val="28"/>
          <w:szCs w:val="28"/>
        </w:rPr>
      </w:pPr>
      <w:r w:rsidRPr="00867C61">
        <w:rPr>
          <w:rFonts w:ascii="Times New Roman" w:hAnsi="Times New Roman" w:cs="Times New Roman"/>
          <w:sz w:val="28"/>
          <w:szCs w:val="28"/>
        </w:rPr>
        <w:br w:type="page"/>
      </w:r>
      <w:bookmarkStart w:id="3" w:name="_Toc261883127"/>
      <w:r w:rsidRPr="00867C61">
        <w:rPr>
          <w:rFonts w:ascii="Times New Roman" w:hAnsi="Times New Roman" w:cs="Times New Roman"/>
          <w:b/>
          <w:sz w:val="28"/>
          <w:szCs w:val="28"/>
          <w:lang w:val="en-US"/>
        </w:rPr>
        <w:lastRenderedPageBreak/>
        <w:t>II</w:t>
      </w:r>
      <w:r w:rsidRPr="00867C61">
        <w:rPr>
          <w:rFonts w:ascii="Times New Roman" w:hAnsi="Times New Roman" w:cs="Times New Roman"/>
          <w:b/>
          <w:sz w:val="28"/>
          <w:szCs w:val="28"/>
        </w:rPr>
        <w:t>. Ансамбли в 70-90-е годы 20 века.</w:t>
      </w:r>
      <w:bookmarkEnd w:id="3"/>
    </w:p>
    <w:p w:rsidR="00867C61" w:rsidRPr="00867C61" w:rsidRDefault="00867C61" w:rsidP="00867C61">
      <w:pPr>
        <w:pStyle w:val="a3"/>
        <w:ind w:firstLine="426"/>
        <w:jc w:val="both"/>
        <w:rPr>
          <w:rFonts w:ascii="Times New Roman" w:hAnsi="Times New Roman" w:cs="Times New Roman"/>
          <w:b/>
          <w:sz w:val="28"/>
          <w:szCs w:val="28"/>
        </w:rPr>
      </w:pP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И всё-таки воссоздание ретроспективы становления ансамблевого исполнительства на народных инструментах, а точнее начального этапа этого процесса будет не полным без упоминания ещё нескольких важных моментов. Прежде всего, необходимо отметить событие, которое буквально перевернуло мир баяна – проведение в 1939 году Всесоюзного смотра-конкурса на народных инструментах. Впервые подобная акция адресовалась не любителям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на гармониках, а профессиональным музыкантам, получившим необходимую подготовку в специальных средних учебных заведениях.</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Успех на конкурсе в сольных номинациях стимулировал творческие поиски начинающих концертантов, которые пытались найти себя в различных жанрах и направлениях народно-инструментального искусства. Классический и весьма поучительный пример: артистическая судьба лауреатов конкурса – Н. </w:t>
      </w:r>
      <w:proofErr w:type="spellStart"/>
      <w:r w:rsidR="00867C61" w:rsidRPr="00867C61">
        <w:rPr>
          <w:rFonts w:ascii="Times New Roman" w:hAnsi="Times New Roman" w:cs="Times New Roman"/>
          <w:sz w:val="28"/>
          <w:szCs w:val="28"/>
        </w:rPr>
        <w:t>Ризоля</w:t>
      </w:r>
      <w:proofErr w:type="spellEnd"/>
      <w:r w:rsidR="00867C61" w:rsidRPr="00867C61">
        <w:rPr>
          <w:rFonts w:ascii="Times New Roman" w:hAnsi="Times New Roman" w:cs="Times New Roman"/>
          <w:sz w:val="28"/>
          <w:szCs w:val="28"/>
        </w:rPr>
        <w:t xml:space="preserve">, также Р. и М.Белецких, создавших спустя некоторое время совместно с </w:t>
      </w:r>
      <w:proofErr w:type="spellStart"/>
      <w:r w:rsidR="00867C61" w:rsidRPr="00867C61">
        <w:rPr>
          <w:rFonts w:ascii="Times New Roman" w:hAnsi="Times New Roman" w:cs="Times New Roman"/>
          <w:sz w:val="28"/>
          <w:szCs w:val="28"/>
        </w:rPr>
        <w:t>И.Журомским</w:t>
      </w:r>
      <w:proofErr w:type="spellEnd"/>
      <w:r w:rsidR="00867C61" w:rsidRPr="00867C61">
        <w:rPr>
          <w:rFonts w:ascii="Times New Roman" w:hAnsi="Times New Roman" w:cs="Times New Roman"/>
          <w:sz w:val="28"/>
          <w:szCs w:val="28"/>
        </w:rPr>
        <w:t xml:space="preserve"> квартет баянистов. Этот коллектив впоследствии был одной из визитных карточек Киевской государственной филармонии и стал предшественником современного ансамблевого исполнительства на народных инструментах. Всё в деятельности украинских музыкантов отличалось от того, что умели и могли поколения предшественников. Прочная образовательная база, знание основополагающих составляющих методики – ведь не случайно Н. </w:t>
      </w:r>
      <w:proofErr w:type="spellStart"/>
      <w:r w:rsidR="00867C61" w:rsidRPr="00867C61">
        <w:rPr>
          <w:rFonts w:ascii="Times New Roman" w:hAnsi="Times New Roman" w:cs="Times New Roman"/>
          <w:sz w:val="28"/>
          <w:szCs w:val="28"/>
        </w:rPr>
        <w:t>Ризоль</w:t>
      </w:r>
      <w:proofErr w:type="spellEnd"/>
      <w:r w:rsidR="00867C61" w:rsidRPr="00867C61">
        <w:rPr>
          <w:rFonts w:ascii="Times New Roman" w:hAnsi="Times New Roman" w:cs="Times New Roman"/>
          <w:sz w:val="28"/>
          <w:szCs w:val="28"/>
        </w:rPr>
        <w:t xml:space="preserve"> написал фундаментальный труд, посвящённый одной из важнейших проблем баянной педагогики, – широкий кругозор, позволяющий свободно и естественно проецировать общие законы музыкального инструментального исполнительства на собственное творчество. Программы квартета целенаправленно насыщались классическими произведениями разных стилей. Характерно, что участники ансамбля очень корректно и бережно относились к авторскому тексту и создавали аранжировки, в значительной степени, выявляющие звуковые параметры инструментов, используемых этим коллективом. Так впервые и, самое главное, на высоком уровне были сыграны такие сочинения как: Ф.Мендельсон «</w:t>
      </w:r>
      <w:proofErr w:type="spellStart"/>
      <w:r w:rsidR="00867C61" w:rsidRPr="00867C61">
        <w:rPr>
          <w:rFonts w:ascii="Times New Roman" w:hAnsi="Times New Roman" w:cs="Times New Roman"/>
          <w:sz w:val="28"/>
          <w:szCs w:val="28"/>
        </w:rPr>
        <w:t>Рондо-каприччиозо</w:t>
      </w:r>
      <w:proofErr w:type="spellEnd"/>
      <w:r w:rsidR="00867C61" w:rsidRPr="00867C61">
        <w:rPr>
          <w:rFonts w:ascii="Times New Roman" w:hAnsi="Times New Roman" w:cs="Times New Roman"/>
          <w:sz w:val="28"/>
          <w:szCs w:val="28"/>
        </w:rPr>
        <w:t xml:space="preserve">», Л.Бетховен увертюра «Эгмонт», кроме того, в репертуаре постоянно присутствовали оригинальные композиции, часть которых была создана руководителем творческого объединения – </w:t>
      </w:r>
      <w:proofErr w:type="spellStart"/>
      <w:r w:rsidR="00867C61" w:rsidRPr="00867C61">
        <w:rPr>
          <w:rFonts w:ascii="Times New Roman" w:hAnsi="Times New Roman" w:cs="Times New Roman"/>
          <w:sz w:val="28"/>
          <w:szCs w:val="28"/>
        </w:rPr>
        <w:t>Н.Ризолем</w:t>
      </w:r>
      <w:proofErr w:type="spellEnd"/>
      <w:r w:rsidR="00867C61" w:rsidRPr="00867C61">
        <w:rPr>
          <w:rFonts w:ascii="Times New Roman" w:hAnsi="Times New Roman" w:cs="Times New Roman"/>
          <w:sz w:val="28"/>
          <w:szCs w:val="28"/>
        </w:rPr>
        <w:t xml:space="preserve">. Квартет Киевской филармонии по праву можно считать и долгожителем, и одним из векторов народно-инструментального исполнительства. Достаточно лишь вспомнить, что уже в середине творческого пути, по случаю 25-летия, ансамбль поздравляли и называли выдающимся – композиторы Т.Хренников, </w:t>
      </w:r>
      <w:proofErr w:type="spellStart"/>
      <w:r w:rsidR="00867C61" w:rsidRPr="00867C61">
        <w:rPr>
          <w:rFonts w:ascii="Times New Roman" w:hAnsi="Times New Roman" w:cs="Times New Roman"/>
          <w:sz w:val="28"/>
          <w:szCs w:val="28"/>
        </w:rPr>
        <w:t>С.Шапорин</w:t>
      </w:r>
      <w:proofErr w:type="spellEnd"/>
      <w:r w:rsidR="00867C61" w:rsidRPr="00867C61">
        <w:rPr>
          <w:rFonts w:ascii="Times New Roman" w:hAnsi="Times New Roman" w:cs="Times New Roman"/>
          <w:sz w:val="28"/>
          <w:szCs w:val="28"/>
        </w:rPr>
        <w:t xml:space="preserve">, Д. Шостакович, </w:t>
      </w:r>
      <w:proofErr w:type="spellStart"/>
      <w:r w:rsidR="00867C61" w:rsidRPr="00867C61">
        <w:rPr>
          <w:rFonts w:ascii="Times New Roman" w:hAnsi="Times New Roman" w:cs="Times New Roman"/>
          <w:sz w:val="28"/>
          <w:szCs w:val="28"/>
        </w:rPr>
        <w:t>Д.Кабалевский</w:t>
      </w:r>
      <w:proofErr w:type="spellEnd"/>
      <w:r w:rsidR="00867C61" w:rsidRPr="00867C61">
        <w:rPr>
          <w:rFonts w:ascii="Times New Roman" w:hAnsi="Times New Roman" w:cs="Times New Roman"/>
          <w:sz w:val="28"/>
          <w:szCs w:val="28"/>
        </w:rPr>
        <w:t xml:space="preserve">, А.Хачатурян, Г.Свиридов, Р.Щедрин. Эстетическую состоятельность этого коллектива подтверждает то, что после нескольких десятилетий сценической жизни первый состав передал </w:t>
      </w:r>
      <w:r w:rsidR="00867C61" w:rsidRPr="00867C61">
        <w:rPr>
          <w:rFonts w:ascii="Times New Roman" w:hAnsi="Times New Roman" w:cs="Times New Roman"/>
          <w:sz w:val="28"/>
          <w:szCs w:val="28"/>
        </w:rPr>
        <w:lastRenderedPageBreak/>
        <w:t xml:space="preserve">эстафету более молодым и таким перспективным баянистам как Н.Гринченко и В. </w:t>
      </w:r>
      <w:proofErr w:type="spellStart"/>
      <w:r w:rsidR="00867C61" w:rsidRPr="00867C61">
        <w:rPr>
          <w:rFonts w:ascii="Times New Roman" w:hAnsi="Times New Roman" w:cs="Times New Roman"/>
          <w:sz w:val="28"/>
          <w:szCs w:val="28"/>
        </w:rPr>
        <w:t>Самофалов</w:t>
      </w:r>
      <w:proofErr w:type="spellEnd"/>
      <w:r w:rsidR="00867C61" w:rsidRPr="00867C61">
        <w:rPr>
          <w:rFonts w:ascii="Times New Roman" w:hAnsi="Times New Roman" w:cs="Times New Roman"/>
          <w:sz w:val="28"/>
          <w:szCs w:val="28"/>
        </w:rPr>
        <w:t>.[2.стр.154]</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Ещё одной отправной точкой изучаемого направления баянного исполнительства можно считать включение язычковых инструментов в военные ансамбли и народные хоры. Новый вид деятельности оказался очень плодотворным для представителя нового жанра музыкального инструментализма. Вслед за трио в составе В.Жерехов, И.Марьин, В.Александров, успевшим попробовать силы в театре музыкальной комедии и составившим основу баянной группы почти сразу же ставшего знаменитым коллектива, созданного А.Александровым, в армию пришли и другие музыканты, которые в отличие от «первопроходцев» сумели пойти дальше. Прежде всего, это относится к дуэту </w:t>
      </w:r>
      <w:proofErr w:type="spellStart"/>
      <w:r w:rsidR="00867C61" w:rsidRPr="00867C61">
        <w:rPr>
          <w:rFonts w:ascii="Times New Roman" w:hAnsi="Times New Roman" w:cs="Times New Roman"/>
          <w:sz w:val="28"/>
          <w:szCs w:val="28"/>
        </w:rPr>
        <w:t>А.Шалаев</w:t>
      </w:r>
      <w:proofErr w:type="spellEnd"/>
      <w:r w:rsidR="00867C61" w:rsidRPr="00867C61">
        <w:rPr>
          <w:rFonts w:ascii="Times New Roman" w:hAnsi="Times New Roman" w:cs="Times New Roman"/>
          <w:sz w:val="28"/>
          <w:szCs w:val="28"/>
        </w:rPr>
        <w:t xml:space="preserve">, Н.Крылов, начавшему свою концертную деятельность в 1943 году. Бывший фронтовой ансамбль со временем стал символом переходного этапа к </w:t>
      </w:r>
      <w:proofErr w:type="spellStart"/>
      <w:r w:rsidR="00867C61" w:rsidRPr="00867C61">
        <w:rPr>
          <w:rFonts w:ascii="Times New Roman" w:hAnsi="Times New Roman" w:cs="Times New Roman"/>
          <w:sz w:val="28"/>
          <w:szCs w:val="28"/>
        </w:rPr>
        <w:t>академизации</w:t>
      </w:r>
      <w:proofErr w:type="spellEnd"/>
      <w:r w:rsidR="00867C61" w:rsidRPr="00867C61">
        <w:rPr>
          <w:rFonts w:ascii="Times New Roman" w:hAnsi="Times New Roman" w:cs="Times New Roman"/>
          <w:sz w:val="28"/>
          <w:szCs w:val="28"/>
        </w:rPr>
        <w:t xml:space="preserve"> народно-инструментального исполнительства. Содружество талантливых баянистов может быть наиболее последовательно воплощало в своём творчестве традиции </w:t>
      </w:r>
      <w:proofErr w:type="gramStart"/>
      <w:r w:rsidR="00867C61" w:rsidRPr="00867C61">
        <w:rPr>
          <w:rFonts w:ascii="Times New Roman" w:hAnsi="Times New Roman" w:cs="Times New Roman"/>
          <w:sz w:val="28"/>
          <w:szCs w:val="28"/>
        </w:rPr>
        <w:t>фольклорного</w:t>
      </w:r>
      <w:proofErr w:type="gramEnd"/>
      <w:r w:rsidR="00867C61" w:rsidRPr="00867C61">
        <w:rPr>
          <w:rFonts w:ascii="Times New Roman" w:hAnsi="Times New Roman" w:cs="Times New Roman"/>
          <w:sz w:val="28"/>
          <w:szCs w:val="28"/>
        </w:rPr>
        <w:t xml:space="preserve">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на гармониках. </w:t>
      </w:r>
      <w:proofErr w:type="spellStart"/>
      <w:r w:rsidR="00867C61" w:rsidRPr="00867C61">
        <w:rPr>
          <w:rFonts w:ascii="Times New Roman" w:hAnsi="Times New Roman" w:cs="Times New Roman"/>
          <w:sz w:val="28"/>
          <w:szCs w:val="28"/>
        </w:rPr>
        <w:t>А.Шалаев</w:t>
      </w:r>
      <w:proofErr w:type="spellEnd"/>
      <w:r w:rsidR="00867C61" w:rsidRPr="00867C61">
        <w:rPr>
          <w:rFonts w:ascii="Times New Roman" w:hAnsi="Times New Roman" w:cs="Times New Roman"/>
          <w:sz w:val="28"/>
          <w:szCs w:val="28"/>
        </w:rPr>
        <w:t xml:space="preserve"> целенаправленно насыщал репертуар исключительно собственными композициями, в которых без ненужных наслоений, но очень стильно обрабатывались танцевальные и песенные мелодии не только России, но и других республик Советского Союза. Наследие незаурядного автора отличается самобытным композиторским языком и требует от исполнителей значительной профессиональной подготовки. Виртуозность, умение постичь тайны русской души, повышенный эмоциональный тонус, лёгкость и естественность в процессе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 все эти качества доступны далеко не каждому и требуют очень высокой исполнительской квалификации. Собственно говоря, именно этим отличался дуэт </w:t>
      </w:r>
      <w:proofErr w:type="spellStart"/>
      <w:r w:rsidR="00867C61" w:rsidRPr="00867C61">
        <w:rPr>
          <w:rFonts w:ascii="Times New Roman" w:hAnsi="Times New Roman" w:cs="Times New Roman"/>
          <w:sz w:val="28"/>
          <w:szCs w:val="28"/>
        </w:rPr>
        <w:t>А.Шалаева</w:t>
      </w:r>
      <w:proofErr w:type="spellEnd"/>
      <w:r w:rsidR="00867C61" w:rsidRPr="00867C61">
        <w:rPr>
          <w:rFonts w:ascii="Times New Roman" w:hAnsi="Times New Roman" w:cs="Times New Roman"/>
          <w:sz w:val="28"/>
          <w:szCs w:val="28"/>
        </w:rPr>
        <w:t xml:space="preserve"> и Н.Крылова, сценические версии которого стали путеводной звездой для различных ансамблей, зарождавшихся в студенческой среде кафедр народных инструментов.[1.стр.230]</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К концу 60-х годов развитие академического баянного исполнительства в нашей стране становится более интенсивным. Происходит утверждение в концертной и педагогической сфере многотембрового готово-выборного баяна. В 1971 году была создана и начинает широко распространяться его наиболее совершенная модель «Юпитер», конструкции мастера Ю.Волковича. Вслед за первыми инструментами, изготовленными для </w:t>
      </w:r>
      <w:proofErr w:type="spellStart"/>
      <w:r w:rsidR="00867C61" w:rsidRPr="00867C61">
        <w:rPr>
          <w:rFonts w:ascii="Times New Roman" w:hAnsi="Times New Roman" w:cs="Times New Roman"/>
          <w:sz w:val="28"/>
          <w:szCs w:val="28"/>
        </w:rPr>
        <w:t>Ю.Вострелова</w:t>
      </w:r>
      <w:proofErr w:type="spellEnd"/>
      <w:r w:rsidR="00867C61" w:rsidRPr="00867C61">
        <w:rPr>
          <w:rFonts w:ascii="Times New Roman" w:hAnsi="Times New Roman" w:cs="Times New Roman"/>
          <w:sz w:val="28"/>
          <w:szCs w:val="28"/>
        </w:rPr>
        <w:t xml:space="preserve"> и А.Полетаева, эта модель баяна всё более утверждается в отечественной практике. Именно на баянах «Юпитер» играли участники знаменитого «Уральского трио» Н. Худяков, </w:t>
      </w:r>
      <w:proofErr w:type="spellStart"/>
      <w:r w:rsidR="00867C61" w:rsidRPr="00867C61">
        <w:rPr>
          <w:rFonts w:ascii="Times New Roman" w:hAnsi="Times New Roman" w:cs="Times New Roman"/>
          <w:sz w:val="28"/>
          <w:szCs w:val="28"/>
        </w:rPr>
        <w:t>И.Шепельский</w:t>
      </w:r>
      <w:proofErr w:type="spellEnd"/>
      <w:r w:rsidR="00867C61" w:rsidRPr="00867C61">
        <w:rPr>
          <w:rFonts w:ascii="Times New Roman" w:hAnsi="Times New Roman" w:cs="Times New Roman"/>
          <w:sz w:val="28"/>
          <w:szCs w:val="28"/>
        </w:rPr>
        <w:t xml:space="preserve"> и А.Хижняк. Участники трио </w:t>
      </w:r>
      <w:proofErr w:type="gramStart"/>
      <w:r w:rsidR="00867C61" w:rsidRPr="00867C61">
        <w:rPr>
          <w:rFonts w:ascii="Times New Roman" w:hAnsi="Times New Roman" w:cs="Times New Roman"/>
          <w:sz w:val="28"/>
          <w:szCs w:val="28"/>
        </w:rPr>
        <w:t>стали</w:t>
      </w:r>
      <w:proofErr w:type="gramEnd"/>
      <w:r w:rsidR="00867C61" w:rsidRPr="00867C61">
        <w:rPr>
          <w:rFonts w:ascii="Times New Roman" w:hAnsi="Times New Roman" w:cs="Times New Roman"/>
          <w:sz w:val="28"/>
          <w:szCs w:val="28"/>
        </w:rPr>
        <w:t xml:space="preserve"> реформаторами ансамблевого исполнительства, задав очень высокую художественную планку в понимании и воспроизведении аранжируемых классических произведений, а также сложности и </w:t>
      </w:r>
      <w:proofErr w:type="spellStart"/>
      <w:r w:rsidR="00867C61" w:rsidRPr="00867C61">
        <w:rPr>
          <w:rFonts w:ascii="Times New Roman" w:hAnsi="Times New Roman" w:cs="Times New Roman"/>
          <w:sz w:val="28"/>
          <w:szCs w:val="28"/>
        </w:rPr>
        <w:t>взаимодополняемости</w:t>
      </w:r>
      <w:proofErr w:type="spellEnd"/>
      <w:r w:rsidR="00867C61" w:rsidRPr="00867C61">
        <w:rPr>
          <w:rFonts w:ascii="Times New Roman" w:hAnsi="Times New Roman" w:cs="Times New Roman"/>
          <w:sz w:val="28"/>
          <w:szCs w:val="28"/>
        </w:rPr>
        <w:t xml:space="preserve"> совместного звучания трёх баянов. Творческое лицо артистов определила одна отличительная черта – академичность. </w:t>
      </w:r>
      <w:r w:rsidR="00867C61" w:rsidRPr="00867C61">
        <w:rPr>
          <w:rFonts w:ascii="Times New Roman" w:hAnsi="Times New Roman" w:cs="Times New Roman"/>
          <w:sz w:val="28"/>
          <w:szCs w:val="28"/>
        </w:rPr>
        <w:lastRenderedPageBreak/>
        <w:t xml:space="preserve">Значительное место в их программах занимают произведения зарубежных и русских классиков. Именно с этим коллективом связано создание оригинальных сочинений В.Гридина, А.Тимошенко, </w:t>
      </w:r>
      <w:proofErr w:type="spellStart"/>
      <w:r w:rsidR="00867C61" w:rsidRPr="00867C61">
        <w:rPr>
          <w:rFonts w:ascii="Times New Roman" w:hAnsi="Times New Roman" w:cs="Times New Roman"/>
          <w:sz w:val="28"/>
          <w:szCs w:val="28"/>
        </w:rPr>
        <w:t>Н.Пузея</w:t>
      </w:r>
      <w:proofErr w:type="spellEnd"/>
      <w:r w:rsidR="00867C61" w:rsidRPr="00867C61">
        <w:rPr>
          <w:rFonts w:ascii="Times New Roman" w:hAnsi="Times New Roman" w:cs="Times New Roman"/>
          <w:sz w:val="28"/>
          <w:szCs w:val="28"/>
        </w:rPr>
        <w:t>. Кроме того, участник ансамбля Н.Худяков постоянно дополнял исполняемые программы собственными обработками народных мелодий.</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Довольно долгое время Уральское трио баянистов было своеобразной недосягаемой вершиной для представителей народно-инструментального искусства, и появлению продолжателей, последователей предшествовал очень важный исторический этап становления жанра. Речь идёт о Всесоюзных отборочных прослушиваниях на международные конкурсы, в результате которых на концертную эстраду вышла сразу целая плеяда молодых талантливых музыкантов, определивших вектор развития народно-инструментального искусства на десятилетия вперёд.</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Атмосфера неустанного поиска и преобладание духа творчества в деятельности представителей «новой волны» баянного искусства не могла не проявиться в серьёзности экспериментов в самых разных направлениях. Наиболее ярко и стабильно в ансамблевом жанре проявило себя Липецкое трио баянистов – </w:t>
      </w:r>
      <w:proofErr w:type="spellStart"/>
      <w:r w:rsidR="00867C61" w:rsidRPr="00867C61">
        <w:rPr>
          <w:rFonts w:ascii="Times New Roman" w:hAnsi="Times New Roman" w:cs="Times New Roman"/>
          <w:sz w:val="28"/>
          <w:szCs w:val="28"/>
        </w:rPr>
        <w:t>А.Науменко</w:t>
      </w:r>
      <w:proofErr w:type="spellEnd"/>
      <w:r w:rsidR="00867C61" w:rsidRPr="00867C61">
        <w:rPr>
          <w:rFonts w:ascii="Times New Roman" w:hAnsi="Times New Roman" w:cs="Times New Roman"/>
          <w:sz w:val="28"/>
          <w:szCs w:val="28"/>
        </w:rPr>
        <w:t xml:space="preserve">, В.Мельник, </w:t>
      </w:r>
      <w:proofErr w:type="spellStart"/>
      <w:r w:rsidR="00867C61" w:rsidRPr="00867C61">
        <w:rPr>
          <w:rFonts w:ascii="Times New Roman" w:hAnsi="Times New Roman" w:cs="Times New Roman"/>
          <w:sz w:val="28"/>
          <w:szCs w:val="28"/>
        </w:rPr>
        <w:t>В.Карпий</w:t>
      </w:r>
      <w:proofErr w:type="spellEnd"/>
      <w:r w:rsidR="00867C61" w:rsidRPr="00867C61">
        <w:rPr>
          <w:rFonts w:ascii="Times New Roman" w:hAnsi="Times New Roman" w:cs="Times New Roman"/>
          <w:sz w:val="28"/>
          <w:szCs w:val="28"/>
        </w:rPr>
        <w:t>. Судьба этих музыкантов показательна и поучительна. Учёба на Украине, а затем в Воронеже, творческое общение с одним из интереснейших представителей баянного искусства, педагогом и композитором А.Тимошенко, исповедовавшим романтико-экспрессивный стиль восприятия и воссоздание музыкальных образов. Педагогический талант наставника позволил не просто клонировать принципы организации Уральского трио баянистов, но и создать коллектив, который значительно усовершенствовал творческие находки своих предшественников. Более того, Липецкое трио уже в течение многих лет занимает самые ведущие позиции в ансамблевом исполнительстве, и этому есть весьма логичное объяснение.</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Во-первых, каждый из музыкантов, а особенно </w:t>
      </w:r>
      <w:proofErr w:type="spellStart"/>
      <w:r w:rsidR="00867C61" w:rsidRPr="00867C61">
        <w:rPr>
          <w:rFonts w:ascii="Times New Roman" w:hAnsi="Times New Roman" w:cs="Times New Roman"/>
          <w:sz w:val="28"/>
          <w:szCs w:val="28"/>
        </w:rPr>
        <w:t>В.Карпий</w:t>
      </w:r>
      <w:proofErr w:type="spellEnd"/>
      <w:r w:rsidR="00867C61" w:rsidRPr="00867C61">
        <w:rPr>
          <w:rFonts w:ascii="Times New Roman" w:hAnsi="Times New Roman" w:cs="Times New Roman"/>
          <w:sz w:val="28"/>
          <w:szCs w:val="28"/>
        </w:rPr>
        <w:t xml:space="preserve"> и В.Мельник очень интересны и квалифицированы в качестве концертантов-солистов, получивших очень хорошую школу за годы учёбы. Во-вторых, творческие индивидуальности </w:t>
      </w:r>
      <w:proofErr w:type="spellStart"/>
      <w:r w:rsidR="00867C61" w:rsidRPr="00867C61">
        <w:rPr>
          <w:rFonts w:ascii="Times New Roman" w:hAnsi="Times New Roman" w:cs="Times New Roman"/>
          <w:sz w:val="28"/>
          <w:szCs w:val="28"/>
        </w:rPr>
        <w:t>ансамблистов</w:t>
      </w:r>
      <w:proofErr w:type="spellEnd"/>
      <w:r w:rsidR="00867C61" w:rsidRPr="00867C61">
        <w:rPr>
          <w:rFonts w:ascii="Times New Roman" w:hAnsi="Times New Roman" w:cs="Times New Roman"/>
          <w:sz w:val="28"/>
          <w:szCs w:val="28"/>
        </w:rPr>
        <w:t xml:space="preserve"> очень не схожи между собой, но идеально дополняют друг друга. Всё это было настолько тщательно просчитано А. Тимошенко, что даже вынужденное включение С.Ельчанинова вместо А. </w:t>
      </w:r>
      <w:proofErr w:type="spellStart"/>
      <w:r w:rsidR="00867C61" w:rsidRPr="00867C61">
        <w:rPr>
          <w:rFonts w:ascii="Times New Roman" w:hAnsi="Times New Roman" w:cs="Times New Roman"/>
          <w:sz w:val="28"/>
          <w:szCs w:val="28"/>
        </w:rPr>
        <w:t>Науменко</w:t>
      </w:r>
      <w:proofErr w:type="spellEnd"/>
      <w:r w:rsidR="00867C61" w:rsidRPr="00867C61">
        <w:rPr>
          <w:rFonts w:ascii="Times New Roman" w:hAnsi="Times New Roman" w:cs="Times New Roman"/>
          <w:sz w:val="28"/>
          <w:szCs w:val="28"/>
        </w:rPr>
        <w:t xml:space="preserve"> продолжило задуманное и не порушило основные художественные принципы звуковой палитры коллектива. Липецкое трио – это, пожалуй, самые серьёзные и развёрнутые транскрипции произведений классики, наиболее совершенные и выверенные аранжировки, уникальная сбалансированность всех действий музыкантов.</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Творчество ансамбля многопланово, и участники этого творческого объединения очень хорошо чувствуют дух времени. Поэтому на сцене всегда присутствует разумное сочетание строгой академичности и элементов театрализации, которые в очень корректной форме перекликаются с теми </w:t>
      </w:r>
      <w:r w:rsidR="00867C61" w:rsidRPr="00867C61">
        <w:rPr>
          <w:rFonts w:ascii="Times New Roman" w:hAnsi="Times New Roman" w:cs="Times New Roman"/>
          <w:sz w:val="28"/>
          <w:szCs w:val="28"/>
        </w:rPr>
        <w:lastRenderedPageBreak/>
        <w:t>новыми тенденциями, которые пришли в баянное исполнительство на рубеже тысячелетий.</w:t>
      </w:r>
    </w:p>
    <w:p w:rsidR="00867C61" w:rsidRPr="00867C61" w:rsidRDefault="00867C61" w:rsidP="00F142DC">
      <w:pPr>
        <w:pStyle w:val="a3"/>
        <w:ind w:firstLine="426"/>
        <w:jc w:val="center"/>
        <w:rPr>
          <w:rFonts w:ascii="Times New Roman" w:hAnsi="Times New Roman" w:cs="Times New Roman"/>
          <w:b/>
          <w:sz w:val="28"/>
          <w:szCs w:val="28"/>
        </w:rPr>
      </w:pPr>
      <w:r w:rsidRPr="00867C61">
        <w:rPr>
          <w:rFonts w:ascii="Times New Roman" w:hAnsi="Times New Roman" w:cs="Times New Roman"/>
          <w:sz w:val="28"/>
          <w:szCs w:val="28"/>
        </w:rPr>
        <w:br w:type="page"/>
      </w:r>
      <w:bookmarkStart w:id="4" w:name="_Toc261883128"/>
      <w:r w:rsidRPr="00867C61">
        <w:rPr>
          <w:rFonts w:ascii="Times New Roman" w:hAnsi="Times New Roman" w:cs="Times New Roman"/>
          <w:b/>
          <w:sz w:val="28"/>
          <w:szCs w:val="28"/>
          <w:lang w:val="en-US"/>
        </w:rPr>
        <w:lastRenderedPageBreak/>
        <w:t>III</w:t>
      </w:r>
      <w:r w:rsidRPr="00867C61">
        <w:rPr>
          <w:rFonts w:ascii="Times New Roman" w:hAnsi="Times New Roman" w:cs="Times New Roman"/>
          <w:b/>
          <w:sz w:val="28"/>
          <w:szCs w:val="28"/>
        </w:rPr>
        <w:t>. Народно-инструментальное ансамблевое исполнительство и «лёгкие» жанры музыкального искусства.</w:t>
      </w:r>
      <w:bookmarkEnd w:id="4"/>
    </w:p>
    <w:p w:rsidR="00867C61" w:rsidRPr="00867C61" w:rsidRDefault="00867C61" w:rsidP="00867C61">
      <w:pPr>
        <w:pStyle w:val="a3"/>
        <w:ind w:firstLine="426"/>
        <w:jc w:val="both"/>
        <w:rPr>
          <w:rFonts w:ascii="Times New Roman" w:hAnsi="Times New Roman" w:cs="Times New Roman"/>
          <w:b/>
          <w:sz w:val="28"/>
          <w:szCs w:val="28"/>
        </w:rPr>
      </w:pP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Одна из самых характерных новаций последних лет, которая всё настойчивее укрепляет свою позицию в народно-инструментальном исполнительстве – всё увеличивающая всеобщая тяга к образцам «лёгкого жанра». Подобное явление можно любить, а можно и отрицать, но в любом случае необходимо искать суть и смысл происходящего.</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«Лёгкий жанр – это собирательное понятие, к которому относят и джазовые композиции, и музыку </w:t>
      </w:r>
      <w:proofErr w:type="spellStart"/>
      <w:r w:rsidR="00867C61" w:rsidRPr="00867C61">
        <w:rPr>
          <w:rFonts w:ascii="Times New Roman" w:hAnsi="Times New Roman" w:cs="Times New Roman"/>
          <w:sz w:val="28"/>
          <w:szCs w:val="28"/>
        </w:rPr>
        <w:t>А.Пьяццоллы</w:t>
      </w:r>
      <w:proofErr w:type="spellEnd"/>
      <w:r w:rsidR="00867C61" w:rsidRPr="00867C61">
        <w:rPr>
          <w:rFonts w:ascii="Times New Roman" w:hAnsi="Times New Roman" w:cs="Times New Roman"/>
          <w:sz w:val="28"/>
          <w:szCs w:val="28"/>
        </w:rPr>
        <w:t xml:space="preserve">, и французские мюзеты, и незатейливые эстрадные пьесы – то есть всё, что особо не напрягает сознание слушателя. Социальная функция этого направления может трактоваться по-разному: от целенаправленного привития крайне примитивных вкусов в самых широких слоях общества (эту неблаговидную роль довольно эффективно выполняет шоу-бизнес) до своеобразной помощи неподготовленному слушателю, которому </w:t>
      </w:r>
      <w:proofErr w:type="gramStart"/>
      <w:r w:rsidR="00867C61" w:rsidRPr="00867C61">
        <w:rPr>
          <w:rFonts w:ascii="Times New Roman" w:hAnsi="Times New Roman" w:cs="Times New Roman"/>
          <w:sz w:val="28"/>
          <w:szCs w:val="28"/>
        </w:rPr>
        <w:t>не легко</w:t>
      </w:r>
      <w:proofErr w:type="gramEnd"/>
      <w:r w:rsidR="00867C61" w:rsidRPr="00867C61">
        <w:rPr>
          <w:rFonts w:ascii="Times New Roman" w:hAnsi="Times New Roman" w:cs="Times New Roman"/>
          <w:sz w:val="28"/>
          <w:szCs w:val="28"/>
        </w:rPr>
        <w:t xml:space="preserve"> понять классическую, а тем более современную музыку.</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Главный отличительный признак «лёгкого жанра» – преобладание ауры развлекательности, которая формируется посредством максимального упрощения всех составляющих звуковой ткани. Доступность, и, прежде всего, доступность – интеллект может дремать. Незамысловатость фонических символов может быть украшена обострением ритмического начала, повышенной экспрессией, сценической броскостью процесса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Истоки этого направления народно-инструментального искусства также прослеживаются в эпоху зарождения жанра. Многие гармонисты конца </w:t>
      </w:r>
      <w:r w:rsidR="00867C61" w:rsidRPr="00867C61">
        <w:rPr>
          <w:rFonts w:ascii="Times New Roman" w:hAnsi="Times New Roman" w:cs="Times New Roman"/>
          <w:sz w:val="28"/>
          <w:szCs w:val="28"/>
          <w:lang w:val="en-US"/>
        </w:rPr>
        <w:t>XIX</w:t>
      </w:r>
      <w:r w:rsidR="00867C61" w:rsidRPr="00867C61">
        <w:rPr>
          <w:rFonts w:ascii="Times New Roman" w:hAnsi="Times New Roman" w:cs="Times New Roman"/>
          <w:sz w:val="28"/>
          <w:szCs w:val="28"/>
        </w:rPr>
        <w:t xml:space="preserve"> - начала ХХ века считали своим долгом исполнение самых популярных и модных танцев того времени. В настоящее время об этом можно судить только по сохранившимся названиям из репертуара ушедших в прошлое концертантов: вальс «Мисс Гиббс», полька «Шантеклер», композиция «Хижина дяди Тома» – элемент развлекательности в творчестве первых народников был необыкновенно высок. Затем наступила вынужденная пауза, которая продлилась несколько десятилетий. Лишь в 50-е годы ХХ века на эстраде утвердился ансамбль, возглавляемый Б.Тихоновым. Этот коллектив постоянно выступал на Всесоюзном радио и, как правило, играл лёгкую танцевальную музыку, обработки зарубежных популярных мелодий и авторские сочинения руководителя квартета. Необходимо отдать должное Б.Тихонову, работавшему очень профессионально и заложившему основы последующего становления нового направления в народном инструментализме. Одно из белых пятен в историографии баянного искусства – это момент «передачи эстафеты» В. Гридину, пришедшему в ансамбль в конце 60-х годов. Думается, этот этап в творчестве выдающегося советского баяниста был одним из решающих, так как именно тогда, возможно, и выкристаллизовывался неповторимый индивидуальный стиль композитора, </w:t>
      </w:r>
      <w:r w:rsidR="00867C61" w:rsidRPr="00867C61">
        <w:rPr>
          <w:rFonts w:ascii="Times New Roman" w:hAnsi="Times New Roman" w:cs="Times New Roman"/>
          <w:sz w:val="28"/>
          <w:szCs w:val="28"/>
        </w:rPr>
        <w:lastRenderedPageBreak/>
        <w:t xml:space="preserve">соединяющий фольклор с эстрадной лёгкостью, подлинно русское начало народного инструментального </w:t>
      </w:r>
      <w:proofErr w:type="spellStart"/>
      <w:r w:rsidR="00867C61" w:rsidRPr="00867C61">
        <w:rPr>
          <w:rFonts w:ascii="Times New Roman" w:hAnsi="Times New Roman" w:cs="Times New Roman"/>
          <w:sz w:val="28"/>
          <w:szCs w:val="28"/>
        </w:rPr>
        <w:t>музицирования</w:t>
      </w:r>
      <w:proofErr w:type="spellEnd"/>
      <w:r w:rsidR="00867C61" w:rsidRPr="00867C61">
        <w:rPr>
          <w:rFonts w:ascii="Times New Roman" w:hAnsi="Times New Roman" w:cs="Times New Roman"/>
          <w:sz w:val="28"/>
          <w:szCs w:val="28"/>
        </w:rPr>
        <w:t xml:space="preserve"> с актуальностью для всех слоёв </w:t>
      </w:r>
      <w:proofErr w:type="spellStart"/>
      <w:r w:rsidR="00867C61" w:rsidRPr="00867C61">
        <w:rPr>
          <w:rFonts w:ascii="Times New Roman" w:hAnsi="Times New Roman" w:cs="Times New Roman"/>
          <w:sz w:val="28"/>
          <w:szCs w:val="28"/>
        </w:rPr>
        <w:t>слушательской</w:t>
      </w:r>
      <w:proofErr w:type="spellEnd"/>
      <w:r w:rsidR="00867C61" w:rsidRPr="00867C61">
        <w:rPr>
          <w:rFonts w:ascii="Times New Roman" w:hAnsi="Times New Roman" w:cs="Times New Roman"/>
          <w:sz w:val="28"/>
          <w:szCs w:val="28"/>
        </w:rPr>
        <w:t xml:space="preserve"> аудитории.</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Ещё одно уникальное явление – ансамбль (аккордеон, контрабас, гитара), созданный Ю. </w:t>
      </w:r>
      <w:proofErr w:type="spellStart"/>
      <w:r w:rsidR="00867C61" w:rsidRPr="00867C61">
        <w:rPr>
          <w:rFonts w:ascii="Times New Roman" w:hAnsi="Times New Roman" w:cs="Times New Roman"/>
          <w:sz w:val="28"/>
          <w:szCs w:val="28"/>
        </w:rPr>
        <w:t>Дрангой</w:t>
      </w:r>
      <w:proofErr w:type="spellEnd"/>
      <w:r w:rsidR="00867C61" w:rsidRPr="00867C61">
        <w:rPr>
          <w:rFonts w:ascii="Times New Roman" w:hAnsi="Times New Roman" w:cs="Times New Roman"/>
          <w:sz w:val="28"/>
          <w:szCs w:val="28"/>
        </w:rPr>
        <w:t xml:space="preserve">. Это творческое образование родилось в недрах гастрольных маршрутов и со временем превратилось из аккомпанирующего компонента в очень интересный сольный проект. Следует особо отметить высокий исполнительский уровень трио. Не случайно </w:t>
      </w:r>
      <w:proofErr w:type="spellStart"/>
      <w:r w:rsidR="00867C61" w:rsidRPr="00867C61">
        <w:rPr>
          <w:rFonts w:ascii="Times New Roman" w:hAnsi="Times New Roman" w:cs="Times New Roman"/>
          <w:sz w:val="28"/>
          <w:szCs w:val="28"/>
        </w:rPr>
        <w:t>Ю.Дранга</w:t>
      </w:r>
      <w:proofErr w:type="spellEnd"/>
      <w:r w:rsidR="00867C61" w:rsidRPr="00867C61">
        <w:rPr>
          <w:rFonts w:ascii="Times New Roman" w:hAnsi="Times New Roman" w:cs="Times New Roman"/>
          <w:sz w:val="28"/>
          <w:szCs w:val="28"/>
        </w:rPr>
        <w:t xml:space="preserve"> стал первым из советских аккордеонистов победителем международного конкурса в </w:t>
      </w:r>
      <w:proofErr w:type="spellStart"/>
      <w:r w:rsidR="00867C61" w:rsidRPr="00867C61">
        <w:rPr>
          <w:rFonts w:ascii="Times New Roman" w:hAnsi="Times New Roman" w:cs="Times New Roman"/>
          <w:sz w:val="28"/>
          <w:szCs w:val="28"/>
        </w:rPr>
        <w:t>Клингентале</w:t>
      </w:r>
      <w:proofErr w:type="spellEnd"/>
      <w:r w:rsidR="00867C61" w:rsidRPr="00867C61">
        <w:rPr>
          <w:rFonts w:ascii="Times New Roman" w:hAnsi="Times New Roman" w:cs="Times New Roman"/>
          <w:sz w:val="28"/>
          <w:szCs w:val="28"/>
        </w:rPr>
        <w:t>.</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Параллельно примерно в эти же годы достаточно большую известность завоевал ансамбль «Джаз-балалайка», несколько неожиданно обратившийся к «</w:t>
      </w:r>
      <w:proofErr w:type="spellStart"/>
      <w:r w:rsidR="00867C61" w:rsidRPr="00867C61">
        <w:rPr>
          <w:rFonts w:ascii="Times New Roman" w:hAnsi="Times New Roman" w:cs="Times New Roman"/>
          <w:sz w:val="28"/>
          <w:szCs w:val="28"/>
        </w:rPr>
        <w:t>озападненному</w:t>
      </w:r>
      <w:proofErr w:type="spellEnd"/>
      <w:r w:rsidR="00867C61" w:rsidRPr="00867C61">
        <w:rPr>
          <w:rFonts w:ascii="Times New Roman" w:hAnsi="Times New Roman" w:cs="Times New Roman"/>
          <w:sz w:val="28"/>
          <w:szCs w:val="28"/>
        </w:rPr>
        <w:t>» стилю. А.Паперный, руководитель необычного коллектива создал оригинальный музыкально-эксцентрический театр миниатюр, добиваясь зрелищности действия и новых звуковых красок. Характерное увлечение «</w:t>
      </w:r>
      <w:proofErr w:type="spellStart"/>
      <w:proofErr w:type="gramStart"/>
      <w:r w:rsidR="00867C61" w:rsidRPr="00867C61">
        <w:rPr>
          <w:rFonts w:ascii="Times New Roman" w:hAnsi="Times New Roman" w:cs="Times New Roman"/>
          <w:sz w:val="28"/>
          <w:szCs w:val="28"/>
        </w:rPr>
        <w:t>Джаз-балалайки</w:t>
      </w:r>
      <w:proofErr w:type="spellEnd"/>
      <w:proofErr w:type="gramEnd"/>
      <w:r w:rsidR="00867C61" w:rsidRPr="00867C61">
        <w:rPr>
          <w:rFonts w:ascii="Times New Roman" w:hAnsi="Times New Roman" w:cs="Times New Roman"/>
          <w:sz w:val="28"/>
          <w:szCs w:val="28"/>
        </w:rPr>
        <w:t>» – музыка кантри и последовавшее за этим расширение партитуры посредством включения гитары и банджо. Долгое время это «французско-нижегородское объединение было одним из завсегдатаев музыкальных передач Всесоюзного радио, что в значительной степени не могло не влиять на популяризацию русских народных инструментов.</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Удивительно, но, пожалуй, самый экстравагантный ансамбль подобного рода родился в академической среде Ленинградской консерватории. Традиционный состав: домры, баян, балалайка-контрабас. Ансамбль сразу же был назван броско и красочно – «Терем-квартет». Это и стало путеводной звездой необычного коллектива, создавшего свой исполнительский стиль – немного балагана, что-то от капустника, необузданная фантазия, искромётная энергетика, помноженные на бесспорный талант музыкантов дали уникальный в своём роде результат – всё это абсолютно принимается даже самой рафинированной частью публики. Каждый концерт квартета – мини спектакль, состояние игры на сцене, продуманность и в то же время </w:t>
      </w:r>
      <w:proofErr w:type="spellStart"/>
      <w:r w:rsidR="00867C61" w:rsidRPr="00867C61">
        <w:rPr>
          <w:rFonts w:ascii="Times New Roman" w:hAnsi="Times New Roman" w:cs="Times New Roman"/>
          <w:sz w:val="28"/>
          <w:szCs w:val="28"/>
        </w:rPr>
        <w:t>импровизационность</w:t>
      </w:r>
      <w:proofErr w:type="spellEnd"/>
      <w:r w:rsidR="00867C61" w:rsidRPr="00867C61">
        <w:rPr>
          <w:rFonts w:ascii="Times New Roman" w:hAnsi="Times New Roman" w:cs="Times New Roman"/>
          <w:sz w:val="28"/>
          <w:szCs w:val="28"/>
        </w:rPr>
        <w:t xml:space="preserve"> во всём: сиюминутном сценическом облике, подаче драматургии исполняемой программы, манере поведения. При всей лёгкости жанра постоянно ощущается присутствие концептуальной мысли, иногда ироничной, даже </w:t>
      </w:r>
      <w:proofErr w:type="gramStart"/>
      <w:r w:rsidR="00867C61" w:rsidRPr="00867C61">
        <w:rPr>
          <w:rFonts w:ascii="Times New Roman" w:hAnsi="Times New Roman" w:cs="Times New Roman"/>
          <w:sz w:val="28"/>
          <w:szCs w:val="28"/>
        </w:rPr>
        <w:t>разухабистой</w:t>
      </w:r>
      <w:proofErr w:type="gramEnd"/>
      <w:r w:rsidR="00867C61" w:rsidRPr="00867C61">
        <w:rPr>
          <w:rFonts w:ascii="Times New Roman" w:hAnsi="Times New Roman" w:cs="Times New Roman"/>
          <w:sz w:val="28"/>
          <w:szCs w:val="28"/>
        </w:rPr>
        <w:t>, но всегда по-своему изысканной. Участники ансамбля нашли кратчайший путь к слушателю, объединяя, казалось бы, несовместимые слои, аудитории. Наверное, это и есть основная эстетическая идея, проповедуемая «</w:t>
      </w:r>
      <w:proofErr w:type="spellStart"/>
      <w:proofErr w:type="gramStart"/>
      <w:r w:rsidR="00867C61" w:rsidRPr="00867C61">
        <w:rPr>
          <w:rFonts w:ascii="Times New Roman" w:hAnsi="Times New Roman" w:cs="Times New Roman"/>
          <w:sz w:val="28"/>
          <w:szCs w:val="28"/>
        </w:rPr>
        <w:t>Терем-квартетом</w:t>
      </w:r>
      <w:proofErr w:type="spellEnd"/>
      <w:proofErr w:type="gramEnd"/>
      <w:r w:rsidR="00867C61" w:rsidRPr="00867C61">
        <w:rPr>
          <w:rFonts w:ascii="Times New Roman" w:hAnsi="Times New Roman" w:cs="Times New Roman"/>
          <w:sz w:val="28"/>
          <w:szCs w:val="28"/>
        </w:rPr>
        <w:t xml:space="preserve">» и проводимая с юмором, «драйвом» и редкостным жизнелюбием. Безусловно, можно рассуждать о некоторых профессиональных натянутостях в звуке, стилистике цитируемых классических произведений, обилии приёмов из арсенала цирковых музыкальных эксцентриков. Но всё-таки главное заключается </w:t>
      </w:r>
      <w:proofErr w:type="gramStart"/>
      <w:r w:rsidR="00867C61" w:rsidRPr="00867C61">
        <w:rPr>
          <w:rFonts w:ascii="Times New Roman" w:hAnsi="Times New Roman" w:cs="Times New Roman"/>
          <w:sz w:val="28"/>
          <w:szCs w:val="28"/>
        </w:rPr>
        <w:t>в</w:t>
      </w:r>
      <w:proofErr w:type="gramEnd"/>
      <w:r w:rsidR="00867C61" w:rsidRPr="00867C61">
        <w:rPr>
          <w:rFonts w:ascii="Times New Roman" w:hAnsi="Times New Roman" w:cs="Times New Roman"/>
          <w:sz w:val="28"/>
          <w:szCs w:val="28"/>
        </w:rPr>
        <w:t xml:space="preserve"> </w:t>
      </w:r>
      <w:proofErr w:type="gramStart"/>
      <w:r w:rsidR="00867C61" w:rsidRPr="00867C61">
        <w:rPr>
          <w:rFonts w:ascii="Times New Roman" w:hAnsi="Times New Roman" w:cs="Times New Roman"/>
          <w:sz w:val="28"/>
          <w:szCs w:val="28"/>
        </w:rPr>
        <w:t>другом</w:t>
      </w:r>
      <w:proofErr w:type="gramEnd"/>
      <w:r w:rsidR="00867C61" w:rsidRPr="00867C61">
        <w:rPr>
          <w:rFonts w:ascii="Times New Roman" w:hAnsi="Times New Roman" w:cs="Times New Roman"/>
          <w:sz w:val="28"/>
          <w:szCs w:val="28"/>
        </w:rPr>
        <w:t xml:space="preserve">: этот коллектив ярок, узнаваем, творчески плодотворен и, самое главное, имеет </w:t>
      </w:r>
      <w:r w:rsidR="00867C61" w:rsidRPr="00867C61">
        <w:rPr>
          <w:rFonts w:ascii="Times New Roman" w:hAnsi="Times New Roman" w:cs="Times New Roman"/>
          <w:sz w:val="28"/>
          <w:szCs w:val="28"/>
        </w:rPr>
        <w:lastRenderedPageBreak/>
        <w:t>своих последователей. Пока ещё студенческое объединение «Град-квартет» продолжает художественные поиски своих старших товарищей, добавляя в представляемые сценические версии юношеский азарт, задор и имидж поколения начала ХХ</w:t>
      </w:r>
      <w:proofErr w:type="gramStart"/>
      <w:r w:rsidR="00867C61" w:rsidRPr="00867C61">
        <w:rPr>
          <w:rFonts w:ascii="Times New Roman" w:hAnsi="Times New Roman" w:cs="Times New Roman"/>
          <w:sz w:val="28"/>
          <w:szCs w:val="28"/>
          <w:lang w:val="en-US"/>
        </w:rPr>
        <w:t>I</w:t>
      </w:r>
      <w:proofErr w:type="gramEnd"/>
      <w:r w:rsidR="00867C61" w:rsidRPr="00867C61">
        <w:rPr>
          <w:rFonts w:ascii="Times New Roman" w:hAnsi="Times New Roman" w:cs="Times New Roman"/>
          <w:sz w:val="28"/>
          <w:szCs w:val="28"/>
        </w:rPr>
        <w:t xml:space="preserve"> века.(2стр.165)</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Ещё один яркий ансамбль, также полностью отвечающий требованиям современного менеджмента, но являющийся уже типичным представителем шоу-бизнеса, – «</w:t>
      </w:r>
      <w:proofErr w:type="spellStart"/>
      <w:r w:rsidR="00867C61" w:rsidRPr="00867C61">
        <w:rPr>
          <w:rFonts w:ascii="Times New Roman" w:hAnsi="Times New Roman" w:cs="Times New Roman"/>
          <w:sz w:val="28"/>
          <w:szCs w:val="28"/>
        </w:rPr>
        <w:t>Баян-микс</w:t>
      </w:r>
      <w:proofErr w:type="spellEnd"/>
      <w:r w:rsidR="00867C61" w:rsidRPr="00867C61">
        <w:rPr>
          <w:rFonts w:ascii="Times New Roman" w:hAnsi="Times New Roman" w:cs="Times New Roman"/>
          <w:sz w:val="28"/>
          <w:szCs w:val="28"/>
        </w:rPr>
        <w:t xml:space="preserve">» С.Войтенко и </w:t>
      </w:r>
      <w:proofErr w:type="spellStart"/>
      <w:r w:rsidR="00867C61" w:rsidRPr="00867C61">
        <w:rPr>
          <w:rFonts w:ascii="Times New Roman" w:hAnsi="Times New Roman" w:cs="Times New Roman"/>
          <w:sz w:val="28"/>
          <w:szCs w:val="28"/>
        </w:rPr>
        <w:t>Д.Храмкова</w:t>
      </w:r>
      <w:proofErr w:type="spellEnd"/>
      <w:r w:rsidR="00867C61" w:rsidRPr="00867C61">
        <w:rPr>
          <w:rFonts w:ascii="Times New Roman" w:hAnsi="Times New Roman" w:cs="Times New Roman"/>
          <w:sz w:val="28"/>
          <w:szCs w:val="28"/>
        </w:rPr>
        <w:t xml:space="preserve">. У этого дуэта наблюдается достаточно любопытная генеалогическая предыстория. </w:t>
      </w:r>
      <w:proofErr w:type="spellStart"/>
      <w:proofErr w:type="gramStart"/>
      <w:r w:rsidR="00867C61" w:rsidRPr="00867C61">
        <w:rPr>
          <w:rFonts w:ascii="Times New Roman" w:hAnsi="Times New Roman" w:cs="Times New Roman"/>
          <w:sz w:val="28"/>
          <w:szCs w:val="28"/>
        </w:rPr>
        <w:t>Ю.Дранга</w:t>
      </w:r>
      <w:proofErr w:type="spellEnd"/>
      <w:r w:rsidR="00867C61" w:rsidRPr="00867C61">
        <w:rPr>
          <w:rFonts w:ascii="Times New Roman" w:hAnsi="Times New Roman" w:cs="Times New Roman"/>
          <w:sz w:val="28"/>
          <w:szCs w:val="28"/>
        </w:rPr>
        <w:t xml:space="preserve">, получивший в своё время известность именно в жанре ансамблевого исполнительства, «делегировал» в «мир попсы и денег» </w:t>
      </w:r>
      <w:proofErr w:type="spellStart"/>
      <w:r w:rsidR="00867C61" w:rsidRPr="00867C61">
        <w:rPr>
          <w:rFonts w:ascii="Times New Roman" w:hAnsi="Times New Roman" w:cs="Times New Roman"/>
          <w:sz w:val="28"/>
          <w:szCs w:val="28"/>
        </w:rPr>
        <w:t>П.Дрангу</w:t>
      </w:r>
      <w:proofErr w:type="spellEnd"/>
      <w:r w:rsidR="00867C61" w:rsidRPr="00867C61">
        <w:rPr>
          <w:rFonts w:ascii="Times New Roman" w:hAnsi="Times New Roman" w:cs="Times New Roman"/>
          <w:sz w:val="28"/>
          <w:szCs w:val="28"/>
        </w:rPr>
        <w:t>, ставшего непременным участником развлекательных программ ведущих телевизионных каналов.</w:t>
      </w:r>
      <w:proofErr w:type="gramEnd"/>
      <w:r w:rsidR="00867C61" w:rsidRPr="00867C61">
        <w:rPr>
          <w:rFonts w:ascii="Times New Roman" w:hAnsi="Times New Roman" w:cs="Times New Roman"/>
          <w:sz w:val="28"/>
          <w:szCs w:val="28"/>
        </w:rPr>
        <w:t xml:space="preserve"> Сольный проект аккордеониста заинтересовал С.Войтенко, музыканта очень активного и деятельного. Победитель многих международных конкурсов успел поэкспериментировать практически во всех жанрах народного инструментализма и, в конце концов, обратился к коммерческому искусству. Всесторонне образованный музыкант без особого труда вычислил весь необходимый антураж массовой культуры сегодняшнего дня, и, прежде всего, решающее значение визуального ряда. В эпоху фонограмм и компьютерной поддержки всё определяет наличие ярких внешних символов – одежда «а ля </w:t>
      </w:r>
      <w:proofErr w:type="spellStart"/>
      <w:r w:rsidR="00867C61" w:rsidRPr="00867C61">
        <w:rPr>
          <w:rFonts w:ascii="Times New Roman" w:hAnsi="Times New Roman" w:cs="Times New Roman"/>
          <w:sz w:val="28"/>
          <w:szCs w:val="28"/>
        </w:rPr>
        <w:t>гламур</w:t>
      </w:r>
      <w:proofErr w:type="spellEnd"/>
      <w:r w:rsidR="00867C61" w:rsidRPr="00867C61">
        <w:rPr>
          <w:rFonts w:ascii="Times New Roman" w:hAnsi="Times New Roman" w:cs="Times New Roman"/>
          <w:sz w:val="28"/>
          <w:szCs w:val="28"/>
        </w:rPr>
        <w:t>», напульсники, цепи и, самое главное, соблюдение постоянной подвижности артиста на сцене. Эффектные позы, прыжки, синхронные перемещения, «</w:t>
      </w:r>
      <w:proofErr w:type="spellStart"/>
      <w:r w:rsidR="00867C61" w:rsidRPr="00867C61">
        <w:rPr>
          <w:rFonts w:ascii="Times New Roman" w:hAnsi="Times New Roman" w:cs="Times New Roman"/>
          <w:sz w:val="28"/>
          <w:szCs w:val="28"/>
        </w:rPr>
        <w:t>рэперская</w:t>
      </w:r>
      <w:proofErr w:type="spellEnd"/>
      <w:r w:rsidR="00867C61" w:rsidRPr="00867C61">
        <w:rPr>
          <w:rFonts w:ascii="Times New Roman" w:hAnsi="Times New Roman" w:cs="Times New Roman"/>
          <w:sz w:val="28"/>
          <w:szCs w:val="28"/>
        </w:rPr>
        <w:t xml:space="preserve"> наэлектризованность» дополняются собственно музыкой. Но следует отдать должное «</w:t>
      </w:r>
      <w:proofErr w:type="spellStart"/>
      <w:r w:rsidR="00867C61" w:rsidRPr="00867C61">
        <w:rPr>
          <w:rFonts w:ascii="Times New Roman" w:hAnsi="Times New Roman" w:cs="Times New Roman"/>
          <w:sz w:val="28"/>
          <w:szCs w:val="28"/>
        </w:rPr>
        <w:t>Баян-миксу</w:t>
      </w:r>
      <w:proofErr w:type="spellEnd"/>
      <w:r w:rsidR="00867C61" w:rsidRPr="00867C61">
        <w:rPr>
          <w:rFonts w:ascii="Times New Roman" w:hAnsi="Times New Roman" w:cs="Times New Roman"/>
          <w:sz w:val="28"/>
          <w:szCs w:val="28"/>
        </w:rPr>
        <w:t>» – композиции дуэта профессиональны и пока преодолевают клановые ограничения шоу-бизнеса. Деятельность этого ансамбля достаточно точно отражает сложные социальные реалии настоящего времени.</w:t>
      </w:r>
    </w:p>
    <w:p w:rsidR="00867C61" w:rsidRPr="00867C61" w:rsidRDefault="00867C61" w:rsidP="00867C61">
      <w:pPr>
        <w:pStyle w:val="a3"/>
        <w:ind w:firstLine="426"/>
        <w:jc w:val="center"/>
        <w:rPr>
          <w:rFonts w:ascii="Times New Roman" w:hAnsi="Times New Roman" w:cs="Times New Roman"/>
          <w:b/>
          <w:sz w:val="28"/>
          <w:szCs w:val="28"/>
        </w:rPr>
      </w:pPr>
      <w:r w:rsidRPr="00867C61">
        <w:rPr>
          <w:rFonts w:ascii="Times New Roman" w:hAnsi="Times New Roman" w:cs="Times New Roman"/>
          <w:b/>
          <w:sz w:val="28"/>
          <w:szCs w:val="28"/>
        </w:rPr>
        <w:br w:type="page"/>
      </w:r>
      <w:bookmarkStart w:id="5" w:name="_Toc261883129"/>
      <w:r w:rsidRPr="00867C61">
        <w:rPr>
          <w:rFonts w:ascii="Times New Roman" w:hAnsi="Times New Roman" w:cs="Times New Roman"/>
          <w:b/>
          <w:sz w:val="28"/>
          <w:szCs w:val="28"/>
          <w:lang w:val="en-US"/>
        </w:rPr>
        <w:lastRenderedPageBreak/>
        <w:t>IV</w:t>
      </w:r>
      <w:r w:rsidRPr="00867C61">
        <w:rPr>
          <w:rFonts w:ascii="Times New Roman" w:hAnsi="Times New Roman" w:cs="Times New Roman"/>
          <w:b/>
          <w:sz w:val="28"/>
          <w:szCs w:val="28"/>
        </w:rPr>
        <w:t>. Камерное исполнительство и баян.</w:t>
      </w:r>
      <w:bookmarkEnd w:id="5"/>
    </w:p>
    <w:p w:rsidR="00867C61" w:rsidRPr="00867C61" w:rsidRDefault="00867C61" w:rsidP="00867C61">
      <w:pPr>
        <w:pStyle w:val="a3"/>
        <w:ind w:firstLine="426"/>
        <w:jc w:val="both"/>
        <w:rPr>
          <w:rFonts w:ascii="Times New Roman" w:hAnsi="Times New Roman" w:cs="Times New Roman"/>
          <w:sz w:val="28"/>
          <w:szCs w:val="28"/>
        </w:rPr>
      </w:pP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Одно из самых перспективных направлений современного ансамблевого исполнительства – соединение в творческом процессе баяна с классическими камерными составами. Исходные побудительные моменты тенденций расширения круга «поиска новых возможностей» можно обнаружить в разных источниках. Безусловно, очень ярким стимулом, оказавшим колоссальное воздействие на развитие народного инструментализма, стала музыка А. </w:t>
      </w:r>
      <w:proofErr w:type="spellStart"/>
      <w:r w:rsidR="00867C61" w:rsidRPr="00867C61">
        <w:rPr>
          <w:rFonts w:ascii="Times New Roman" w:hAnsi="Times New Roman" w:cs="Times New Roman"/>
          <w:sz w:val="28"/>
          <w:szCs w:val="28"/>
        </w:rPr>
        <w:t>Пьяццоллы</w:t>
      </w:r>
      <w:proofErr w:type="spellEnd"/>
      <w:r w:rsidR="00867C61" w:rsidRPr="00867C61">
        <w:rPr>
          <w:rFonts w:ascii="Times New Roman" w:hAnsi="Times New Roman" w:cs="Times New Roman"/>
          <w:sz w:val="28"/>
          <w:szCs w:val="28"/>
        </w:rPr>
        <w:t xml:space="preserve"> – композитора, выведшего на высочайший уровень исполнительского искусства не самую совершенную модель семейства гармоник. В настоящее время звучание </w:t>
      </w:r>
      <w:proofErr w:type="spellStart"/>
      <w:r w:rsidR="00867C61" w:rsidRPr="00867C61">
        <w:rPr>
          <w:rFonts w:ascii="Times New Roman" w:hAnsi="Times New Roman" w:cs="Times New Roman"/>
          <w:sz w:val="28"/>
          <w:szCs w:val="28"/>
        </w:rPr>
        <w:t>бандонеона</w:t>
      </w:r>
      <w:proofErr w:type="spellEnd"/>
      <w:r w:rsidR="00867C61" w:rsidRPr="00867C61">
        <w:rPr>
          <w:rFonts w:ascii="Times New Roman" w:hAnsi="Times New Roman" w:cs="Times New Roman"/>
          <w:sz w:val="28"/>
          <w:szCs w:val="28"/>
        </w:rPr>
        <w:t xml:space="preserve"> воспринимается также естественно как скрипка или виолончель, а ансамблевые транскрипции сочинений «короля танго» занимают достойное место в репертуаре многих концертантов. Обращение баянистов к произведениям «певца Аргентины» было вполне логичным и актуальным. Именно эта «танцевальная экспрессия» в какой-то мере оберегает народный инструментализм от неумеренного увлечения пустоватыми образцами лёгкого жанра. Из ансамблей, включающих в свои программы танго </w:t>
      </w:r>
      <w:proofErr w:type="spellStart"/>
      <w:r w:rsidR="00867C61" w:rsidRPr="00867C61">
        <w:rPr>
          <w:rFonts w:ascii="Times New Roman" w:hAnsi="Times New Roman" w:cs="Times New Roman"/>
          <w:sz w:val="28"/>
          <w:szCs w:val="28"/>
        </w:rPr>
        <w:t>А.Пьяццоллы</w:t>
      </w:r>
      <w:proofErr w:type="spellEnd"/>
      <w:r w:rsidR="00867C61" w:rsidRPr="00867C61">
        <w:rPr>
          <w:rFonts w:ascii="Times New Roman" w:hAnsi="Times New Roman" w:cs="Times New Roman"/>
          <w:sz w:val="28"/>
          <w:szCs w:val="28"/>
        </w:rPr>
        <w:t xml:space="preserve">, можно выделить коллектив, отличающийся высокой степенью профессионализма и редкой сбалансированностью звучания. Партитура «Воронежских солистов </w:t>
      </w:r>
      <w:proofErr w:type="gramStart"/>
      <w:r w:rsidR="00867C61" w:rsidRPr="00867C61">
        <w:rPr>
          <w:rFonts w:ascii="Times New Roman" w:hAnsi="Times New Roman" w:cs="Times New Roman"/>
          <w:sz w:val="28"/>
          <w:szCs w:val="28"/>
        </w:rPr>
        <w:t>довольно своеобразна</w:t>
      </w:r>
      <w:proofErr w:type="gramEnd"/>
      <w:r w:rsidR="00867C61" w:rsidRPr="00867C61">
        <w:rPr>
          <w:rFonts w:ascii="Times New Roman" w:hAnsi="Times New Roman" w:cs="Times New Roman"/>
          <w:sz w:val="28"/>
          <w:szCs w:val="28"/>
        </w:rPr>
        <w:t xml:space="preserve"> – два баяна, смычковый контрабас, ударные инструменты и, эпизодически, фортепиано. В программах этого объединения широкий спектр сочинений – от классики до французских мюзетов. Солирующие партии принципиально играются в разной манере, с использованием контрастирующих между собой регистров, и это привносит особый колорит в фонические идеалы, к которым стремится творческая группа. Но главное, что отличает «Воронежских солистов» от других ансамблей – прекрасный инструментализм, математическая точность в подаче каждой детали и полное соответствие стилистике исполняемого материала. Этот коллектив в какой-то мере продолжает то, что целеустремлённо проводит в жизнь выдающийся музыкант – </w:t>
      </w:r>
      <w:proofErr w:type="spellStart"/>
      <w:r w:rsidR="00867C61" w:rsidRPr="00867C61">
        <w:rPr>
          <w:rFonts w:ascii="Times New Roman" w:hAnsi="Times New Roman" w:cs="Times New Roman"/>
          <w:sz w:val="28"/>
          <w:szCs w:val="28"/>
        </w:rPr>
        <w:t>Ф.Липс</w:t>
      </w:r>
      <w:proofErr w:type="spellEnd"/>
      <w:r w:rsidR="00867C61" w:rsidRPr="00867C61">
        <w:rPr>
          <w:rFonts w:ascii="Times New Roman" w:hAnsi="Times New Roman" w:cs="Times New Roman"/>
          <w:sz w:val="28"/>
          <w:szCs w:val="28"/>
        </w:rPr>
        <w:t>.</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Известный концертант и педагог небезосновательно считает, что будущее баяна должно быть связано, прежде всего, с развитием камерного исполнительства и обязательным соединением недавнего «вечного проводника фольклорных наигрышей» с виолончелью, скрипкой, деревянными духовыми. Результаты творческих поисков уникальны и не имеют аналогов в народно-инструментальном исполнительстве. Впечатляет, прежде всего, широчайшая палитра стилей и образов, которые привлекают артиста. Тесное сотрудничество с ведущими современными композиторами: </w:t>
      </w:r>
      <w:proofErr w:type="spellStart"/>
      <w:r w:rsidR="00867C61" w:rsidRPr="00867C61">
        <w:rPr>
          <w:rFonts w:ascii="Times New Roman" w:hAnsi="Times New Roman" w:cs="Times New Roman"/>
          <w:sz w:val="28"/>
          <w:szCs w:val="28"/>
        </w:rPr>
        <w:t>С.Губайдулиной</w:t>
      </w:r>
      <w:proofErr w:type="spellEnd"/>
      <w:r w:rsidR="00867C61" w:rsidRPr="00867C61">
        <w:rPr>
          <w:rFonts w:ascii="Times New Roman" w:hAnsi="Times New Roman" w:cs="Times New Roman"/>
          <w:sz w:val="28"/>
          <w:szCs w:val="28"/>
        </w:rPr>
        <w:t xml:space="preserve">, </w:t>
      </w:r>
      <w:proofErr w:type="spellStart"/>
      <w:r w:rsidR="00867C61" w:rsidRPr="00867C61">
        <w:rPr>
          <w:rFonts w:ascii="Times New Roman" w:hAnsi="Times New Roman" w:cs="Times New Roman"/>
          <w:sz w:val="28"/>
          <w:szCs w:val="28"/>
        </w:rPr>
        <w:t>С.Беринским</w:t>
      </w:r>
      <w:proofErr w:type="spellEnd"/>
      <w:r w:rsidR="00867C61" w:rsidRPr="00867C61">
        <w:rPr>
          <w:rFonts w:ascii="Times New Roman" w:hAnsi="Times New Roman" w:cs="Times New Roman"/>
          <w:sz w:val="28"/>
          <w:szCs w:val="28"/>
        </w:rPr>
        <w:t xml:space="preserve">, Е. </w:t>
      </w:r>
      <w:proofErr w:type="spellStart"/>
      <w:r w:rsidR="00867C61" w:rsidRPr="00867C61">
        <w:rPr>
          <w:rFonts w:ascii="Times New Roman" w:hAnsi="Times New Roman" w:cs="Times New Roman"/>
          <w:sz w:val="28"/>
          <w:szCs w:val="28"/>
        </w:rPr>
        <w:t>Подгайцем</w:t>
      </w:r>
      <w:proofErr w:type="spellEnd"/>
      <w:r w:rsidR="00867C61" w:rsidRPr="00867C61">
        <w:rPr>
          <w:rFonts w:ascii="Times New Roman" w:hAnsi="Times New Roman" w:cs="Times New Roman"/>
          <w:sz w:val="28"/>
          <w:szCs w:val="28"/>
        </w:rPr>
        <w:t>, Т.Сергеевой, а также подлинными мастерами своего дела, определяющими уровень художественной культуры России в квинтете «</w:t>
      </w:r>
      <w:proofErr w:type="spellStart"/>
      <w:r w:rsidR="00867C61" w:rsidRPr="00867C61">
        <w:rPr>
          <w:rFonts w:ascii="Times New Roman" w:hAnsi="Times New Roman" w:cs="Times New Roman"/>
          <w:sz w:val="28"/>
          <w:szCs w:val="28"/>
        </w:rPr>
        <w:t>Пьяццолла</w:t>
      </w:r>
      <w:proofErr w:type="spellEnd"/>
      <w:r w:rsidR="00867C61" w:rsidRPr="00867C61">
        <w:rPr>
          <w:rFonts w:ascii="Times New Roman" w:hAnsi="Times New Roman" w:cs="Times New Roman"/>
          <w:sz w:val="28"/>
          <w:szCs w:val="28"/>
        </w:rPr>
        <w:t xml:space="preserve"> – </w:t>
      </w:r>
      <w:proofErr w:type="spellStart"/>
      <w:r w:rsidR="00867C61" w:rsidRPr="00867C61">
        <w:rPr>
          <w:rFonts w:ascii="Times New Roman" w:hAnsi="Times New Roman" w:cs="Times New Roman"/>
          <w:sz w:val="28"/>
          <w:szCs w:val="28"/>
        </w:rPr>
        <w:t>студио</w:t>
      </w:r>
      <w:proofErr w:type="spellEnd"/>
      <w:r w:rsidR="00867C61" w:rsidRPr="00867C61">
        <w:rPr>
          <w:rFonts w:ascii="Times New Roman" w:hAnsi="Times New Roman" w:cs="Times New Roman"/>
          <w:sz w:val="28"/>
          <w:szCs w:val="28"/>
        </w:rPr>
        <w:t xml:space="preserve">», </w:t>
      </w:r>
      <w:proofErr w:type="gramStart"/>
      <w:r w:rsidR="00867C61" w:rsidRPr="00867C61">
        <w:rPr>
          <w:rFonts w:ascii="Times New Roman" w:hAnsi="Times New Roman" w:cs="Times New Roman"/>
          <w:sz w:val="28"/>
          <w:szCs w:val="28"/>
        </w:rPr>
        <w:t>индивидуальные проекты</w:t>
      </w:r>
      <w:proofErr w:type="gramEnd"/>
      <w:r w:rsidR="00867C61" w:rsidRPr="00867C61">
        <w:rPr>
          <w:rFonts w:ascii="Times New Roman" w:hAnsi="Times New Roman" w:cs="Times New Roman"/>
          <w:sz w:val="28"/>
          <w:szCs w:val="28"/>
        </w:rPr>
        <w:t xml:space="preserve"> с </w:t>
      </w:r>
      <w:proofErr w:type="spellStart"/>
      <w:r w:rsidR="00867C61" w:rsidRPr="00867C61">
        <w:rPr>
          <w:rFonts w:ascii="Times New Roman" w:hAnsi="Times New Roman" w:cs="Times New Roman"/>
          <w:sz w:val="28"/>
          <w:szCs w:val="28"/>
        </w:rPr>
        <w:t>В.Тонхой</w:t>
      </w:r>
      <w:proofErr w:type="spellEnd"/>
      <w:r w:rsidR="00867C61" w:rsidRPr="00867C61">
        <w:rPr>
          <w:rFonts w:ascii="Times New Roman" w:hAnsi="Times New Roman" w:cs="Times New Roman"/>
          <w:sz w:val="28"/>
          <w:szCs w:val="28"/>
        </w:rPr>
        <w:t xml:space="preserve">, Г.Кремером, В. Спиваковым, </w:t>
      </w:r>
      <w:proofErr w:type="spellStart"/>
      <w:r w:rsidR="00867C61" w:rsidRPr="00867C61">
        <w:rPr>
          <w:rFonts w:ascii="Times New Roman" w:hAnsi="Times New Roman" w:cs="Times New Roman"/>
          <w:sz w:val="28"/>
          <w:szCs w:val="28"/>
        </w:rPr>
        <w:lastRenderedPageBreak/>
        <w:t>Ю.Башметом</w:t>
      </w:r>
      <w:proofErr w:type="spellEnd"/>
      <w:r w:rsidR="00867C61" w:rsidRPr="00867C61">
        <w:rPr>
          <w:rFonts w:ascii="Times New Roman" w:hAnsi="Times New Roman" w:cs="Times New Roman"/>
          <w:sz w:val="28"/>
          <w:szCs w:val="28"/>
        </w:rPr>
        <w:t xml:space="preserve"> вывели ансамблевую ветвь баянного искусства на совершенно иной, недосягаемый ранее уровень.</w:t>
      </w:r>
    </w:p>
    <w:p w:rsidR="00867C61" w:rsidRPr="00867C61" w:rsidRDefault="00867C61" w:rsidP="00867C61">
      <w:pPr>
        <w:pStyle w:val="a3"/>
        <w:ind w:firstLine="426"/>
        <w:jc w:val="center"/>
        <w:rPr>
          <w:rFonts w:ascii="Times New Roman" w:hAnsi="Times New Roman" w:cs="Times New Roman"/>
          <w:b/>
          <w:sz w:val="28"/>
          <w:szCs w:val="28"/>
        </w:rPr>
      </w:pPr>
      <w:r w:rsidRPr="00867C61">
        <w:rPr>
          <w:rFonts w:ascii="Times New Roman" w:hAnsi="Times New Roman" w:cs="Times New Roman"/>
          <w:b/>
          <w:sz w:val="28"/>
          <w:szCs w:val="28"/>
        </w:rPr>
        <w:br w:type="page"/>
      </w:r>
      <w:bookmarkStart w:id="6" w:name="_Toc261883130"/>
      <w:r w:rsidRPr="00867C61">
        <w:rPr>
          <w:rFonts w:ascii="Times New Roman" w:hAnsi="Times New Roman" w:cs="Times New Roman"/>
          <w:b/>
          <w:sz w:val="28"/>
          <w:szCs w:val="28"/>
        </w:rPr>
        <w:lastRenderedPageBreak/>
        <w:t>Заключение</w:t>
      </w:r>
      <w:bookmarkEnd w:id="6"/>
    </w:p>
    <w:p w:rsidR="00867C61" w:rsidRPr="00867C61" w:rsidRDefault="00867C61" w:rsidP="00867C61">
      <w:pPr>
        <w:pStyle w:val="a3"/>
        <w:ind w:firstLine="426"/>
        <w:jc w:val="both"/>
        <w:rPr>
          <w:rFonts w:ascii="Times New Roman" w:hAnsi="Times New Roman" w:cs="Times New Roman"/>
          <w:sz w:val="28"/>
          <w:szCs w:val="28"/>
        </w:rPr>
      </w:pP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Развитие ансамблевой версии баянного исполнительства полностью соответствовала особенностям исторического становления народно-инструментального искусства. Пройден не лёгкий путь. Поколения музыкантов вели поиски в совершенно разных направлениях, но постепенно происходила кристаллизация наиболее перспективных и социально обусловленных тенденций. Эволюция жанра – от момента зарождения до настоящего времени – была постоянна и динамична. Восходящая линия – от элементов профессионализма до </w:t>
      </w:r>
      <w:proofErr w:type="spellStart"/>
      <w:r w:rsidR="00867C61" w:rsidRPr="00867C61">
        <w:rPr>
          <w:rFonts w:ascii="Times New Roman" w:hAnsi="Times New Roman" w:cs="Times New Roman"/>
          <w:sz w:val="28"/>
          <w:szCs w:val="28"/>
        </w:rPr>
        <w:t>академизации</w:t>
      </w:r>
      <w:proofErr w:type="spellEnd"/>
      <w:r w:rsidR="00867C61" w:rsidRPr="00867C61">
        <w:rPr>
          <w:rFonts w:ascii="Times New Roman" w:hAnsi="Times New Roman" w:cs="Times New Roman"/>
          <w:sz w:val="28"/>
          <w:szCs w:val="28"/>
        </w:rPr>
        <w:t xml:space="preserve"> – неизбежно приближалась к общим закономерностям классической музыкальной культуры.</w:t>
      </w:r>
    </w:p>
    <w:p w:rsidR="00867C61" w:rsidRPr="00867C61" w:rsidRDefault="00F142DC" w:rsidP="00867C61">
      <w:pPr>
        <w:pStyle w:val="a3"/>
        <w:ind w:firstLine="426"/>
        <w:jc w:val="both"/>
        <w:rPr>
          <w:rFonts w:ascii="Times New Roman" w:hAnsi="Times New Roman" w:cs="Times New Roman"/>
          <w:sz w:val="28"/>
          <w:szCs w:val="28"/>
        </w:rPr>
      </w:pPr>
      <w:r>
        <w:rPr>
          <w:rFonts w:ascii="Times New Roman" w:hAnsi="Times New Roman" w:cs="Times New Roman"/>
          <w:sz w:val="28"/>
          <w:szCs w:val="28"/>
        </w:rPr>
        <w:tab/>
      </w:r>
      <w:r w:rsidR="00867C61" w:rsidRPr="00867C61">
        <w:rPr>
          <w:rFonts w:ascii="Times New Roman" w:hAnsi="Times New Roman" w:cs="Times New Roman"/>
          <w:sz w:val="28"/>
          <w:szCs w:val="28"/>
        </w:rPr>
        <w:t xml:space="preserve">Современный баянный ансамбль – это </w:t>
      </w:r>
      <w:proofErr w:type="spellStart"/>
      <w:r w:rsidR="00867C61" w:rsidRPr="00867C61">
        <w:rPr>
          <w:rFonts w:ascii="Times New Roman" w:hAnsi="Times New Roman" w:cs="Times New Roman"/>
          <w:sz w:val="28"/>
          <w:szCs w:val="28"/>
        </w:rPr>
        <w:t>многоцветие</w:t>
      </w:r>
      <w:proofErr w:type="spellEnd"/>
      <w:r w:rsidR="00867C61" w:rsidRPr="00867C61">
        <w:rPr>
          <w:rFonts w:ascii="Times New Roman" w:hAnsi="Times New Roman" w:cs="Times New Roman"/>
          <w:sz w:val="28"/>
          <w:szCs w:val="28"/>
        </w:rPr>
        <w:t xml:space="preserve"> исследуемых тем, звучащих стилей и векторов поиска. Традиционный народный инструментализм и джаз, различные формы эстрадной музыки и камерное исполнительство – всё находится в стадии движения и устремлённости в будущее. Время покажет…</w:t>
      </w:r>
    </w:p>
    <w:p w:rsidR="00867C61" w:rsidRPr="00867C61" w:rsidRDefault="00867C61" w:rsidP="00867C61">
      <w:pPr>
        <w:pStyle w:val="1"/>
        <w:spacing w:before="0"/>
        <w:rPr>
          <w:rFonts w:ascii="Times New Roman" w:hAnsi="Times New Roman" w:cs="Times New Roman"/>
          <w:color w:val="auto"/>
        </w:rPr>
      </w:pPr>
      <w:r w:rsidRPr="00867C61">
        <w:rPr>
          <w:rFonts w:ascii="Times New Roman" w:hAnsi="Times New Roman" w:cs="Times New Roman"/>
        </w:rPr>
        <w:br w:type="page"/>
      </w:r>
      <w:r w:rsidRPr="00867C61">
        <w:rPr>
          <w:rFonts w:ascii="Times New Roman" w:hAnsi="Times New Roman" w:cs="Times New Roman"/>
          <w:b w:val="0"/>
          <w:color w:val="auto"/>
        </w:rPr>
        <w:lastRenderedPageBreak/>
        <w:t xml:space="preserve">                                                   </w:t>
      </w:r>
      <w:r w:rsidR="00F142DC">
        <w:rPr>
          <w:rFonts w:ascii="Times New Roman" w:hAnsi="Times New Roman" w:cs="Times New Roman"/>
          <w:b w:val="0"/>
          <w:color w:val="auto"/>
        </w:rPr>
        <w:tab/>
      </w:r>
      <w:r w:rsidRPr="00867C61">
        <w:rPr>
          <w:rFonts w:ascii="Times New Roman" w:hAnsi="Times New Roman" w:cs="Times New Roman"/>
          <w:b w:val="0"/>
          <w:color w:val="auto"/>
        </w:rPr>
        <w:t xml:space="preserve"> </w:t>
      </w:r>
      <w:bookmarkStart w:id="7" w:name="_Toc261883131"/>
      <w:r w:rsidRPr="00867C61">
        <w:rPr>
          <w:rFonts w:ascii="Times New Roman" w:hAnsi="Times New Roman" w:cs="Times New Roman"/>
          <w:color w:val="auto"/>
        </w:rPr>
        <w:t>Литература</w:t>
      </w:r>
      <w:bookmarkEnd w:id="7"/>
      <w:r w:rsidRPr="00867C61">
        <w:rPr>
          <w:rFonts w:ascii="Times New Roman" w:hAnsi="Times New Roman" w:cs="Times New Roman"/>
          <w:color w:val="auto"/>
        </w:rPr>
        <w:t>:</w:t>
      </w:r>
    </w:p>
    <w:p w:rsidR="00867C61" w:rsidRPr="00867C61" w:rsidRDefault="00867C61" w:rsidP="00F142DC">
      <w:pPr>
        <w:ind w:left="-142"/>
        <w:rPr>
          <w:rFonts w:ascii="Times New Roman" w:hAnsi="Times New Roman" w:cs="Times New Roman"/>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Аверин</w:t>
      </w:r>
      <w:proofErr w:type="spellEnd"/>
      <w:r w:rsidRPr="00F142DC">
        <w:rPr>
          <w:rFonts w:ascii="Times New Roman" w:hAnsi="Times New Roman" w:cs="Times New Roman"/>
          <w:sz w:val="28"/>
          <w:szCs w:val="28"/>
        </w:rPr>
        <w:t xml:space="preserve"> В. История исполнительства на русских народных инструментах. Курс лекций / </w:t>
      </w:r>
      <w:proofErr w:type="spellStart"/>
      <w:r w:rsidRPr="00F142DC">
        <w:rPr>
          <w:rFonts w:ascii="Times New Roman" w:hAnsi="Times New Roman" w:cs="Times New Roman"/>
          <w:sz w:val="28"/>
          <w:szCs w:val="28"/>
        </w:rPr>
        <w:t>Аверин</w:t>
      </w:r>
      <w:proofErr w:type="spellEnd"/>
      <w:r w:rsidRPr="00F142DC">
        <w:rPr>
          <w:rFonts w:ascii="Times New Roman" w:hAnsi="Times New Roman" w:cs="Times New Roman"/>
          <w:sz w:val="28"/>
          <w:szCs w:val="28"/>
        </w:rPr>
        <w:t xml:space="preserve"> В. – Красноярск. : </w:t>
      </w:r>
      <w:proofErr w:type="spellStart"/>
      <w:r w:rsidRPr="00F142DC">
        <w:rPr>
          <w:rFonts w:ascii="Times New Roman" w:hAnsi="Times New Roman" w:cs="Times New Roman"/>
          <w:sz w:val="28"/>
          <w:szCs w:val="28"/>
        </w:rPr>
        <w:t>КрасГУ</w:t>
      </w:r>
      <w:proofErr w:type="spellEnd"/>
      <w:r w:rsidRPr="00F142DC">
        <w:rPr>
          <w:rFonts w:ascii="Times New Roman" w:hAnsi="Times New Roman" w:cs="Times New Roman"/>
          <w:sz w:val="28"/>
          <w:szCs w:val="28"/>
        </w:rPr>
        <w:t xml:space="preserve">, 2002. – 296 </w:t>
      </w:r>
      <w:proofErr w:type="gramStart"/>
      <w:r w:rsidRPr="00F142DC">
        <w:rPr>
          <w:rFonts w:ascii="Times New Roman" w:hAnsi="Times New Roman" w:cs="Times New Roman"/>
          <w:sz w:val="28"/>
          <w:szCs w:val="28"/>
        </w:rPr>
        <w:t>с</w:t>
      </w:r>
      <w:proofErr w:type="gramEnd"/>
      <w:r w:rsidRPr="00F142DC">
        <w:rPr>
          <w:rFonts w:ascii="Times New Roman" w:hAnsi="Times New Roman" w:cs="Times New Roman"/>
          <w:sz w:val="28"/>
          <w:szCs w:val="28"/>
        </w:rPr>
        <w:t>.</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Завьялов</w:t>
      </w:r>
      <w:proofErr w:type="spellEnd"/>
      <w:r w:rsidRPr="00F142DC">
        <w:rPr>
          <w:rFonts w:ascii="Times New Roman" w:hAnsi="Times New Roman" w:cs="Times New Roman"/>
          <w:sz w:val="28"/>
          <w:szCs w:val="28"/>
        </w:rPr>
        <w:t xml:space="preserve"> В. Баянное искусство / В. </w:t>
      </w:r>
      <w:proofErr w:type="spellStart"/>
      <w:r w:rsidRPr="00F142DC">
        <w:rPr>
          <w:rFonts w:ascii="Times New Roman" w:hAnsi="Times New Roman" w:cs="Times New Roman"/>
          <w:sz w:val="28"/>
          <w:szCs w:val="28"/>
        </w:rPr>
        <w:t>Завьялов</w:t>
      </w:r>
      <w:proofErr w:type="spellEnd"/>
      <w:r w:rsidRPr="00F142DC">
        <w:rPr>
          <w:rFonts w:ascii="Times New Roman" w:hAnsi="Times New Roman" w:cs="Times New Roman"/>
          <w:sz w:val="28"/>
          <w:szCs w:val="28"/>
        </w:rPr>
        <w:t xml:space="preserve">. - Воронеж, 1995. – 127 </w:t>
      </w:r>
      <w:proofErr w:type="gramStart"/>
      <w:r w:rsidRPr="00F142DC">
        <w:rPr>
          <w:rFonts w:ascii="Times New Roman" w:hAnsi="Times New Roman" w:cs="Times New Roman"/>
          <w:sz w:val="28"/>
          <w:szCs w:val="28"/>
        </w:rPr>
        <w:t>с</w:t>
      </w:r>
      <w:proofErr w:type="gramEnd"/>
      <w:r w:rsidRPr="00F142DC">
        <w:rPr>
          <w:rFonts w:ascii="Times New Roman" w:hAnsi="Times New Roman" w:cs="Times New Roman"/>
          <w:sz w:val="28"/>
          <w:szCs w:val="28"/>
        </w:rPr>
        <w:t>.</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Завьялов</w:t>
      </w:r>
      <w:proofErr w:type="spellEnd"/>
      <w:r w:rsidRPr="00F142DC">
        <w:rPr>
          <w:rFonts w:ascii="Times New Roman" w:hAnsi="Times New Roman" w:cs="Times New Roman"/>
          <w:sz w:val="28"/>
          <w:szCs w:val="28"/>
        </w:rPr>
        <w:t xml:space="preserve"> В. Баян и вопросы педагогики: Методическое пособие / </w:t>
      </w:r>
      <w:proofErr w:type="spellStart"/>
      <w:r w:rsidRPr="00F142DC">
        <w:rPr>
          <w:rFonts w:ascii="Times New Roman" w:hAnsi="Times New Roman" w:cs="Times New Roman"/>
          <w:sz w:val="28"/>
          <w:szCs w:val="28"/>
        </w:rPr>
        <w:t>В.Завьялов</w:t>
      </w:r>
      <w:proofErr w:type="spellEnd"/>
      <w:r w:rsidRPr="00F142DC">
        <w:rPr>
          <w:rFonts w:ascii="Times New Roman" w:hAnsi="Times New Roman" w:cs="Times New Roman"/>
          <w:sz w:val="28"/>
          <w:szCs w:val="28"/>
        </w:rPr>
        <w:t>. М., 1971. - 56 с.</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Имханицкий</w:t>
      </w:r>
      <w:proofErr w:type="spellEnd"/>
      <w:r w:rsidRPr="00F142DC">
        <w:rPr>
          <w:rFonts w:ascii="Times New Roman" w:hAnsi="Times New Roman" w:cs="Times New Roman"/>
          <w:sz w:val="28"/>
          <w:szCs w:val="28"/>
        </w:rPr>
        <w:t xml:space="preserve"> М. История исполнительства на русских народных инструментах: учеб пособие для музыкальных ВУЗов и училищ /</w:t>
      </w:r>
      <w:proofErr w:type="spellStart"/>
      <w:r w:rsidRPr="00F142DC">
        <w:rPr>
          <w:rFonts w:ascii="Times New Roman" w:hAnsi="Times New Roman" w:cs="Times New Roman"/>
          <w:sz w:val="28"/>
          <w:szCs w:val="28"/>
        </w:rPr>
        <w:t>Имханицкий</w:t>
      </w:r>
      <w:proofErr w:type="spellEnd"/>
      <w:r w:rsidRPr="00F142DC">
        <w:rPr>
          <w:rFonts w:ascii="Times New Roman" w:hAnsi="Times New Roman" w:cs="Times New Roman"/>
          <w:sz w:val="28"/>
          <w:szCs w:val="28"/>
        </w:rPr>
        <w:t xml:space="preserve"> М. - М.</w:t>
      </w:r>
      <w:proofErr w:type="gramStart"/>
      <w:r w:rsidRPr="00F142DC">
        <w:rPr>
          <w:rFonts w:ascii="Times New Roman" w:hAnsi="Times New Roman" w:cs="Times New Roman"/>
          <w:sz w:val="28"/>
          <w:szCs w:val="28"/>
        </w:rPr>
        <w:t xml:space="preserve"> :</w:t>
      </w:r>
      <w:proofErr w:type="gramEnd"/>
      <w:r w:rsidRPr="00F142DC">
        <w:rPr>
          <w:rFonts w:ascii="Times New Roman" w:hAnsi="Times New Roman" w:cs="Times New Roman"/>
          <w:sz w:val="28"/>
          <w:szCs w:val="28"/>
        </w:rPr>
        <w:t xml:space="preserve"> РАМ им. </w:t>
      </w:r>
      <w:proofErr w:type="spellStart"/>
      <w:r w:rsidRPr="00F142DC">
        <w:rPr>
          <w:rFonts w:ascii="Times New Roman" w:hAnsi="Times New Roman" w:cs="Times New Roman"/>
          <w:sz w:val="28"/>
          <w:szCs w:val="28"/>
        </w:rPr>
        <w:t>Гнесиных</w:t>
      </w:r>
      <w:proofErr w:type="spellEnd"/>
      <w:r w:rsidRPr="00F142DC">
        <w:rPr>
          <w:rFonts w:ascii="Times New Roman" w:hAnsi="Times New Roman" w:cs="Times New Roman"/>
          <w:sz w:val="28"/>
          <w:szCs w:val="28"/>
        </w:rPr>
        <w:t>, 2002. – 351 с.</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Имханицкий</w:t>
      </w:r>
      <w:proofErr w:type="spellEnd"/>
      <w:r w:rsidRPr="00F142DC">
        <w:rPr>
          <w:rFonts w:ascii="Times New Roman" w:hAnsi="Times New Roman" w:cs="Times New Roman"/>
          <w:sz w:val="28"/>
          <w:szCs w:val="28"/>
        </w:rPr>
        <w:t xml:space="preserve"> М. Трио баянистов: Вопросы теории и практики /</w:t>
      </w:r>
      <w:proofErr w:type="spellStart"/>
      <w:r w:rsidR="00F142DC">
        <w:rPr>
          <w:rFonts w:ascii="Times New Roman" w:hAnsi="Times New Roman" w:cs="Times New Roman"/>
          <w:sz w:val="28"/>
          <w:szCs w:val="28"/>
        </w:rPr>
        <w:t>М.Имханицкий</w:t>
      </w:r>
      <w:proofErr w:type="spellEnd"/>
      <w:r w:rsidR="00F142DC">
        <w:rPr>
          <w:rFonts w:ascii="Times New Roman" w:hAnsi="Times New Roman" w:cs="Times New Roman"/>
          <w:sz w:val="28"/>
          <w:szCs w:val="28"/>
        </w:rPr>
        <w:t xml:space="preserve">, </w:t>
      </w:r>
      <w:proofErr w:type="spellStart"/>
      <w:r w:rsidR="00F142DC">
        <w:rPr>
          <w:rFonts w:ascii="Times New Roman" w:hAnsi="Times New Roman" w:cs="Times New Roman"/>
          <w:sz w:val="28"/>
          <w:szCs w:val="28"/>
        </w:rPr>
        <w:t>Б.Полун</w:t>
      </w:r>
      <w:proofErr w:type="spellEnd"/>
      <w:r w:rsidR="00F142DC">
        <w:rPr>
          <w:rFonts w:ascii="Times New Roman" w:hAnsi="Times New Roman" w:cs="Times New Roman"/>
          <w:sz w:val="28"/>
          <w:szCs w:val="28"/>
        </w:rPr>
        <w:t xml:space="preserve"> - М.</w:t>
      </w:r>
      <w:r w:rsidRPr="00F142DC">
        <w:rPr>
          <w:rFonts w:ascii="Times New Roman" w:hAnsi="Times New Roman" w:cs="Times New Roman"/>
          <w:sz w:val="28"/>
          <w:szCs w:val="28"/>
        </w:rPr>
        <w:t xml:space="preserve">: РАМ им. </w:t>
      </w:r>
      <w:proofErr w:type="spellStart"/>
      <w:r w:rsidRPr="00F142DC">
        <w:rPr>
          <w:rFonts w:ascii="Times New Roman" w:hAnsi="Times New Roman" w:cs="Times New Roman"/>
          <w:sz w:val="28"/>
          <w:szCs w:val="28"/>
        </w:rPr>
        <w:t>Гнесиных</w:t>
      </w:r>
      <w:proofErr w:type="spellEnd"/>
      <w:r w:rsidRPr="00F142DC">
        <w:rPr>
          <w:rFonts w:ascii="Times New Roman" w:hAnsi="Times New Roman" w:cs="Times New Roman"/>
          <w:sz w:val="28"/>
          <w:szCs w:val="28"/>
        </w:rPr>
        <w:t xml:space="preserve">, 2005. – 76 </w:t>
      </w:r>
      <w:proofErr w:type="gramStart"/>
      <w:r w:rsidRPr="00F142DC">
        <w:rPr>
          <w:rFonts w:ascii="Times New Roman" w:hAnsi="Times New Roman" w:cs="Times New Roman"/>
          <w:sz w:val="28"/>
          <w:szCs w:val="28"/>
        </w:rPr>
        <w:t>с</w:t>
      </w:r>
      <w:proofErr w:type="gramEnd"/>
      <w:r w:rsidRPr="00F142DC">
        <w:rPr>
          <w:rFonts w:ascii="Times New Roman" w:hAnsi="Times New Roman" w:cs="Times New Roman"/>
          <w:sz w:val="28"/>
          <w:szCs w:val="28"/>
        </w:rPr>
        <w:t>.</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Имханицкий</w:t>
      </w:r>
      <w:proofErr w:type="spellEnd"/>
      <w:r w:rsidRPr="00F142DC">
        <w:rPr>
          <w:rFonts w:ascii="Times New Roman" w:hAnsi="Times New Roman" w:cs="Times New Roman"/>
          <w:sz w:val="28"/>
          <w:szCs w:val="28"/>
        </w:rPr>
        <w:t xml:space="preserve"> М. У истоков русской народной оркестровой культуры / </w:t>
      </w:r>
      <w:proofErr w:type="spellStart"/>
      <w:r w:rsidR="00F142DC">
        <w:rPr>
          <w:rFonts w:ascii="Times New Roman" w:hAnsi="Times New Roman" w:cs="Times New Roman"/>
          <w:sz w:val="28"/>
          <w:szCs w:val="28"/>
        </w:rPr>
        <w:t>Имханицкий</w:t>
      </w:r>
      <w:proofErr w:type="spellEnd"/>
      <w:r w:rsidR="00F142DC">
        <w:rPr>
          <w:rFonts w:ascii="Times New Roman" w:hAnsi="Times New Roman" w:cs="Times New Roman"/>
          <w:sz w:val="28"/>
          <w:szCs w:val="28"/>
        </w:rPr>
        <w:t xml:space="preserve"> М. -  М.</w:t>
      </w:r>
      <w:r w:rsidRPr="00F142DC">
        <w:rPr>
          <w:rFonts w:ascii="Times New Roman" w:hAnsi="Times New Roman" w:cs="Times New Roman"/>
          <w:sz w:val="28"/>
          <w:szCs w:val="28"/>
        </w:rPr>
        <w:t>: Музыка, 1987</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Липс</w:t>
      </w:r>
      <w:proofErr w:type="spellEnd"/>
      <w:r w:rsidRPr="00F142DC">
        <w:rPr>
          <w:rFonts w:ascii="Times New Roman" w:hAnsi="Times New Roman" w:cs="Times New Roman"/>
          <w:sz w:val="28"/>
          <w:szCs w:val="28"/>
        </w:rPr>
        <w:t xml:space="preserve"> Ф. Искусство игры на баяне: Метод пособие для педагогов ДМШ, учащихся ССМШ, </w:t>
      </w:r>
      <w:proofErr w:type="spellStart"/>
      <w:r w:rsidRPr="00F142DC">
        <w:rPr>
          <w:rFonts w:ascii="Times New Roman" w:hAnsi="Times New Roman" w:cs="Times New Roman"/>
          <w:sz w:val="28"/>
          <w:szCs w:val="28"/>
        </w:rPr>
        <w:t>музучилищ</w:t>
      </w:r>
      <w:proofErr w:type="spellEnd"/>
      <w:r w:rsidRPr="00F142DC">
        <w:rPr>
          <w:rFonts w:ascii="Times New Roman" w:hAnsi="Times New Roman" w:cs="Times New Roman"/>
          <w:sz w:val="28"/>
          <w:szCs w:val="28"/>
        </w:rPr>
        <w:t xml:space="preserve">, ВУЗов / </w:t>
      </w:r>
      <w:proofErr w:type="spellStart"/>
      <w:r w:rsidRPr="00F142DC">
        <w:rPr>
          <w:rFonts w:ascii="Times New Roman" w:hAnsi="Times New Roman" w:cs="Times New Roman"/>
          <w:sz w:val="28"/>
          <w:szCs w:val="28"/>
        </w:rPr>
        <w:t>Липс</w:t>
      </w:r>
      <w:proofErr w:type="spellEnd"/>
      <w:r w:rsidRPr="00F142DC">
        <w:rPr>
          <w:rFonts w:ascii="Times New Roman" w:hAnsi="Times New Roman" w:cs="Times New Roman"/>
          <w:sz w:val="28"/>
          <w:szCs w:val="28"/>
        </w:rPr>
        <w:t xml:space="preserve"> Ф. – М.: Музыка, 2004. –144 </w:t>
      </w:r>
      <w:proofErr w:type="gramStart"/>
      <w:r w:rsidRPr="00F142DC">
        <w:rPr>
          <w:rFonts w:ascii="Times New Roman" w:hAnsi="Times New Roman" w:cs="Times New Roman"/>
          <w:sz w:val="28"/>
          <w:szCs w:val="28"/>
        </w:rPr>
        <w:t>с</w:t>
      </w:r>
      <w:proofErr w:type="gramEnd"/>
      <w:r w:rsidRPr="00F142DC">
        <w:rPr>
          <w:rFonts w:ascii="Times New Roman" w:hAnsi="Times New Roman" w:cs="Times New Roman"/>
          <w:sz w:val="28"/>
          <w:szCs w:val="28"/>
        </w:rPr>
        <w:t>.</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r w:rsidRPr="00F142DC">
        <w:rPr>
          <w:rFonts w:ascii="Times New Roman" w:hAnsi="Times New Roman" w:cs="Times New Roman"/>
          <w:sz w:val="28"/>
          <w:szCs w:val="28"/>
        </w:rPr>
        <w:t xml:space="preserve">Максимов Е. Оркестры и ансамбли русских народных инструментов: Исторические предпосылки / Максимов Е. - Москва, 1983. – 152 </w:t>
      </w:r>
      <w:proofErr w:type="gramStart"/>
      <w:r w:rsidRPr="00F142DC">
        <w:rPr>
          <w:rFonts w:ascii="Times New Roman" w:hAnsi="Times New Roman" w:cs="Times New Roman"/>
          <w:sz w:val="28"/>
          <w:szCs w:val="28"/>
        </w:rPr>
        <w:t>с</w:t>
      </w:r>
      <w:proofErr w:type="gramEnd"/>
      <w:r w:rsidRPr="00F142DC">
        <w:rPr>
          <w:rFonts w:ascii="Times New Roman" w:hAnsi="Times New Roman" w:cs="Times New Roman"/>
          <w:sz w:val="28"/>
          <w:szCs w:val="28"/>
        </w:rPr>
        <w:t>.</w:t>
      </w:r>
    </w:p>
    <w:p w:rsidR="00867C61" w:rsidRPr="00867C61" w:rsidRDefault="00867C61" w:rsidP="00F142DC">
      <w:pPr>
        <w:widowControl w:val="0"/>
        <w:autoSpaceDE w:val="0"/>
        <w:autoSpaceDN w:val="0"/>
        <w:adjustRightInd w:val="0"/>
        <w:spacing w:after="0" w:line="240" w:lineRule="auto"/>
        <w:ind w:left="-142"/>
        <w:jc w:val="both"/>
        <w:rPr>
          <w:rFonts w:ascii="Times New Roman" w:hAnsi="Times New Roman" w:cs="Times New Roman"/>
          <w:sz w:val="28"/>
          <w:szCs w:val="28"/>
        </w:rPr>
      </w:pPr>
    </w:p>
    <w:p w:rsidR="00867C61" w:rsidRPr="00F142DC" w:rsidRDefault="00867C61" w:rsidP="00F142DC">
      <w:pPr>
        <w:pStyle w:val="a8"/>
        <w:widowControl w:val="0"/>
        <w:numPr>
          <w:ilvl w:val="0"/>
          <w:numId w:val="3"/>
        </w:numPr>
        <w:autoSpaceDE w:val="0"/>
        <w:autoSpaceDN w:val="0"/>
        <w:adjustRightInd w:val="0"/>
        <w:spacing w:after="0" w:line="240" w:lineRule="auto"/>
        <w:ind w:left="-142"/>
        <w:jc w:val="both"/>
        <w:rPr>
          <w:rFonts w:ascii="Times New Roman" w:hAnsi="Times New Roman" w:cs="Times New Roman"/>
          <w:sz w:val="28"/>
          <w:szCs w:val="28"/>
        </w:rPr>
      </w:pPr>
      <w:proofErr w:type="spellStart"/>
      <w:r w:rsidRPr="00F142DC">
        <w:rPr>
          <w:rFonts w:ascii="Times New Roman" w:hAnsi="Times New Roman" w:cs="Times New Roman"/>
          <w:sz w:val="28"/>
          <w:szCs w:val="28"/>
        </w:rPr>
        <w:t>Мирек</w:t>
      </w:r>
      <w:proofErr w:type="spellEnd"/>
      <w:r w:rsidRPr="00F142DC">
        <w:rPr>
          <w:rFonts w:ascii="Times New Roman" w:hAnsi="Times New Roman" w:cs="Times New Roman"/>
          <w:sz w:val="28"/>
          <w:szCs w:val="28"/>
        </w:rPr>
        <w:t xml:space="preserve"> </w:t>
      </w:r>
      <w:r w:rsidR="00F142DC" w:rsidRPr="00F142DC">
        <w:rPr>
          <w:rFonts w:ascii="Times New Roman" w:hAnsi="Times New Roman" w:cs="Times New Roman"/>
          <w:sz w:val="28"/>
          <w:szCs w:val="28"/>
        </w:rPr>
        <w:t xml:space="preserve"> </w:t>
      </w:r>
      <w:r w:rsidRPr="00F142DC">
        <w:rPr>
          <w:rFonts w:ascii="Times New Roman" w:hAnsi="Times New Roman" w:cs="Times New Roman"/>
          <w:sz w:val="28"/>
          <w:szCs w:val="28"/>
        </w:rPr>
        <w:t xml:space="preserve">А. …И звучит гармоника / </w:t>
      </w:r>
      <w:proofErr w:type="spellStart"/>
      <w:r w:rsidRPr="00F142DC">
        <w:rPr>
          <w:rFonts w:ascii="Times New Roman" w:hAnsi="Times New Roman" w:cs="Times New Roman"/>
          <w:sz w:val="28"/>
          <w:szCs w:val="28"/>
        </w:rPr>
        <w:t>Мирек</w:t>
      </w:r>
      <w:proofErr w:type="spellEnd"/>
      <w:r w:rsidRPr="00F142DC">
        <w:rPr>
          <w:rFonts w:ascii="Times New Roman" w:hAnsi="Times New Roman" w:cs="Times New Roman"/>
          <w:sz w:val="28"/>
          <w:szCs w:val="28"/>
        </w:rPr>
        <w:t xml:space="preserve"> А. – М., 1979. – 86 </w:t>
      </w:r>
      <w:proofErr w:type="gramStart"/>
      <w:r w:rsidRPr="00F142DC">
        <w:rPr>
          <w:rFonts w:ascii="Times New Roman" w:hAnsi="Times New Roman" w:cs="Times New Roman"/>
          <w:sz w:val="28"/>
          <w:szCs w:val="28"/>
        </w:rPr>
        <w:t>с</w:t>
      </w:r>
      <w:proofErr w:type="gramEnd"/>
      <w:r w:rsidRPr="00F142DC">
        <w:rPr>
          <w:rFonts w:ascii="Times New Roman" w:hAnsi="Times New Roman" w:cs="Times New Roman"/>
          <w:sz w:val="28"/>
          <w:szCs w:val="28"/>
        </w:rPr>
        <w:t>.</w:t>
      </w:r>
    </w:p>
    <w:p w:rsidR="00867C61" w:rsidRPr="00867C61" w:rsidRDefault="00867C61" w:rsidP="00F142DC">
      <w:pPr>
        <w:ind w:left="-142" w:hanging="927"/>
        <w:rPr>
          <w:rFonts w:ascii="Times New Roman" w:hAnsi="Times New Roman" w:cs="Times New Roman"/>
          <w:sz w:val="28"/>
          <w:szCs w:val="28"/>
        </w:rPr>
      </w:pPr>
    </w:p>
    <w:p w:rsidR="009A7018" w:rsidRPr="00063F89" w:rsidRDefault="009A7018" w:rsidP="00867C61">
      <w:pPr>
        <w:pStyle w:val="a3"/>
        <w:ind w:firstLine="426"/>
        <w:jc w:val="both"/>
      </w:pPr>
    </w:p>
    <w:sectPr w:rsidR="009A7018" w:rsidRPr="00063F89" w:rsidSect="00A23BB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C3A" w:rsidRDefault="00C40C3A" w:rsidP="00063F89">
      <w:pPr>
        <w:spacing w:after="0" w:line="240" w:lineRule="auto"/>
      </w:pPr>
      <w:r>
        <w:separator/>
      </w:r>
    </w:p>
  </w:endnote>
  <w:endnote w:type="continuationSeparator" w:id="1">
    <w:p w:rsidR="00C40C3A" w:rsidRDefault="00C40C3A" w:rsidP="00063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704"/>
      <w:docPartObj>
        <w:docPartGallery w:val="Page Numbers (Bottom of Page)"/>
        <w:docPartUnique/>
      </w:docPartObj>
    </w:sdtPr>
    <w:sdtContent>
      <w:p w:rsidR="00063F89" w:rsidRDefault="00903A9B">
        <w:pPr>
          <w:pStyle w:val="a6"/>
          <w:jc w:val="center"/>
        </w:pPr>
        <w:fldSimple w:instr=" PAGE   \* MERGEFORMAT ">
          <w:r w:rsidR="00F142DC">
            <w:rPr>
              <w:noProof/>
            </w:rPr>
            <w:t>1</w:t>
          </w:r>
        </w:fldSimple>
      </w:p>
    </w:sdtContent>
  </w:sdt>
  <w:p w:rsidR="00063F89" w:rsidRDefault="00063F8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C3A" w:rsidRDefault="00C40C3A" w:rsidP="00063F89">
      <w:pPr>
        <w:spacing w:after="0" w:line="240" w:lineRule="auto"/>
      </w:pPr>
      <w:r>
        <w:separator/>
      </w:r>
    </w:p>
  </w:footnote>
  <w:footnote w:type="continuationSeparator" w:id="1">
    <w:p w:rsidR="00C40C3A" w:rsidRDefault="00C40C3A" w:rsidP="00063F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618F0"/>
    <w:multiLevelType w:val="hybridMultilevel"/>
    <w:tmpl w:val="A530C494"/>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634C281C"/>
    <w:multiLevelType w:val="hybridMultilevel"/>
    <w:tmpl w:val="0862F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63F89"/>
    <w:rsid w:val="00063F89"/>
    <w:rsid w:val="00867C61"/>
    <w:rsid w:val="00903A9B"/>
    <w:rsid w:val="009A7018"/>
    <w:rsid w:val="00A23BB5"/>
    <w:rsid w:val="00C40C3A"/>
    <w:rsid w:val="00F142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BB5"/>
  </w:style>
  <w:style w:type="paragraph" w:styleId="1">
    <w:name w:val="heading 1"/>
    <w:basedOn w:val="a"/>
    <w:next w:val="a"/>
    <w:link w:val="10"/>
    <w:uiPriority w:val="9"/>
    <w:qFormat/>
    <w:rsid w:val="00063F8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F8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63F89"/>
    <w:pPr>
      <w:spacing w:after="0" w:line="240" w:lineRule="auto"/>
    </w:pPr>
  </w:style>
  <w:style w:type="paragraph" w:styleId="a4">
    <w:name w:val="header"/>
    <w:basedOn w:val="a"/>
    <w:link w:val="a5"/>
    <w:uiPriority w:val="99"/>
    <w:semiHidden/>
    <w:unhideWhenUsed/>
    <w:rsid w:val="00063F8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63F89"/>
  </w:style>
  <w:style w:type="paragraph" w:styleId="a6">
    <w:name w:val="footer"/>
    <w:basedOn w:val="a"/>
    <w:link w:val="a7"/>
    <w:uiPriority w:val="99"/>
    <w:unhideWhenUsed/>
    <w:rsid w:val="00063F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3F89"/>
  </w:style>
  <w:style w:type="paragraph" w:styleId="11">
    <w:name w:val="toc 1"/>
    <w:basedOn w:val="a"/>
    <w:next w:val="a"/>
    <w:autoRedefine/>
    <w:semiHidden/>
    <w:rsid w:val="00867C6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8">
    <w:name w:val="List Paragraph"/>
    <w:basedOn w:val="a"/>
    <w:uiPriority w:val="34"/>
    <w:qFormat/>
    <w:rsid w:val="00F142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5137</Words>
  <Characters>29281</Characters>
  <Application>Microsoft Office Word</Application>
  <DocSecurity>0</DocSecurity>
  <Lines>244</Lines>
  <Paragraphs>68</Paragraphs>
  <ScaleCrop>false</ScaleCrop>
  <Company/>
  <LinksUpToDate>false</LinksUpToDate>
  <CharactersWithSpaces>34350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5</cp:revision>
  <dcterms:created xsi:type="dcterms:W3CDTF">2012-12-20T05:20:00Z</dcterms:created>
  <dcterms:modified xsi:type="dcterms:W3CDTF">2019-01-15T05:40:00Z</dcterms:modified>
</cp:coreProperties>
</file>