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B3" w:rsidRDefault="009C73B3" w:rsidP="009C73B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ОБЛАСТНОЕ БЮДЖЕТНОЕ ПРОФЕССИОНАЛЬНОЕ</w:t>
      </w:r>
    </w:p>
    <w:p w:rsidR="009C73B3" w:rsidRDefault="009C73B3" w:rsidP="009C73B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ОБРАЗОВАТЕЛЬНОЕ УЧРЕЖДЕНИЕ</w:t>
      </w:r>
    </w:p>
    <w:p w:rsidR="009C73B3" w:rsidRDefault="009C73B3" w:rsidP="009C73B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«СУДЖАНСКИЙ КОЛЛЕДЖ ИСКУССТВ»</w:t>
      </w:r>
    </w:p>
    <w:p w:rsidR="009C73B3" w:rsidRDefault="009C73B3" w:rsidP="009C73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3B3" w:rsidRDefault="009C73B3" w:rsidP="009C73B3">
      <w:pPr>
        <w:pStyle w:val="a4"/>
        <w:rPr>
          <w:rFonts w:eastAsiaTheme="majorEastAsia"/>
          <w:b/>
          <w:sz w:val="28"/>
          <w:szCs w:val="28"/>
        </w:rPr>
      </w:pPr>
    </w:p>
    <w:p w:rsidR="009C73B3" w:rsidRDefault="009C73B3" w:rsidP="009C73B3">
      <w:pPr>
        <w:pStyle w:val="a4"/>
        <w:jc w:val="center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Специальность «Художественное ткачество и ковроткачество»</w:t>
      </w:r>
    </w:p>
    <w:p w:rsidR="009C73B3" w:rsidRDefault="009C73B3" w:rsidP="009C73B3">
      <w:pPr>
        <w:pStyle w:val="a4"/>
        <w:jc w:val="center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eastAsiaTheme="majorEastAsia"/>
          <w:sz w:val="28"/>
          <w:szCs w:val="28"/>
        </w:rPr>
        <w:t>«Художественная керамика»</w:t>
      </w:r>
    </w:p>
    <w:p w:rsidR="009C73B3" w:rsidRDefault="009C73B3" w:rsidP="009C73B3">
      <w:pPr>
        <w:pStyle w:val="a4"/>
        <w:rPr>
          <w:rFonts w:asciiTheme="majorHAnsi" w:eastAsiaTheme="majorEastAsia" w:hAnsiTheme="majorHAnsi" w:cstheme="majorBidi"/>
          <w:sz w:val="72"/>
          <w:szCs w:val="72"/>
        </w:rPr>
      </w:pPr>
    </w:p>
    <w:p w:rsidR="009C73B3" w:rsidRDefault="009C73B3" w:rsidP="009C73B3">
      <w:pPr>
        <w:pStyle w:val="a4"/>
        <w:rPr>
          <w:rFonts w:asciiTheme="majorHAnsi" w:eastAsiaTheme="majorEastAsia" w:hAnsiTheme="majorHAnsi" w:cstheme="majorBidi"/>
          <w:sz w:val="72"/>
          <w:szCs w:val="72"/>
        </w:rPr>
      </w:pPr>
    </w:p>
    <w:p w:rsidR="009C73B3" w:rsidRDefault="009C73B3" w:rsidP="009C73B3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МЕТОДИЧЕСКИЙ ДОКЛАД</w:t>
      </w:r>
    </w:p>
    <w:p w:rsidR="009C73B3" w:rsidRDefault="009C73B3" w:rsidP="009C73B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тему:</w:t>
      </w:r>
    </w:p>
    <w:p w:rsidR="009C73B3" w:rsidRDefault="009C73B3" w:rsidP="009C73B3">
      <w:pPr>
        <w:pStyle w:val="a4"/>
        <w:jc w:val="center"/>
        <w:rPr>
          <w:rFonts w:eastAsiaTheme="majorEastAsia"/>
          <w:sz w:val="28"/>
          <w:szCs w:val="28"/>
        </w:rPr>
      </w:pPr>
      <w:r>
        <w:rPr>
          <w:rFonts w:eastAsiaTheme="majorEastAsia"/>
          <w:b/>
          <w:sz w:val="36"/>
          <w:szCs w:val="36"/>
        </w:rPr>
        <w:t>«Теоретические основы формирования профессиональных компетенций студентов в процессе обучения рисунка»</w:t>
      </w:r>
    </w:p>
    <w:p w:rsidR="009C73B3" w:rsidRDefault="009C73B3" w:rsidP="009C73B3">
      <w:pPr>
        <w:pStyle w:val="a4"/>
        <w:jc w:val="center"/>
        <w:rPr>
          <w:rFonts w:eastAsiaTheme="majorEastAsia"/>
          <w:sz w:val="28"/>
          <w:szCs w:val="28"/>
        </w:rPr>
      </w:pPr>
    </w:p>
    <w:p w:rsidR="009C73B3" w:rsidRDefault="009C73B3" w:rsidP="009C73B3">
      <w:pPr>
        <w:pStyle w:val="a4"/>
        <w:rPr>
          <w:rFonts w:asciiTheme="majorHAnsi" w:eastAsiaTheme="majorEastAsia" w:hAnsiTheme="majorHAnsi" w:cstheme="majorBidi"/>
          <w:sz w:val="36"/>
          <w:szCs w:val="36"/>
        </w:rPr>
      </w:pPr>
    </w:p>
    <w:p w:rsidR="009C73B3" w:rsidRDefault="009C73B3" w:rsidP="009C73B3">
      <w:pPr>
        <w:pStyle w:val="a4"/>
        <w:rPr>
          <w:rFonts w:asciiTheme="majorHAnsi" w:eastAsiaTheme="majorEastAsia" w:hAnsiTheme="majorHAnsi" w:cstheme="majorBidi"/>
          <w:sz w:val="36"/>
          <w:szCs w:val="36"/>
        </w:rPr>
      </w:pPr>
    </w:p>
    <w:p w:rsidR="009C73B3" w:rsidRDefault="009C73B3" w:rsidP="009C73B3">
      <w:pPr>
        <w:pStyle w:val="a4"/>
        <w:rPr>
          <w:rFonts w:asciiTheme="majorHAnsi" w:eastAsiaTheme="majorEastAsia" w:hAnsiTheme="majorHAnsi" w:cstheme="majorBidi"/>
          <w:sz w:val="36"/>
          <w:szCs w:val="36"/>
        </w:rPr>
      </w:pPr>
    </w:p>
    <w:p w:rsidR="009C73B3" w:rsidRDefault="009C73B3" w:rsidP="009C73B3">
      <w:pPr>
        <w:pStyle w:val="a4"/>
        <w:rPr>
          <w:rFonts w:asciiTheme="majorHAnsi" w:eastAsiaTheme="majorEastAsia" w:hAnsiTheme="majorHAnsi" w:cstheme="majorBidi"/>
          <w:sz w:val="36"/>
          <w:szCs w:val="36"/>
        </w:rPr>
      </w:pPr>
    </w:p>
    <w:p w:rsidR="009C73B3" w:rsidRDefault="009C73B3" w:rsidP="009C73B3">
      <w:pPr>
        <w:pStyle w:val="a4"/>
        <w:rPr>
          <w:rFonts w:asciiTheme="majorHAnsi" w:eastAsiaTheme="majorEastAsia" w:hAnsiTheme="majorHAnsi" w:cstheme="majorBidi"/>
          <w:sz w:val="36"/>
          <w:szCs w:val="36"/>
        </w:rPr>
      </w:pPr>
    </w:p>
    <w:p w:rsidR="009C73B3" w:rsidRDefault="009C73B3" w:rsidP="009C73B3">
      <w:pPr>
        <w:jc w:val="right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Ревин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 А., </w:t>
      </w:r>
    </w:p>
    <w:p w:rsidR="009C73B3" w:rsidRDefault="009C73B3" w:rsidP="009C73B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преподаватель</w:t>
      </w:r>
    </w:p>
    <w:p w:rsidR="009C73B3" w:rsidRDefault="009C73B3" w:rsidP="009C73B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ОБПОУ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Суджанский</w:t>
      </w:r>
      <w:proofErr w:type="spellEnd"/>
    </w:p>
    <w:p w:rsidR="009C73B3" w:rsidRDefault="009C73B3" w:rsidP="009C73B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колледж искусств»</w:t>
      </w:r>
    </w:p>
    <w:p w:rsidR="009C73B3" w:rsidRDefault="009C73B3" w:rsidP="009C73B3"/>
    <w:p w:rsidR="009C73B3" w:rsidRDefault="009C73B3" w:rsidP="009C73B3"/>
    <w:p w:rsidR="009C73B3" w:rsidRDefault="009C73B3" w:rsidP="009C73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3B3" w:rsidRDefault="009C73B3" w:rsidP="009C73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Суджа – 2019г</w:t>
      </w:r>
    </w:p>
    <w:p w:rsidR="009C73B3" w:rsidRDefault="009C73B3" w:rsidP="001F7DA3">
      <w:pPr>
        <w:pStyle w:val="ParaAttribute0"/>
        <w:spacing w:line="313" w:lineRule="auto"/>
        <w:jc w:val="both"/>
        <w:rPr>
          <w:rStyle w:val="CharAttribute1"/>
          <w:rFonts w:eastAsia="Batang"/>
          <w:b/>
          <w:sz w:val="28"/>
          <w:szCs w:val="28"/>
        </w:rPr>
      </w:pPr>
    </w:p>
    <w:p w:rsidR="009C73B3" w:rsidRDefault="009C73B3" w:rsidP="001F7DA3">
      <w:pPr>
        <w:pStyle w:val="ParaAttribute0"/>
        <w:spacing w:line="313" w:lineRule="auto"/>
        <w:jc w:val="both"/>
        <w:rPr>
          <w:rStyle w:val="CharAttribute1"/>
          <w:rFonts w:eastAsia="Batang"/>
          <w:b/>
          <w:sz w:val="28"/>
          <w:szCs w:val="28"/>
        </w:rPr>
      </w:pPr>
    </w:p>
    <w:p w:rsidR="00C0104A" w:rsidRPr="00391BEE" w:rsidRDefault="009C73B3" w:rsidP="001F7DA3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rStyle w:val="CharAttribute1"/>
          <w:rFonts w:eastAsia="Batang"/>
          <w:sz w:val="28"/>
          <w:szCs w:val="28"/>
        </w:rPr>
        <w:t xml:space="preserve">      </w:t>
      </w:r>
      <w:bookmarkStart w:id="0" w:name="_GoBack"/>
      <w:bookmarkEnd w:id="0"/>
      <w:r w:rsidR="00C0104A" w:rsidRPr="00391BEE">
        <w:rPr>
          <w:rStyle w:val="CharAttribute1"/>
          <w:rFonts w:eastAsia="Batang"/>
          <w:sz w:val="28"/>
          <w:szCs w:val="28"/>
        </w:rPr>
        <w:t xml:space="preserve">В стремительно меняющемся мире, возникает необходимость в формировании компетентного специалиста в различных профессиях. На фоне этих преобразований особой областью выступает   образование. В связи с этим профессиональная подготовка </w:t>
      </w:r>
      <w:r w:rsidR="001F7DA3">
        <w:rPr>
          <w:rStyle w:val="CharAttribute1"/>
          <w:rFonts w:eastAsia="Batang"/>
          <w:sz w:val="28"/>
          <w:szCs w:val="28"/>
        </w:rPr>
        <w:t>педагога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 изобразительного искусства – в</w:t>
      </w:r>
      <w:r w:rsidR="001F7DA3">
        <w:rPr>
          <w:rStyle w:val="CharAttribute1"/>
          <w:rFonts w:eastAsia="Batang"/>
          <w:sz w:val="28"/>
          <w:szCs w:val="28"/>
        </w:rPr>
        <w:t xml:space="preserve"> 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 данных социальных условиях приобретает   актуальное значение.</w:t>
      </w:r>
    </w:p>
    <w:p w:rsidR="00C0104A" w:rsidRPr="00391BEE" w:rsidRDefault="001F7DA3" w:rsidP="001F7DA3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Актуальность исследования обусловлена необходимостью поиска путей повышения качества подготовки будущих </w:t>
      </w:r>
      <w:r>
        <w:rPr>
          <w:rStyle w:val="CharAttribute1"/>
          <w:rFonts w:eastAsia="Batang"/>
          <w:sz w:val="28"/>
          <w:szCs w:val="28"/>
        </w:rPr>
        <w:t>преподавателей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 изобразительного искусства</w:t>
      </w:r>
      <w:proofErr w:type="gramStart"/>
      <w:r w:rsidR="00C0104A" w:rsidRPr="00391BEE">
        <w:rPr>
          <w:rStyle w:val="CharAttribute1"/>
          <w:rFonts w:eastAsia="Batang"/>
          <w:sz w:val="28"/>
          <w:szCs w:val="28"/>
        </w:rPr>
        <w:t xml:space="preserve"> ,</w:t>
      </w:r>
      <w:proofErr w:type="gramEnd"/>
      <w:r w:rsidR="00C0104A" w:rsidRPr="00391BEE">
        <w:rPr>
          <w:rStyle w:val="CharAttribute1"/>
          <w:rFonts w:eastAsia="Batang"/>
          <w:sz w:val="28"/>
          <w:szCs w:val="28"/>
        </w:rPr>
        <w:t xml:space="preserve"> направленного на формирование профессиональных компетенций.</w:t>
      </w:r>
    </w:p>
    <w:p w:rsidR="00C0104A" w:rsidRPr="00391BEE" w:rsidRDefault="001F7DA3" w:rsidP="001F7DA3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Очевидно что, на современном этапе подготовки специалистов в этой области происходит деление целостного образовательного процесса на </w:t>
      </w:r>
      <w:r>
        <w:rPr>
          <w:rStyle w:val="CharAttribute1"/>
          <w:rFonts w:eastAsia="Batang"/>
          <w:sz w:val="28"/>
          <w:szCs w:val="28"/>
        </w:rPr>
        <w:t xml:space="preserve">     </w:t>
      </w:r>
      <w:r w:rsidR="00C0104A" w:rsidRPr="00391BEE">
        <w:rPr>
          <w:rStyle w:val="CharAttribute1"/>
          <w:rFonts w:eastAsia="Batang"/>
          <w:sz w:val="28"/>
          <w:szCs w:val="28"/>
        </w:rPr>
        <w:t>«ведущее» – развитие изобразительного мастерства и   «сопутствующее» – развитие</w:t>
      </w:r>
      <w:r>
        <w:rPr>
          <w:rStyle w:val="CharAttribute1"/>
          <w:rFonts w:eastAsia="Batang"/>
          <w:sz w:val="28"/>
          <w:szCs w:val="28"/>
        </w:rPr>
        <w:t xml:space="preserve"> </w:t>
      </w:r>
      <w:r w:rsidR="00C0104A" w:rsidRPr="00391BEE">
        <w:rPr>
          <w:rStyle w:val="CharAttribute1"/>
          <w:rFonts w:eastAsia="Batang"/>
          <w:sz w:val="28"/>
          <w:szCs w:val="28"/>
        </w:rPr>
        <w:t>педагогических умений.</w:t>
      </w:r>
    </w:p>
    <w:p w:rsidR="00C0104A" w:rsidRPr="00391BEE" w:rsidRDefault="001F7DA3" w:rsidP="001F7DA3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Все это предопределяет происходящие изменения в области целей и содержания профессионального образования, его ориентации на результаты обучения – компетенции, проявляющиеся в способности выпускника </w:t>
      </w:r>
      <w:r>
        <w:rPr>
          <w:rStyle w:val="CharAttribute1"/>
          <w:rFonts w:eastAsia="Batang"/>
          <w:sz w:val="28"/>
          <w:szCs w:val="28"/>
        </w:rPr>
        <w:t xml:space="preserve"> </w:t>
      </w:r>
      <w:r w:rsidR="00C0104A" w:rsidRPr="00391BEE">
        <w:rPr>
          <w:rStyle w:val="CharAttribute1"/>
          <w:rFonts w:eastAsia="Batang"/>
          <w:sz w:val="28"/>
          <w:szCs w:val="28"/>
        </w:rPr>
        <w:t>решать комплекс нестандартных задач, самостоятельно действовать в различных жизненных и профессиональных ситуациях.</w:t>
      </w:r>
    </w:p>
    <w:p w:rsidR="00C0104A" w:rsidRPr="00391BEE" w:rsidRDefault="001F7DA3" w:rsidP="001F7DA3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Таким образом, гармоничное сочетание педагогической подготовки будущих </w:t>
      </w:r>
      <w:r>
        <w:rPr>
          <w:rStyle w:val="CharAttribute1"/>
          <w:rFonts w:eastAsia="Batang"/>
          <w:sz w:val="28"/>
          <w:szCs w:val="28"/>
        </w:rPr>
        <w:t>педагогов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 с освоением теории и практики изобразительного </w:t>
      </w:r>
      <w:r>
        <w:rPr>
          <w:rStyle w:val="CharAttribute1"/>
          <w:rFonts w:eastAsia="Batang"/>
          <w:sz w:val="28"/>
          <w:szCs w:val="28"/>
        </w:rPr>
        <w:t xml:space="preserve">            </w:t>
      </w:r>
      <w:r w:rsidR="00C0104A" w:rsidRPr="00391BEE">
        <w:rPr>
          <w:rStyle w:val="CharAttribute1"/>
          <w:rFonts w:eastAsia="Batang"/>
          <w:sz w:val="28"/>
          <w:szCs w:val="28"/>
        </w:rPr>
        <w:t>искусства во</w:t>
      </w:r>
      <w:r>
        <w:rPr>
          <w:rStyle w:val="CharAttribute1"/>
          <w:rFonts w:eastAsia="Batang"/>
          <w:sz w:val="28"/>
          <w:szCs w:val="28"/>
        </w:rPr>
        <w:t xml:space="preserve"> </w:t>
      </w:r>
      <w:r w:rsidR="00C0104A" w:rsidRPr="00391BEE">
        <w:rPr>
          <w:rStyle w:val="CharAttribute1"/>
          <w:rFonts w:eastAsia="Batang"/>
          <w:sz w:val="28"/>
          <w:szCs w:val="28"/>
        </w:rPr>
        <w:t>многом определяет эф</w:t>
      </w:r>
      <w:r>
        <w:rPr>
          <w:rStyle w:val="CharAttribute1"/>
          <w:rFonts w:eastAsia="Batang"/>
          <w:sz w:val="28"/>
          <w:szCs w:val="28"/>
        </w:rPr>
        <w:t>фективность формирования професс</w:t>
      </w:r>
      <w:r w:rsidR="00C0104A" w:rsidRPr="00391BEE">
        <w:rPr>
          <w:rStyle w:val="CharAttribute1"/>
          <w:rFonts w:eastAsia="Batang"/>
          <w:sz w:val="28"/>
          <w:szCs w:val="28"/>
        </w:rPr>
        <w:t>иональных компетенций студентов изобразительного искусства.</w:t>
      </w:r>
    </w:p>
    <w:p w:rsidR="001F7DA3" w:rsidRDefault="001F7DA3" w:rsidP="001F7DA3">
      <w:pPr>
        <w:pStyle w:val="ParaAttribute0"/>
        <w:spacing w:line="313" w:lineRule="auto"/>
        <w:jc w:val="both"/>
        <w:rPr>
          <w:rStyle w:val="CharAttribute1"/>
          <w:rFonts w:eastAsia="Batang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В этой связи ведутся поиски новых путей улучшения методики преподавания специальных художественных дисциплин, направленных на рост </w:t>
      </w: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  <w:r w:rsidRPr="00391BEE">
        <w:rPr>
          <w:rStyle w:val="CharAttribute1"/>
          <w:rFonts w:eastAsia="Batang"/>
          <w:sz w:val="28"/>
          <w:szCs w:val="28"/>
        </w:rPr>
        <w:t>профессионального мастерства художников-педагогов.</w:t>
      </w:r>
    </w:p>
    <w:p w:rsidR="001F7DA3" w:rsidRDefault="001F7DA3" w:rsidP="001F7DA3">
      <w:pPr>
        <w:pStyle w:val="ParaAttribute0"/>
        <w:spacing w:line="313" w:lineRule="auto"/>
        <w:jc w:val="both"/>
        <w:rPr>
          <w:rStyle w:val="CharAttribute1"/>
          <w:rFonts w:eastAsia="Batang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Существует ряд специальных художественных дисциплин: рисунок, </w:t>
      </w:r>
      <w:r>
        <w:rPr>
          <w:rStyle w:val="CharAttribute1"/>
          <w:rFonts w:eastAsia="Batang"/>
          <w:sz w:val="28"/>
          <w:szCs w:val="28"/>
        </w:rPr>
        <w:t xml:space="preserve">    </w:t>
      </w:r>
      <w:r w:rsidR="00C0104A" w:rsidRPr="00391BEE">
        <w:rPr>
          <w:rStyle w:val="CharAttribute1"/>
          <w:rFonts w:eastAsia="Batang"/>
          <w:sz w:val="28"/>
          <w:szCs w:val="28"/>
        </w:rPr>
        <w:t>живопись, композиция, скульптура и т.д.   Рисунок является основой изобразительного искусства. Без хорошего рисунка невозможно создание</w:t>
      </w: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  <w:r w:rsidRPr="00391BEE">
        <w:rPr>
          <w:rStyle w:val="CharAttribute1"/>
          <w:rFonts w:eastAsia="Batang"/>
          <w:sz w:val="28"/>
          <w:szCs w:val="28"/>
        </w:rPr>
        <w:t xml:space="preserve"> любого художественного произведен</w:t>
      </w:r>
      <w:r w:rsidR="001F7DA3">
        <w:rPr>
          <w:rStyle w:val="CharAttribute1"/>
          <w:rFonts w:eastAsia="Batang"/>
          <w:sz w:val="28"/>
          <w:szCs w:val="28"/>
        </w:rPr>
        <w:t>ия. Поэтому в системе специально</w:t>
      </w:r>
      <w:r w:rsidRPr="00391BEE">
        <w:rPr>
          <w:rStyle w:val="CharAttribute1"/>
          <w:rFonts w:eastAsia="Batang"/>
          <w:sz w:val="28"/>
          <w:szCs w:val="28"/>
        </w:rPr>
        <w:t>й подготовки рисунку отводится ведущая роль.</w:t>
      </w: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</w:p>
    <w:p w:rsidR="00C0104A" w:rsidRPr="00391BEE" w:rsidRDefault="002B56B2" w:rsidP="001F7DA3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rStyle w:val="CharAttribute1"/>
          <w:rFonts w:eastAsia="Batang"/>
          <w:sz w:val="28"/>
          <w:szCs w:val="28"/>
        </w:rPr>
        <w:t xml:space="preserve">   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Искусство рисунка, возникнув с тех пор, как существует человеческое общество, постоянно развивалось и нуждалось в закреплении навыков в передаче их новому поколению. Поэтому методы обучения рисованию </w:t>
      </w:r>
      <w:r>
        <w:rPr>
          <w:rStyle w:val="CharAttribute1"/>
          <w:rFonts w:eastAsia="Batang"/>
          <w:sz w:val="28"/>
          <w:szCs w:val="28"/>
        </w:rPr>
        <w:t xml:space="preserve">       </w:t>
      </w:r>
      <w:r w:rsidR="00C0104A" w:rsidRPr="00391BEE">
        <w:rPr>
          <w:rStyle w:val="CharAttribute1"/>
          <w:rFonts w:eastAsia="Batang"/>
          <w:sz w:val="28"/>
          <w:szCs w:val="28"/>
        </w:rPr>
        <w:lastRenderedPageBreak/>
        <w:t>непрерывно</w:t>
      </w:r>
      <w:r>
        <w:rPr>
          <w:rStyle w:val="CharAttribute1"/>
          <w:rFonts w:eastAsia="Batang"/>
          <w:sz w:val="28"/>
          <w:szCs w:val="28"/>
        </w:rPr>
        <w:t xml:space="preserve"> </w:t>
      </w:r>
      <w:r w:rsidR="00C0104A" w:rsidRPr="00391BEE">
        <w:rPr>
          <w:rStyle w:val="CharAttribute1"/>
          <w:rFonts w:eastAsia="Batang"/>
          <w:sz w:val="28"/>
          <w:szCs w:val="28"/>
        </w:rPr>
        <w:t>развивались и совершенствовались, изменяя свой характер, содержание, принципы и организационные формы.</w:t>
      </w:r>
    </w:p>
    <w:p w:rsidR="00C0104A" w:rsidRPr="00391BEE" w:rsidRDefault="002B56B2" w:rsidP="001F7DA3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104A" w:rsidRPr="00391BEE">
        <w:rPr>
          <w:rStyle w:val="CharAttribute1"/>
          <w:rFonts w:eastAsia="Batang"/>
          <w:sz w:val="28"/>
          <w:szCs w:val="28"/>
        </w:rPr>
        <w:t>Известно, что рисование позволяет а</w:t>
      </w:r>
      <w:r>
        <w:rPr>
          <w:rStyle w:val="CharAttribute1"/>
          <w:rFonts w:eastAsia="Batang"/>
          <w:sz w:val="28"/>
          <w:szCs w:val="28"/>
        </w:rPr>
        <w:t>ктивно развивать   наблюдательност</w:t>
      </w:r>
      <w:r w:rsidR="00C0104A" w:rsidRPr="00391BEE">
        <w:rPr>
          <w:rStyle w:val="CharAttribute1"/>
          <w:rFonts w:eastAsia="Batang"/>
          <w:sz w:val="28"/>
          <w:szCs w:val="28"/>
        </w:rPr>
        <w:t>ь, воображение, фантазию, координацию руки и глаза, приобретать особое видение мира и утончённость восприятия, а также теоретические знания и практические навыки, которые отражены   в профессиональных компетенциях</w:t>
      </w:r>
      <w:r>
        <w:rPr>
          <w:rStyle w:val="CharAttribute1"/>
          <w:rFonts w:eastAsia="Batang"/>
          <w:sz w:val="28"/>
          <w:szCs w:val="28"/>
        </w:rPr>
        <w:t xml:space="preserve"> 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будущих </w:t>
      </w:r>
      <w:r>
        <w:rPr>
          <w:rStyle w:val="CharAttribute1"/>
          <w:rFonts w:eastAsia="Batang"/>
          <w:sz w:val="28"/>
          <w:szCs w:val="28"/>
        </w:rPr>
        <w:t>педагогов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 изобразительного искусства.</w:t>
      </w:r>
    </w:p>
    <w:p w:rsidR="00C0104A" w:rsidRPr="00391BEE" w:rsidRDefault="001D0FC1" w:rsidP="001F7DA3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Среди теоретических работ нами были рассмотрены труды, </w:t>
      </w:r>
      <w:r>
        <w:rPr>
          <w:rStyle w:val="CharAttribute1"/>
          <w:rFonts w:eastAsia="Batang"/>
          <w:sz w:val="28"/>
          <w:szCs w:val="28"/>
        </w:rPr>
        <w:t xml:space="preserve"> </w:t>
      </w:r>
      <w:r w:rsidR="00C0104A" w:rsidRPr="00391BEE">
        <w:rPr>
          <w:rStyle w:val="CharAttribute1"/>
          <w:rFonts w:eastAsia="Batang"/>
          <w:sz w:val="28"/>
          <w:szCs w:val="28"/>
        </w:rPr>
        <w:t>способствовавшие в той или иной мере правильной постановке преподавания</w:t>
      </w:r>
      <w:r>
        <w:rPr>
          <w:rStyle w:val="CharAttribute1"/>
          <w:rFonts w:eastAsia="Batang"/>
          <w:sz w:val="28"/>
          <w:szCs w:val="28"/>
        </w:rPr>
        <w:t xml:space="preserve">   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 учеб</w:t>
      </w:r>
      <w:r>
        <w:rPr>
          <w:rStyle w:val="CharAttribute1"/>
          <w:rFonts w:eastAsia="Batang"/>
          <w:sz w:val="28"/>
          <w:szCs w:val="28"/>
        </w:rPr>
        <w:t>-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ного</w:t>
      </w:r>
      <w:proofErr w:type="spellEnd"/>
      <w:r w:rsidR="00C0104A" w:rsidRPr="00391BEE">
        <w:rPr>
          <w:rStyle w:val="CharAttribute1"/>
          <w:rFonts w:eastAsia="Batang"/>
          <w:sz w:val="28"/>
          <w:szCs w:val="28"/>
        </w:rPr>
        <w:t xml:space="preserve"> академического рисунка; Г.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Баммес</w:t>
      </w:r>
      <w:proofErr w:type="spellEnd"/>
      <w:proofErr w:type="gramStart"/>
      <w:r w:rsidR="00C0104A" w:rsidRPr="00391BEE">
        <w:rPr>
          <w:rStyle w:val="CharAttribute1"/>
          <w:rFonts w:eastAsia="Batang"/>
          <w:sz w:val="28"/>
          <w:szCs w:val="28"/>
        </w:rPr>
        <w:t xml:space="preserve"> .</w:t>
      </w:r>
      <w:proofErr w:type="gramEnd"/>
      <w:r w:rsidR="00C0104A" w:rsidRPr="00391BEE">
        <w:rPr>
          <w:rStyle w:val="CharAttribute1"/>
          <w:rFonts w:eastAsia="Batang"/>
          <w:sz w:val="28"/>
          <w:szCs w:val="28"/>
        </w:rPr>
        <w:t xml:space="preserve"> Изображение фигуры человека; К.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Винекон</w:t>
      </w:r>
      <w:proofErr w:type="spellEnd"/>
      <w:r w:rsidR="00C0104A" w:rsidRPr="00391BEE">
        <w:rPr>
          <w:rStyle w:val="CharAttribute1"/>
          <w:rFonts w:eastAsia="Batang"/>
          <w:sz w:val="28"/>
          <w:szCs w:val="28"/>
        </w:rPr>
        <w:t xml:space="preserve"> . Канон красивых форм для художника; С. Н.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Краморов</w:t>
      </w:r>
      <w:proofErr w:type="spellEnd"/>
      <w:r w:rsidR="00C0104A" w:rsidRPr="00391BEE">
        <w:rPr>
          <w:rStyle w:val="CharAttribute1"/>
          <w:rFonts w:eastAsia="Batang"/>
          <w:sz w:val="28"/>
          <w:szCs w:val="28"/>
        </w:rPr>
        <w:t xml:space="preserve"> .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Конструктивныйрисунок</w:t>
      </w:r>
      <w:proofErr w:type="spellEnd"/>
      <w:r w:rsidR="00C0104A" w:rsidRPr="00391BEE">
        <w:rPr>
          <w:rStyle w:val="CharAttribute1"/>
          <w:rFonts w:eastAsia="Batang"/>
          <w:sz w:val="28"/>
          <w:szCs w:val="28"/>
        </w:rPr>
        <w:t xml:space="preserve">; М.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Клингер</w:t>
      </w:r>
      <w:proofErr w:type="spellEnd"/>
      <w:r w:rsidR="00C0104A" w:rsidRPr="00391BEE">
        <w:rPr>
          <w:rStyle w:val="CharAttribute1"/>
          <w:rFonts w:eastAsia="Batang"/>
          <w:sz w:val="28"/>
          <w:szCs w:val="28"/>
        </w:rPr>
        <w:t xml:space="preserve"> . Рисунок; И.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Медер</w:t>
      </w:r>
      <w:proofErr w:type="spellEnd"/>
      <w:r w:rsidR="00C0104A" w:rsidRPr="00391BEE">
        <w:rPr>
          <w:rStyle w:val="CharAttribute1"/>
          <w:rFonts w:eastAsia="Batang"/>
          <w:sz w:val="28"/>
          <w:szCs w:val="28"/>
        </w:rPr>
        <w:t xml:space="preserve"> . Рисунок от руки. Его техника и развитие; Ф.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Майнер</w:t>
      </w:r>
      <w:proofErr w:type="spellEnd"/>
      <w:proofErr w:type="gramStart"/>
      <w:r w:rsidR="00C0104A" w:rsidRPr="00391BEE">
        <w:rPr>
          <w:rStyle w:val="CharAttribute1"/>
          <w:rFonts w:eastAsia="Batang"/>
          <w:sz w:val="28"/>
          <w:szCs w:val="28"/>
        </w:rPr>
        <w:t xml:space="preserve"> .</w:t>
      </w:r>
      <w:proofErr w:type="gramEnd"/>
      <w:r w:rsidR="00C0104A" w:rsidRPr="00391BEE">
        <w:rPr>
          <w:rStyle w:val="CharAttribute1"/>
          <w:rFonts w:eastAsia="Batang"/>
          <w:sz w:val="28"/>
          <w:szCs w:val="28"/>
        </w:rPr>
        <w:t xml:space="preserve"> Анатомия для художников; Е.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Барчаи</w:t>
      </w:r>
      <w:proofErr w:type="spellEnd"/>
      <w:r w:rsidR="00C0104A" w:rsidRPr="00391BEE">
        <w:rPr>
          <w:rStyle w:val="CharAttribute1"/>
          <w:rFonts w:eastAsia="Batang"/>
          <w:sz w:val="28"/>
          <w:szCs w:val="28"/>
        </w:rPr>
        <w:t xml:space="preserve"> . Человек и драпировка; Д. А.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Сафаралиева</w:t>
      </w:r>
      <w:proofErr w:type="spellEnd"/>
      <w:r w:rsidR="00C0104A" w:rsidRPr="00391BEE">
        <w:rPr>
          <w:rStyle w:val="CharAttribute1"/>
          <w:rFonts w:eastAsia="Batang"/>
          <w:sz w:val="28"/>
          <w:szCs w:val="28"/>
        </w:rPr>
        <w:t xml:space="preserve"> . Учебный рисунок в Академии Художеств и т.д.</w:t>
      </w:r>
    </w:p>
    <w:p w:rsidR="00C0104A" w:rsidRPr="00391BEE" w:rsidRDefault="001D0FC1" w:rsidP="001F7DA3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104A" w:rsidRPr="00391BEE">
        <w:rPr>
          <w:rStyle w:val="CharAttribute1"/>
          <w:rFonts w:eastAsia="Batang"/>
          <w:sz w:val="28"/>
          <w:szCs w:val="28"/>
        </w:rPr>
        <w:t>Говоря о современном состоянии методов преподавания учебного рисунка</w:t>
      </w:r>
      <w:r>
        <w:rPr>
          <w:rStyle w:val="CharAttribute1"/>
          <w:rFonts w:eastAsia="Batang"/>
          <w:sz w:val="28"/>
          <w:szCs w:val="28"/>
        </w:rPr>
        <w:t xml:space="preserve"> 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в зарубежных художественных школах, надо отметить, что начался </w:t>
      </w:r>
      <w:r>
        <w:rPr>
          <w:rStyle w:val="CharAttribute1"/>
          <w:rFonts w:eastAsia="Batang"/>
          <w:sz w:val="28"/>
          <w:szCs w:val="28"/>
        </w:rPr>
        <w:t xml:space="preserve">     </w:t>
      </w:r>
      <w:r w:rsidR="00C0104A" w:rsidRPr="00391BEE">
        <w:rPr>
          <w:rStyle w:val="CharAttribute1"/>
          <w:rFonts w:eastAsia="Batang"/>
          <w:sz w:val="28"/>
          <w:szCs w:val="28"/>
        </w:rPr>
        <w:t>поворот</w:t>
      </w:r>
      <w:r>
        <w:rPr>
          <w:rStyle w:val="CharAttribute1"/>
          <w:rFonts w:eastAsia="Batang"/>
          <w:sz w:val="28"/>
          <w:szCs w:val="28"/>
        </w:rPr>
        <w:t xml:space="preserve"> 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к реалистическому искусству. В художественных школах европейских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странформалистические</w:t>
      </w:r>
      <w:proofErr w:type="spellEnd"/>
      <w:r w:rsidR="00C0104A" w:rsidRPr="00391BEE">
        <w:rPr>
          <w:rStyle w:val="CharAttribute1"/>
          <w:rFonts w:eastAsia="Batang"/>
          <w:sz w:val="28"/>
          <w:szCs w:val="28"/>
        </w:rPr>
        <w:t xml:space="preserve"> направления в искусстве продолжают </w:t>
      </w:r>
      <w:r>
        <w:rPr>
          <w:rStyle w:val="CharAttribute1"/>
          <w:rFonts w:eastAsia="Batang"/>
          <w:sz w:val="28"/>
          <w:szCs w:val="28"/>
        </w:rPr>
        <w:t xml:space="preserve">      </w:t>
      </w:r>
      <w:r w:rsidR="00C0104A" w:rsidRPr="00391BEE">
        <w:rPr>
          <w:rStyle w:val="CharAttribute1"/>
          <w:rFonts w:eastAsia="Batang"/>
          <w:sz w:val="28"/>
          <w:szCs w:val="28"/>
        </w:rPr>
        <w:t>главенствовать и</w:t>
      </w:r>
      <w:r>
        <w:rPr>
          <w:rStyle w:val="CharAttribute1"/>
          <w:rFonts w:eastAsia="Batang"/>
          <w:sz w:val="28"/>
          <w:szCs w:val="28"/>
        </w:rPr>
        <w:t xml:space="preserve"> </w:t>
      </w:r>
      <w:r w:rsidR="00C0104A" w:rsidRPr="00391BEE">
        <w:rPr>
          <w:rStyle w:val="CharAttribute1"/>
          <w:rFonts w:eastAsia="Batang"/>
          <w:sz w:val="28"/>
          <w:szCs w:val="28"/>
        </w:rPr>
        <w:t>оказывать свое влияние н</w:t>
      </w:r>
      <w:r w:rsidR="001F7DA3">
        <w:rPr>
          <w:rStyle w:val="CharAttribute1"/>
          <w:rFonts w:eastAsia="Batang"/>
          <w:sz w:val="28"/>
          <w:szCs w:val="28"/>
        </w:rPr>
        <w:t>а ме</w:t>
      </w:r>
      <w:r>
        <w:rPr>
          <w:rStyle w:val="CharAttribute1"/>
          <w:rFonts w:eastAsia="Batang"/>
          <w:sz w:val="28"/>
          <w:szCs w:val="28"/>
        </w:rPr>
        <w:t>тодику преподавания рисов</w:t>
      </w:r>
      <w:r w:rsidR="001F7DA3">
        <w:rPr>
          <w:rStyle w:val="CharAttribute1"/>
          <w:rFonts w:eastAsia="Batang"/>
          <w:sz w:val="28"/>
          <w:szCs w:val="28"/>
        </w:rPr>
        <w:t>ан</w:t>
      </w:r>
      <w:r>
        <w:rPr>
          <w:rStyle w:val="CharAttribute1"/>
          <w:rFonts w:eastAsia="Batang"/>
          <w:sz w:val="28"/>
          <w:szCs w:val="28"/>
        </w:rPr>
        <w:t>и</w:t>
      </w:r>
      <w:r w:rsidR="00C0104A" w:rsidRPr="00391BEE">
        <w:rPr>
          <w:rStyle w:val="CharAttribute1"/>
          <w:rFonts w:eastAsia="Batang"/>
          <w:sz w:val="28"/>
          <w:szCs w:val="28"/>
        </w:rPr>
        <w:t>я.</w:t>
      </w:r>
    </w:p>
    <w:p w:rsidR="00C0104A" w:rsidRPr="00391BEE" w:rsidRDefault="001D0FC1" w:rsidP="001F7DA3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104A" w:rsidRPr="00391BEE">
        <w:rPr>
          <w:rStyle w:val="CharAttribute1"/>
          <w:rFonts w:eastAsia="Batang"/>
          <w:sz w:val="28"/>
          <w:szCs w:val="28"/>
        </w:rPr>
        <w:t>Стоит отметить что, в условиях современного художественного образования вопросы методики обучения рисунку постоянно находятся в центре внимания учёных и художников-педагогов.</w:t>
      </w:r>
    </w:p>
    <w:p w:rsidR="00C0104A" w:rsidRPr="00391BEE" w:rsidRDefault="001D0FC1" w:rsidP="001F7DA3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Теоретические положения данного исследования базировались на фундаментальных трудах ученых: в области исследования изобразительной </w:t>
      </w:r>
      <w:r>
        <w:rPr>
          <w:rStyle w:val="CharAttribute1"/>
          <w:rFonts w:eastAsia="Batang"/>
          <w:sz w:val="28"/>
          <w:szCs w:val="28"/>
        </w:rPr>
        <w:t xml:space="preserve">      </w:t>
      </w:r>
      <w:r w:rsidR="00C0104A" w:rsidRPr="00391BEE">
        <w:rPr>
          <w:rStyle w:val="CharAttribute1"/>
          <w:rFonts w:eastAsia="Batang"/>
          <w:sz w:val="28"/>
          <w:szCs w:val="28"/>
        </w:rPr>
        <w:t>деятельности С. Л.  Выготского</w:t>
      </w:r>
      <w:proofErr w:type="gramStart"/>
      <w:r w:rsidR="00C0104A" w:rsidRPr="00391BEE">
        <w:rPr>
          <w:rStyle w:val="CharAttribute1"/>
          <w:rFonts w:eastAsia="Batang"/>
          <w:sz w:val="28"/>
          <w:szCs w:val="28"/>
        </w:rPr>
        <w:t xml:space="preserve"> ,</w:t>
      </w:r>
      <w:proofErr w:type="gramEnd"/>
      <w:r w:rsidR="00C0104A" w:rsidRPr="00391BEE">
        <w:rPr>
          <w:rStyle w:val="CharAttribute1"/>
          <w:rFonts w:eastAsia="Batang"/>
          <w:sz w:val="28"/>
          <w:szCs w:val="28"/>
        </w:rPr>
        <w:t xml:space="preserve"> П. Я. Гальперина, В. В. Давыдова, В. П. Зинченко, Б.М. 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Теплева</w:t>
      </w:r>
      <w:proofErr w:type="spellEnd"/>
      <w:r w:rsidR="00C0104A" w:rsidRPr="00391BEE">
        <w:rPr>
          <w:rStyle w:val="CharAttribute1"/>
          <w:rFonts w:eastAsia="Batang"/>
          <w:sz w:val="28"/>
          <w:szCs w:val="28"/>
        </w:rPr>
        <w:t xml:space="preserve"> ; в области методического мастерства и разработки новых технологий О. А. Абдуллиной, Е. Г. 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Болбасова</w:t>
      </w:r>
      <w:proofErr w:type="spellEnd"/>
      <w:r w:rsidR="00C0104A" w:rsidRPr="00391BEE">
        <w:rPr>
          <w:rStyle w:val="CharAttribute1"/>
          <w:rFonts w:eastAsia="Batang"/>
          <w:sz w:val="28"/>
          <w:szCs w:val="28"/>
        </w:rPr>
        <w:t xml:space="preserve"> , Ф. Н. 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Гоноболина</w:t>
      </w:r>
      <w:proofErr w:type="spellEnd"/>
      <w:r w:rsidR="00C0104A" w:rsidRPr="00391BEE">
        <w:rPr>
          <w:rStyle w:val="CharAttribute1"/>
          <w:rFonts w:eastAsia="Batang"/>
          <w:sz w:val="28"/>
          <w:szCs w:val="28"/>
        </w:rPr>
        <w:t xml:space="preserve"> , Н. В. Кузьминой, Н. Д. 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Левитова</w:t>
      </w:r>
      <w:proofErr w:type="spellEnd"/>
      <w:r w:rsidR="00C0104A" w:rsidRPr="00391BEE">
        <w:rPr>
          <w:rStyle w:val="CharAttribute1"/>
          <w:rFonts w:eastAsia="Batang"/>
          <w:sz w:val="28"/>
          <w:szCs w:val="28"/>
        </w:rPr>
        <w:t xml:space="preserve"> , В. А. 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Сластенина</w:t>
      </w:r>
      <w:proofErr w:type="spellEnd"/>
      <w:r w:rsidR="00C0104A" w:rsidRPr="00391BEE">
        <w:rPr>
          <w:rStyle w:val="CharAttribute1"/>
          <w:rFonts w:eastAsia="Batang"/>
          <w:sz w:val="28"/>
          <w:szCs w:val="28"/>
        </w:rPr>
        <w:t xml:space="preserve"> ; в области художественно-педагогических исследований Н. Н. Анисимова, Г. В. Беды, Н. Н. Волкова, В. П. Зинченко, В.И. Кириенко, В. И. Козлова, В. С. Кузина, В. К. 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Лебедко</w:t>
      </w:r>
      <w:proofErr w:type="spellEnd"/>
      <w:proofErr w:type="gramStart"/>
      <w:r w:rsidR="00C0104A" w:rsidRPr="00391BEE">
        <w:rPr>
          <w:rStyle w:val="CharAttribute1"/>
          <w:rFonts w:eastAsia="Batang"/>
          <w:sz w:val="28"/>
          <w:szCs w:val="28"/>
        </w:rPr>
        <w:t xml:space="preserve"> ,</w:t>
      </w:r>
      <w:proofErr w:type="gramEnd"/>
      <w:r w:rsidR="00C0104A" w:rsidRPr="00391BEE">
        <w:rPr>
          <w:rStyle w:val="CharAttribute1"/>
          <w:rFonts w:eastAsia="Batang"/>
          <w:sz w:val="28"/>
          <w:szCs w:val="28"/>
        </w:rPr>
        <w:t xml:space="preserve"> Н. Н. Ростовцева, Г. Б.Смирнова, Н. К. Шабанова, Е. В. Шорохова. Авторами перечисленных исследований первостепенное </w:t>
      </w:r>
      <w:r>
        <w:rPr>
          <w:rStyle w:val="CharAttribute1"/>
          <w:rFonts w:eastAsia="Batang"/>
          <w:sz w:val="28"/>
          <w:szCs w:val="28"/>
        </w:rPr>
        <w:t xml:space="preserve">    </w:t>
      </w:r>
      <w:r w:rsidR="00C0104A" w:rsidRPr="00391BEE">
        <w:rPr>
          <w:rStyle w:val="CharAttribute1"/>
          <w:rFonts w:eastAsia="Batang"/>
          <w:sz w:val="28"/>
          <w:szCs w:val="28"/>
        </w:rPr>
        <w:t>значение отводилось формированию профе</w:t>
      </w:r>
      <w:r>
        <w:rPr>
          <w:rStyle w:val="CharAttribute1"/>
          <w:rFonts w:eastAsia="Batang"/>
          <w:sz w:val="28"/>
          <w:szCs w:val="28"/>
        </w:rPr>
        <w:t xml:space="preserve">ссиональных компетенций </w:t>
      </w:r>
      <w:proofErr w:type="spellStart"/>
      <w:r>
        <w:rPr>
          <w:rStyle w:val="CharAttribute1"/>
          <w:rFonts w:eastAsia="Batang"/>
          <w:sz w:val="28"/>
          <w:szCs w:val="28"/>
        </w:rPr>
        <w:t>будущих</w:t>
      </w:r>
      <w:r>
        <w:rPr>
          <w:rStyle w:val="CharAttribute1"/>
          <w:rFonts w:eastAsia="Batang"/>
          <w:sz w:val="28"/>
          <w:szCs w:val="28"/>
        </w:rPr>
        <w:lastRenderedPageBreak/>
        <w:t>педагогов</w:t>
      </w:r>
      <w:proofErr w:type="spellEnd"/>
      <w:r>
        <w:rPr>
          <w:rStyle w:val="CharAttribute1"/>
          <w:rFonts w:eastAsia="Batang"/>
          <w:sz w:val="28"/>
          <w:szCs w:val="28"/>
        </w:rPr>
        <w:t xml:space="preserve"> 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 изобразительного искусства на занятиях по рисунку.</w:t>
      </w:r>
    </w:p>
    <w:p w:rsidR="00C0104A" w:rsidRPr="00391BEE" w:rsidRDefault="001D0FC1" w:rsidP="001F7DA3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В настоящее время в педагогической науке ведется активный поиск </w:t>
      </w:r>
      <w:r>
        <w:rPr>
          <w:rStyle w:val="CharAttribute1"/>
          <w:rFonts w:eastAsia="Batang"/>
          <w:sz w:val="28"/>
          <w:szCs w:val="28"/>
        </w:rPr>
        <w:t xml:space="preserve">      </w:t>
      </w:r>
      <w:r w:rsidR="00C0104A" w:rsidRPr="00391BEE">
        <w:rPr>
          <w:rStyle w:val="CharAttribute1"/>
          <w:rFonts w:eastAsia="Batang"/>
          <w:sz w:val="28"/>
          <w:szCs w:val="28"/>
        </w:rPr>
        <w:t>путей и</w:t>
      </w:r>
      <w:r>
        <w:rPr>
          <w:rStyle w:val="CharAttribute1"/>
          <w:rFonts w:eastAsia="Batang"/>
          <w:sz w:val="28"/>
          <w:szCs w:val="28"/>
        </w:rPr>
        <w:t xml:space="preserve"> 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средств формирования профессиональных компетенций обучающихся (В.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И.Байденко</w:t>
      </w:r>
      <w:proofErr w:type="spellEnd"/>
      <w:proofErr w:type="gramStart"/>
      <w:r w:rsidR="00C0104A" w:rsidRPr="00391BEE">
        <w:rPr>
          <w:rStyle w:val="CharAttribute1"/>
          <w:rFonts w:eastAsia="Batang"/>
          <w:sz w:val="28"/>
          <w:szCs w:val="28"/>
        </w:rPr>
        <w:t xml:space="preserve"> ,</w:t>
      </w:r>
      <w:proofErr w:type="gramEnd"/>
      <w:r w:rsidR="00C0104A" w:rsidRPr="00391BEE">
        <w:rPr>
          <w:rStyle w:val="CharAttribute1"/>
          <w:rFonts w:eastAsia="Batang"/>
          <w:sz w:val="28"/>
          <w:szCs w:val="28"/>
        </w:rPr>
        <w:t xml:space="preserve"> Э. Ф.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Зеер</w:t>
      </w:r>
      <w:proofErr w:type="spellEnd"/>
      <w:r w:rsidR="00C0104A" w:rsidRPr="00391BEE">
        <w:rPr>
          <w:rStyle w:val="CharAttribute1"/>
          <w:rFonts w:eastAsia="Batang"/>
          <w:sz w:val="28"/>
          <w:szCs w:val="28"/>
        </w:rPr>
        <w:t xml:space="preserve"> , И. А. Зимняя, А. К. Маркова, А. В. Хуторской, С. Е. Шишов).</w:t>
      </w:r>
    </w:p>
    <w:p w:rsidR="00C0104A" w:rsidRPr="00391BEE" w:rsidRDefault="001D0FC1" w:rsidP="001F7DA3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104A" w:rsidRPr="00391BEE">
        <w:rPr>
          <w:rStyle w:val="CharAttribute1"/>
          <w:rFonts w:eastAsia="Batang"/>
          <w:sz w:val="28"/>
          <w:szCs w:val="28"/>
        </w:rPr>
        <w:t>Изучив и проанализировав диссертационные исследования таких</w:t>
      </w:r>
      <w:r>
        <w:rPr>
          <w:rStyle w:val="CharAttribute1"/>
          <w:rFonts w:eastAsia="Batang"/>
          <w:sz w:val="28"/>
          <w:szCs w:val="28"/>
        </w:rPr>
        <w:t xml:space="preserve">          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 ученых, как Л. В. Алексеева, М. Х.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Бежанов</w:t>
      </w:r>
      <w:proofErr w:type="spellEnd"/>
      <w:proofErr w:type="gramStart"/>
      <w:r w:rsidR="00C0104A" w:rsidRPr="00391BEE">
        <w:rPr>
          <w:rStyle w:val="CharAttribute1"/>
          <w:rFonts w:eastAsia="Batang"/>
          <w:sz w:val="28"/>
          <w:szCs w:val="28"/>
        </w:rPr>
        <w:t xml:space="preserve"> ,</w:t>
      </w:r>
      <w:proofErr w:type="gramEnd"/>
      <w:r w:rsidR="00C0104A" w:rsidRPr="00391BEE">
        <w:rPr>
          <w:rStyle w:val="CharAttribute1"/>
          <w:rFonts w:eastAsia="Batang"/>
          <w:sz w:val="28"/>
          <w:szCs w:val="28"/>
        </w:rPr>
        <w:t xml:space="preserve"> И. А. Башкатов, Н. С. Боголюбов, О. М. Гущина, С. Р.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Гильмутдинова</w:t>
      </w:r>
      <w:proofErr w:type="spellEnd"/>
      <w:r w:rsidR="00C0104A" w:rsidRPr="00391BEE">
        <w:rPr>
          <w:rStyle w:val="CharAttribute1"/>
          <w:rFonts w:eastAsia="Batang"/>
          <w:sz w:val="28"/>
          <w:szCs w:val="28"/>
        </w:rPr>
        <w:t xml:space="preserve"> , А. И. Иконников, Д. З. Колчина, Т. О. 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Маркитанова</w:t>
      </w:r>
      <w:proofErr w:type="spellEnd"/>
      <w:r w:rsidR="00C0104A" w:rsidRPr="00391BEE">
        <w:rPr>
          <w:rStyle w:val="CharAttribute1"/>
          <w:rFonts w:eastAsia="Batang"/>
          <w:sz w:val="28"/>
          <w:szCs w:val="28"/>
        </w:rPr>
        <w:t xml:space="preserve"> ,Л. Б. Михаленко , Ю. В. Новоселов, Л. М. Писаревский, Ю. И.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Преображенский,А</w:t>
      </w:r>
      <w:proofErr w:type="spellEnd"/>
      <w:r w:rsidR="00C0104A" w:rsidRPr="00391BEE">
        <w:rPr>
          <w:rStyle w:val="CharAttribute1"/>
          <w:rFonts w:eastAsia="Batang"/>
          <w:sz w:val="28"/>
          <w:szCs w:val="28"/>
        </w:rPr>
        <w:t xml:space="preserve">. </w:t>
      </w:r>
      <w:r>
        <w:rPr>
          <w:rStyle w:val="CharAttribute1"/>
          <w:rFonts w:eastAsia="Batang"/>
          <w:sz w:val="28"/>
          <w:szCs w:val="28"/>
        </w:rPr>
        <w:t xml:space="preserve">Л. Павловский, Н. Н. Ростовцев, 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Р. В. </w:t>
      </w:r>
      <w:r>
        <w:rPr>
          <w:rStyle w:val="CharAttribute1"/>
          <w:rFonts w:eastAsia="Batang"/>
          <w:sz w:val="28"/>
          <w:szCs w:val="28"/>
        </w:rPr>
        <w:t xml:space="preserve">  </w:t>
      </w:r>
      <w:r w:rsidR="00C0104A" w:rsidRPr="00391BEE">
        <w:rPr>
          <w:rStyle w:val="CharAttribute1"/>
          <w:rFonts w:eastAsia="Batang"/>
          <w:sz w:val="28"/>
          <w:szCs w:val="28"/>
        </w:rPr>
        <w:t>Ветров и др., затрагивающих различные аспекты методики преподавания рисунка, мы пришли к выводу, что рассмотренные работы направлены в большей мере на совершенствование из</w:t>
      </w:r>
      <w:r>
        <w:rPr>
          <w:rStyle w:val="CharAttribute1"/>
          <w:rFonts w:eastAsia="Batang"/>
          <w:sz w:val="28"/>
          <w:szCs w:val="28"/>
        </w:rPr>
        <w:t>образительной подготовки               студент</w:t>
      </w:r>
      <w:r w:rsidR="00C0104A" w:rsidRPr="00391BEE">
        <w:rPr>
          <w:rStyle w:val="CharAttribute1"/>
          <w:rFonts w:eastAsia="Batang"/>
          <w:sz w:val="28"/>
          <w:szCs w:val="28"/>
        </w:rPr>
        <w:t>ов.</w:t>
      </w:r>
    </w:p>
    <w:p w:rsidR="00C0104A" w:rsidRPr="00391BEE" w:rsidRDefault="001D0FC1" w:rsidP="001F7DA3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104A" w:rsidRPr="00391BEE">
        <w:rPr>
          <w:rStyle w:val="CharAttribute1"/>
          <w:rFonts w:eastAsia="Batang"/>
          <w:sz w:val="28"/>
          <w:szCs w:val="28"/>
        </w:rPr>
        <w:t>Однако вопросы формированию профессиональных компетенций будущих</w:t>
      </w:r>
      <w:r>
        <w:rPr>
          <w:rStyle w:val="CharAttribute1"/>
          <w:rFonts w:eastAsia="Batang"/>
          <w:sz w:val="28"/>
          <w:szCs w:val="28"/>
        </w:rPr>
        <w:t xml:space="preserve"> преподавателей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 изобразительного искусства на занятиях по рисунку не стали предметом основательного изучения.</w:t>
      </w:r>
    </w:p>
    <w:p w:rsidR="00C0104A" w:rsidRPr="00391BEE" w:rsidRDefault="001D0FC1" w:rsidP="001F7DA3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Выявленная актуальность проблемы формирования профессиональных компетенций будущих </w:t>
      </w:r>
      <w:r>
        <w:rPr>
          <w:rStyle w:val="CharAttribute1"/>
          <w:rFonts w:eastAsia="Batang"/>
          <w:sz w:val="28"/>
          <w:szCs w:val="28"/>
        </w:rPr>
        <w:t>педагогов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 изобраз</w:t>
      </w:r>
      <w:r>
        <w:rPr>
          <w:rStyle w:val="CharAttribute1"/>
          <w:rFonts w:eastAsia="Batang"/>
          <w:sz w:val="28"/>
          <w:szCs w:val="28"/>
        </w:rPr>
        <w:t xml:space="preserve">ительного искусства на </w:t>
      </w:r>
      <w:proofErr w:type="spellStart"/>
      <w:r>
        <w:rPr>
          <w:rStyle w:val="CharAttribute1"/>
          <w:rFonts w:eastAsia="Batang"/>
          <w:sz w:val="28"/>
          <w:szCs w:val="28"/>
        </w:rPr>
        <w:t>занятиях</w:t>
      </w:r>
      <w:r w:rsidR="00C0104A" w:rsidRPr="00391BEE">
        <w:rPr>
          <w:rStyle w:val="CharAttribute1"/>
          <w:rFonts w:eastAsia="Batang"/>
          <w:sz w:val="28"/>
          <w:szCs w:val="28"/>
        </w:rPr>
        <w:t>по</w:t>
      </w:r>
      <w:proofErr w:type="spellEnd"/>
      <w:r w:rsidR="00C0104A" w:rsidRPr="00391BEE">
        <w:rPr>
          <w:rStyle w:val="CharAttribute1"/>
          <w:rFonts w:eastAsia="Batang"/>
          <w:sz w:val="28"/>
          <w:szCs w:val="28"/>
        </w:rPr>
        <w:t xml:space="preserve"> рисунку</w:t>
      </w:r>
      <w:proofErr w:type="gramStart"/>
      <w:r w:rsidR="00C0104A" w:rsidRPr="00391BEE">
        <w:rPr>
          <w:rStyle w:val="CharAttribute1"/>
          <w:rFonts w:eastAsia="Batang"/>
          <w:sz w:val="28"/>
          <w:szCs w:val="28"/>
        </w:rPr>
        <w:t xml:space="preserve"> ,</w:t>
      </w:r>
      <w:proofErr w:type="gramEnd"/>
      <w:r w:rsidR="00C0104A" w:rsidRPr="00391BEE">
        <w:rPr>
          <w:rStyle w:val="CharAttribute1"/>
          <w:rFonts w:eastAsia="Batang"/>
          <w:sz w:val="28"/>
          <w:szCs w:val="28"/>
        </w:rPr>
        <w:t xml:space="preserve"> изучение теории и практики профессионального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образованиястудентов</w:t>
      </w:r>
      <w:proofErr w:type="spellEnd"/>
      <w:r w:rsidR="00C0104A" w:rsidRPr="00391BEE">
        <w:rPr>
          <w:rStyle w:val="CharAttribute1"/>
          <w:rFonts w:eastAsia="Batang"/>
          <w:sz w:val="28"/>
          <w:szCs w:val="28"/>
        </w:rPr>
        <w:t xml:space="preserve"> педагогических вузов дает основание к выделению следующих противоречий :</w:t>
      </w: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  <w:r w:rsidRPr="00391BEE">
        <w:rPr>
          <w:rStyle w:val="CharAttribute1"/>
          <w:rFonts w:eastAsia="Batang"/>
          <w:sz w:val="28"/>
          <w:szCs w:val="28"/>
        </w:rPr>
        <w:t xml:space="preserve">– между объективной необходимостью сохранения целостного образовательного процесса направленного на развитие профессиональных компетенций будущих </w:t>
      </w:r>
      <w:r w:rsidR="0034661F">
        <w:rPr>
          <w:rStyle w:val="CharAttribute1"/>
          <w:rFonts w:eastAsia="Batang"/>
          <w:sz w:val="28"/>
          <w:szCs w:val="28"/>
        </w:rPr>
        <w:t>педагогов</w:t>
      </w:r>
      <w:r w:rsidRPr="00391BEE">
        <w:rPr>
          <w:rStyle w:val="CharAttribute1"/>
          <w:rFonts w:eastAsia="Batang"/>
          <w:sz w:val="28"/>
          <w:szCs w:val="28"/>
        </w:rPr>
        <w:t xml:space="preserve"> изобразительного искусства на занятиях по рисунку и</w:t>
      </w:r>
      <w:r w:rsidR="0034661F">
        <w:rPr>
          <w:rStyle w:val="CharAttribute1"/>
          <w:rFonts w:eastAsia="Batang"/>
          <w:sz w:val="28"/>
          <w:szCs w:val="28"/>
        </w:rPr>
        <w:t xml:space="preserve"> </w:t>
      </w:r>
      <w:r w:rsidRPr="00391BEE">
        <w:rPr>
          <w:rStyle w:val="CharAttribute1"/>
          <w:rFonts w:eastAsia="Batang"/>
          <w:sz w:val="28"/>
          <w:szCs w:val="28"/>
        </w:rPr>
        <w:t>совершенствование изобразительной подготовки студентов педагогических вузов</w:t>
      </w:r>
      <w:proofErr w:type="gramStart"/>
      <w:r w:rsidRPr="00391BEE">
        <w:rPr>
          <w:rStyle w:val="CharAttribute1"/>
          <w:rFonts w:eastAsia="Batang"/>
          <w:sz w:val="28"/>
          <w:szCs w:val="28"/>
        </w:rPr>
        <w:t xml:space="preserve"> ;</w:t>
      </w:r>
      <w:proofErr w:type="gramEnd"/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  <w:r w:rsidRPr="00391BEE">
        <w:rPr>
          <w:rStyle w:val="CharAttribute1"/>
          <w:rFonts w:eastAsia="Batang"/>
          <w:sz w:val="28"/>
          <w:szCs w:val="28"/>
        </w:rPr>
        <w:t>– между изученностью вопросов формирования профессиональных компетенций студентов в педагогической теории и практике и их недостаточной разработанностью применительно к подготовке будущих</w:t>
      </w:r>
      <w:r w:rsidR="0034661F">
        <w:rPr>
          <w:rStyle w:val="CharAttribute1"/>
          <w:rFonts w:eastAsia="Batang"/>
          <w:sz w:val="28"/>
          <w:szCs w:val="28"/>
        </w:rPr>
        <w:t xml:space="preserve">   </w:t>
      </w:r>
      <w:r w:rsidRPr="00391BEE">
        <w:rPr>
          <w:rStyle w:val="CharAttribute1"/>
          <w:rFonts w:eastAsia="Batang"/>
          <w:sz w:val="28"/>
          <w:szCs w:val="28"/>
        </w:rPr>
        <w:t xml:space="preserve"> </w:t>
      </w:r>
      <w:r w:rsidR="0034661F">
        <w:rPr>
          <w:rStyle w:val="CharAttribute1"/>
          <w:rFonts w:eastAsia="Batang"/>
          <w:sz w:val="28"/>
          <w:szCs w:val="28"/>
        </w:rPr>
        <w:t>преподавателей</w:t>
      </w:r>
      <w:r w:rsidRPr="00391BEE">
        <w:rPr>
          <w:rStyle w:val="CharAttribute1"/>
          <w:rFonts w:eastAsia="Batang"/>
          <w:sz w:val="28"/>
          <w:szCs w:val="28"/>
        </w:rPr>
        <w:t xml:space="preserve"> изобразительного искусства</w:t>
      </w:r>
      <w:proofErr w:type="gramStart"/>
      <w:r w:rsidRPr="00391BEE">
        <w:rPr>
          <w:rStyle w:val="CharAttribute1"/>
          <w:rFonts w:eastAsia="Batang"/>
          <w:sz w:val="28"/>
          <w:szCs w:val="28"/>
        </w:rPr>
        <w:t xml:space="preserve"> ;</w:t>
      </w:r>
      <w:proofErr w:type="gramEnd"/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  <w:r w:rsidRPr="00391BEE">
        <w:rPr>
          <w:rStyle w:val="CharAttribute1"/>
          <w:rFonts w:eastAsia="Batang"/>
          <w:sz w:val="28"/>
          <w:szCs w:val="28"/>
        </w:rPr>
        <w:t xml:space="preserve">– между возможностями методики преподавания рисунка как средства формирования профессиональных компетенций студентов и недостаточностью современных разработок для методического обеспечения процесса их </w:t>
      </w:r>
      <w:r w:rsidRPr="00391BEE">
        <w:rPr>
          <w:rStyle w:val="CharAttribute1"/>
          <w:rFonts w:eastAsia="Batang"/>
          <w:sz w:val="28"/>
          <w:szCs w:val="28"/>
        </w:rPr>
        <w:lastRenderedPageBreak/>
        <w:t>реализации.</w:t>
      </w:r>
    </w:p>
    <w:p w:rsidR="00C0104A" w:rsidRPr="00391BEE" w:rsidRDefault="0034661F" w:rsidP="001F7DA3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104A" w:rsidRPr="00391BEE">
        <w:rPr>
          <w:rStyle w:val="CharAttribute1"/>
          <w:rFonts w:eastAsia="Batang"/>
          <w:sz w:val="28"/>
          <w:szCs w:val="28"/>
        </w:rPr>
        <w:t>Названные противоречия позволяют сформулировать проблему исследования</w:t>
      </w:r>
      <w:proofErr w:type="gramStart"/>
      <w:r w:rsidR="00C0104A" w:rsidRPr="00391BEE">
        <w:rPr>
          <w:rStyle w:val="CharAttribute1"/>
          <w:rFonts w:eastAsia="Batang"/>
          <w:sz w:val="28"/>
          <w:szCs w:val="28"/>
        </w:rPr>
        <w:t xml:space="preserve"> ,</w:t>
      </w:r>
      <w:proofErr w:type="gramEnd"/>
      <w:r w:rsidR="00C0104A" w:rsidRPr="00391BEE">
        <w:rPr>
          <w:rStyle w:val="CharAttribute1"/>
          <w:rFonts w:eastAsia="Batang"/>
          <w:sz w:val="28"/>
          <w:szCs w:val="28"/>
        </w:rPr>
        <w:t xml:space="preserve"> сущность которой заключается в поиске путей и средств формирования педагогических компетенций, реализуя возможности различных методик</w:t>
      </w:r>
      <w:r>
        <w:rPr>
          <w:rStyle w:val="CharAttribute1"/>
          <w:rFonts w:eastAsia="Batang"/>
          <w:sz w:val="28"/>
          <w:szCs w:val="28"/>
        </w:rPr>
        <w:t xml:space="preserve"> </w:t>
      </w:r>
      <w:r w:rsidR="00C0104A" w:rsidRPr="00391BEE">
        <w:rPr>
          <w:rStyle w:val="CharAttribute1"/>
          <w:rFonts w:eastAsia="Batang"/>
          <w:sz w:val="28"/>
          <w:szCs w:val="28"/>
        </w:rPr>
        <w:t>преподавания рисунка в совокупности с ЗУН-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концепией</w:t>
      </w:r>
      <w:proofErr w:type="spellEnd"/>
      <w:r w:rsidR="00C0104A" w:rsidRPr="00391BEE">
        <w:rPr>
          <w:rStyle w:val="CharAttribute1"/>
          <w:rFonts w:eastAsia="Batang"/>
          <w:sz w:val="28"/>
          <w:szCs w:val="28"/>
        </w:rPr>
        <w:t xml:space="preserve"> самого предмета в</w:t>
      </w:r>
      <w:r>
        <w:rPr>
          <w:rStyle w:val="CharAttribute1"/>
          <w:rFonts w:eastAsia="Batang"/>
          <w:sz w:val="28"/>
          <w:szCs w:val="28"/>
        </w:rPr>
        <w:t xml:space="preserve"> 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процессе профессиональной подготовке будущих </w:t>
      </w:r>
      <w:proofErr w:type="spellStart"/>
      <w:r>
        <w:rPr>
          <w:rStyle w:val="CharAttribute1"/>
          <w:rFonts w:eastAsia="Batang"/>
          <w:sz w:val="28"/>
          <w:szCs w:val="28"/>
        </w:rPr>
        <w:t>преподавателей</w:t>
      </w:r>
      <w:r w:rsidR="00C0104A" w:rsidRPr="00391BEE">
        <w:rPr>
          <w:rStyle w:val="CharAttribute1"/>
          <w:rFonts w:eastAsia="Batang"/>
          <w:sz w:val="28"/>
          <w:szCs w:val="28"/>
        </w:rPr>
        <w:t>изобразительного</w:t>
      </w:r>
      <w:proofErr w:type="spellEnd"/>
      <w:r w:rsidR="00C0104A" w:rsidRPr="00391BEE">
        <w:rPr>
          <w:rStyle w:val="CharAttribute1"/>
          <w:rFonts w:eastAsia="Batang"/>
          <w:sz w:val="28"/>
          <w:szCs w:val="28"/>
        </w:rPr>
        <w:t xml:space="preserve"> искусства .</w:t>
      </w:r>
    </w:p>
    <w:p w:rsidR="00C0104A" w:rsidRPr="00391BEE" w:rsidRDefault="0034661F" w:rsidP="001F7DA3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C0104A" w:rsidRPr="00391BEE">
        <w:rPr>
          <w:rStyle w:val="CharAttribute1"/>
          <w:rFonts w:eastAsia="Batang"/>
          <w:sz w:val="28"/>
          <w:szCs w:val="28"/>
        </w:rPr>
        <w:t>В результате предварительного знакомства с теорией интересующего нас вопроса, рассмотрения методов преподавания рисунку, анализа творческих</w:t>
      </w:r>
      <w:r>
        <w:rPr>
          <w:rStyle w:val="CharAttribute1"/>
          <w:rFonts w:eastAsia="Batang"/>
          <w:sz w:val="28"/>
          <w:szCs w:val="28"/>
        </w:rPr>
        <w:t xml:space="preserve"> </w:t>
      </w:r>
      <w:r w:rsidR="00C0104A" w:rsidRPr="00391BEE">
        <w:rPr>
          <w:rStyle w:val="CharAttribute1"/>
          <w:rFonts w:eastAsia="Batang"/>
          <w:sz w:val="28"/>
          <w:szCs w:val="28"/>
        </w:rPr>
        <w:t>работ студентов была выдвинута следующая гипотеза исследования: эффективное формирование профессиональных умений у студентов в процессе выполнении рисунка будет обеспечено, если будет разработана, научно обоснована и экспериментально проверена методическая система формирования профессиональных компетенц</w:t>
      </w:r>
      <w:r>
        <w:rPr>
          <w:rStyle w:val="CharAttribute1"/>
          <w:rFonts w:eastAsia="Batang"/>
          <w:sz w:val="28"/>
          <w:szCs w:val="28"/>
        </w:rPr>
        <w:t xml:space="preserve">ий студентов педвуза в </w:t>
      </w:r>
      <w:proofErr w:type="spellStart"/>
      <w:r>
        <w:rPr>
          <w:rStyle w:val="CharAttribute1"/>
          <w:rFonts w:eastAsia="Batang"/>
          <w:sz w:val="28"/>
          <w:szCs w:val="28"/>
        </w:rPr>
        <w:t>процессе</w:t>
      </w:r>
      <w:r w:rsidR="00C0104A" w:rsidRPr="00391BEE">
        <w:rPr>
          <w:rStyle w:val="CharAttribute1"/>
          <w:rFonts w:eastAsia="Batang"/>
          <w:sz w:val="28"/>
          <w:szCs w:val="28"/>
        </w:rPr>
        <w:t>обучения</w:t>
      </w:r>
      <w:proofErr w:type="spellEnd"/>
      <w:r>
        <w:rPr>
          <w:rStyle w:val="CharAttribute1"/>
          <w:rFonts w:eastAsia="Batang"/>
          <w:sz w:val="28"/>
          <w:szCs w:val="28"/>
        </w:rPr>
        <w:t xml:space="preserve"> </w:t>
      </w:r>
      <w:r w:rsidR="00C0104A" w:rsidRPr="00391BEE">
        <w:rPr>
          <w:rStyle w:val="CharAttribute1"/>
          <w:rFonts w:eastAsia="Batang"/>
          <w:sz w:val="28"/>
          <w:szCs w:val="28"/>
        </w:rPr>
        <w:t>рисунку обеспечивающая развитие у студентов основы педагогического и художественного</w:t>
      </w:r>
      <w:proofErr w:type="gramEnd"/>
      <w:r w:rsidR="00C0104A" w:rsidRPr="00391BEE">
        <w:rPr>
          <w:rStyle w:val="CharAttribute1"/>
          <w:rFonts w:eastAsia="Batang"/>
          <w:sz w:val="28"/>
          <w:szCs w:val="28"/>
        </w:rPr>
        <w:t xml:space="preserve"> мастерства и </w:t>
      </w:r>
      <w:proofErr w:type="gramStart"/>
      <w:r w:rsidR="00C0104A" w:rsidRPr="00391BEE">
        <w:rPr>
          <w:rStyle w:val="CharAttribute1"/>
          <w:rFonts w:eastAsia="Batang"/>
          <w:sz w:val="28"/>
          <w:szCs w:val="28"/>
        </w:rPr>
        <w:t>включающая</w:t>
      </w:r>
      <w:proofErr w:type="gramEnd"/>
      <w:r w:rsidR="00C0104A" w:rsidRPr="00391BEE">
        <w:rPr>
          <w:rStyle w:val="CharAttribute1"/>
          <w:rFonts w:eastAsia="Batang"/>
          <w:sz w:val="28"/>
          <w:szCs w:val="28"/>
        </w:rPr>
        <w:t xml:space="preserve"> в себя:</w:t>
      </w: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  <w:r w:rsidRPr="00391BEE">
        <w:rPr>
          <w:rStyle w:val="CharAttribute1"/>
          <w:rFonts w:eastAsia="Batang"/>
          <w:sz w:val="28"/>
          <w:szCs w:val="28"/>
        </w:rPr>
        <w:t>- общекультурные компетенции;</w:t>
      </w: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  <w:r w:rsidRPr="00391BEE">
        <w:rPr>
          <w:rStyle w:val="CharAttribute1"/>
          <w:rFonts w:eastAsia="Batang"/>
          <w:sz w:val="28"/>
          <w:szCs w:val="28"/>
        </w:rPr>
        <w:t>- общепрофессиональные компетенции;</w:t>
      </w: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  <w:r w:rsidRPr="00391BEE">
        <w:rPr>
          <w:rStyle w:val="CharAttribute1"/>
          <w:rFonts w:eastAsia="Batang"/>
          <w:sz w:val="28"/>
          <w:szCs w:val="28"/>
        </w:rPr>
        <w:t>- педагогические компетенции;</w:t>
      </w: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  <w:r w:rsidRPr="00391BEE">
        <w:rPr>
          <w:rStyle w:val="CharAttribute1"/>
          <w:rFonts w:eastAsia="Batang"/>
          <w:sz w:val="28"/>
          <w:szCs w:val="28"/>
        </w:rPr>
        <w:t>- культурно-просветительские компетенции:</w:t>
      </w: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  <w:r w:rsidRPr="00391BEE">
        <w:rPr>
          <w:rStyle w:val="CharAttribute1"/>
          <w:rFonts w:eastAsia="Batang"/>
          <w:sz w:val="28"/>
          <w:szCs w:val="28"/>
        </w:rPr>
        <w:t>- специальные компетенции.</w:t>
      </w: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  <w:r w:rsidRPr="00391BEE">
        <w:rPr>
          <w:rStyle w:val="CharAttribute1"/>
          <w:rFonts w:eastAsia="Batang"/>
          <w:sz w:val="28"/>
          <w:szCs w:val="28"/>
        </w:rPr>
        <w:t>Для решения поставленных задач использовались следующие методы научно-педагогического исследования</w:t>
      </w: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  <w:r w:rsidRPr="00391BEE">
        <w:rPr>
          <w:rStyle w:val="CharAttribute1"/>
          <w:rFonts w:eastAsia="Batang"/>
          <w:sz w:val="28"/>
          <w:szCs w:val="28"/>
        </w:rPr>
        <w:t>- изучение и анализ научной, педагогической, психологической, учебно-методической и специальной литературы по рассматриваемой проблеме;</w:t>
      </w: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  <w:r w:rsidRPr="00391BEE">
        <w:rPr>
          <w:rStyle w:val="CharAttribute1"/>
          <w:rFonts w:eastAsia="Batang"/>
          <w:sz w:val="28"/>
          <w:szCs w:val="28"/>
        </w:rPr>
        <w:t>- анализ действующих методик подготовки художников-педагогов в контексте интересующей проблемы;</w:t>
      </w: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  <w:r w:rsidRPr="00391BEE">
        <w:rPr>
          <w:rStyle w:val="CharAttribute1"/>
          <w:rFonts w:eastAsia="Batang"/>
          <w:sz w:val="28"/>
          <w:szCs w:val="28"/>
        </w:rPr>
        <w:t xml:space="preserve">- наблюдение за учебным процессом, творческой деятельностью </w:t>
      </w:r>
      <w:proofErr w:type="spellStart"/>
      <w:r w:rsidRPr="00391BEE">
        <w:rPr>
          <w:rStyle w:val="CharAttribute1"/>
          <w:rFonts w:eastAsia="Batang"/>
          <w:sz w:val="28"/>
          <w:szCs w:val="28"/>
        </w:rPr>
        <w:t>студентови</w:t>
      </w:r>
      <w:proofErr w:type="spellEnd"/>
      <w:r w:rsidRPr="00391BEE">
        <w:rPr>
          <w:rStyle w:val="CharAttribute1"/>
          <w:rFonts w:eastAsia="Batang"/>
          <w:sz w:val="28"/>
          <w:szCs w:val="28"/>
        </w:rPr>
        <w:t xml:space="preserve"> педагогов,</w:t>
      </w: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  <w:r w:rsidRPr="00391BEE">
        <w:rPr>
          <w:rStyle w:val="CharAttribute1"/>
          <w:rFonts w:eastAsia="Batang"/>
          <w:sz w:val="28"/>
          <w:szCs w:val="28"/>
        </w:rPr>
        <w:t>- изучение деятельности студентов, их рисунков, этюдов, набросков, рефератов, курсовых и дипломных проектов по рассматриваемой проблеме,</w:t>
      </w: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  <w:r w:rsidRPr="00391BEE">
        <w:rPr>
          <w:rStyle w:val="CharAttribute1"/>
          <w:rFonts w:eastAsia="Batang"/>
          <w:sz w:val="28"/>
          <w:szCs w:val="28"/>
        </w:rPr>
        <w:t>- педагогический эксперимент;</w:t>
      </w: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  <w:r w:rsidRPr="00391BEE">
        <w:rPr>
          <w:rStyle w:val="CharAttribute1"/>
          <w:rFonts w:eastAsia="Batang"/>
          <w:sz w:val="28"/>
          <w:szCs w:val="28"/>
        </w:rPr>
        <w:t>- диагностические методы,</w:t>
      </w: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  <w:r w:rsidRPr="00391BEE">
        <w:rPr>
          <w:rStyle w:val="CharAttribute1"/>
          <w:rFonts w:eastAsia="Batang"/>
          <w:sz w:val="28"/>
          <w:szCs w:val="28"/>
        </w:rPr>
        <w:t>- методы статистического анализа</w:t>
      </w: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  <w:r w:rsidRPr="00391BEE">
        <w:rPr>
          <w:rStyle w:val="CharAttribute1"/>
          <w:rFonts w:eastAsia="Batang"/>
          <w:sz w:val="28"/>
          <w:szCs w:val="28"/>
        </w:rPr>
        <w:t>Проведённое исследование позволяет наметить дальнейшую необходимость научного поиска, связанного с координацией и взаимодействием учебных</w:t>
      </w:r>
      <w:r w:rsidR="0034661F">
        <w:rPr>
          <w:rStyle w:val="CharAttribute1"/>
          <w:rFonts w:eastAsia="Batang"/>
          <w:sz w:val="28"/>
          <w:szCs w:val="28"/>
        </w:rPr>
        <w:t xml:space="preserve"> </w:t>
      </w:r>
      <w:r w:rsidRPr="00391BEE">
        <w:rPr>
          <w:rStyle w:val="CharAttribute1"/>
          <w:rFonts w:eastAsia="Batang"/>
          <w:sz w:val="28"/>
          <w:szCs w:val="28"/>
        </w:rPr>
        <w:t>программ по рисунку и   методике преподавания рисунка, оптимальных методов обучения, стимулирования познавательной деятельности студентов при изучении специальных дисциплин, пути дальнейшего совершенствования и повышения качественного уровня подготовки специалистов художественного профиля.</w:t>
      </w:r>
    </w:p>
    <w:p w:rsidR="00334769" w:rsidRPr="00391BEE" w:rsidRDefault="00334769" w:rsidP="001F7D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4769" w:rsidRPr="00391BEE" w:rsidSect="001F7DA3">
      <w:pgSz w:w="11906" w:h="16838" w:code="9"/>
      <w:pgMar w:top="1134" w:right="1274" w:bottom="850" w:left="1701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104A"/>
    <w:rsid w:val="001D0FC1"/>
    <w:rsid w:val="001F7DA3"/>
    <w:rsid w:val="002B56B2"/>
    <w:rsid w:val="00334769"/>
    <w:rsid w:val="0034661F"/>
    <w:rsid w:val="00391BEE"/>
    <w:rsid w:val="003A6237"/>
    <w:rsid w:val="00482311"/>
    <w:rsid w:val="009C73B3"/>
    <w:rsid w:val="00C0104A"/>
    <w:rsid w:val="00C3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0">
    <w:name w:val="ParaAttribute0"/>
    <w:rsid w:val="00C0104A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C0104A"/>
    <w:rPr>
      <w:rFonts w:ascii="Times New Roman" w:eastAsia="Times New Roman"/>
      <w:sz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9C73B3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9C73B3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АДМИН</cp:lastModifiedBy>
  <cp:revision>7</cp:revision>
  <dcterms:created xsi:type="dcterms:W3CDTF">2014-05-15T06:09:00Z</dcterms:created>
  <dcterms:modified xsi:type="dcterms:W3CDTF">2020-02-06T12:06:00Z</dcterms:modified>
</cp:coreProperties>
</file>