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BEA">
        <w:rPr>
          <w:rFonts w:ascii="Times New Roman" w:eastAsia="Calibri" w:hAnsi="Times New Roman" w:cs="Times New Roman"/>
          <w:sz w:val="28"/>
          <w:szCs w:val="28"/>
          <w:lang w:eastAsia="en-US"/>
        </w:rPr>
        <w:t>ОБПОУ «Суджанский колледж искусств</w:t>
      </w:r>
      <w:r w:rsidR="00530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Н.В.Плевицкой</w:t>
      </w:r>
      <w:bookmarkStart w:id="0" w:name="_GoBack"/>
      <w:bookmarkEnd w:id="0"/>
      <w:r w:rsidRPr="00805BE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05BE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Методическая работа на тему:</w:t>
      </w: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05BEA" w:rsidRPr="00805BEA" w:rsidRDefault="00805BEA" w:rsidP="00805BE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05BE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Календарные песни села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Плёхово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Курской области в обрядовом контексте</w:t>
      </w:r>
      <w:r w:rsidRPr="00805BE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».</w:t>
      </w: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805BEA" w:rsidRPr="00805BEA" w:rsidRDefault="00805BEA" w:rsidP="00805BE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отделения </w:t>
      </w:r>
      <w:proofErr w:type="gramStart"/>
      <w:r w:rsidRPr="00805BEA">
        <w:rPr>
          <w:rFonts w:ascii="Times New Roman" w:eastAsia="Calibri" w:hAnsi="Times New Roman" w:cs="Times New Roman"/>
          <w:sz w:val="28"/>
          <w:szCs w:val="28"/>
          <w:lang w:eastAsia="en-US"/>
        </w:rPr>
        <w:t>СХНП :</w:t>
      </w:r>
      <w:proofErr w:type="gramEnd"/>
    </w:p>
    <w:p w:rsidR="00805BEA" w:rsidRPr="00805BEA" w:rsidRDefault="00805BEA" w:rsidP="00805BEA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5B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Сухорукова Светлана Валерьевна</w:t>
      </w:r>
    </w:p>
    <w:p w:rsidR="00805BEA" w:rsidRPr="00805BEA" w:rsidRDefault="00805BEA" w:rsidP="00805BEA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5BEA" w:rsidRPr="00805BEA" w:rsidRDefault="00805BEA" w:rsidP="00805BEA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5BEA" w:rsidRPr="00805BEA" w:rsidRDefault="00805BEA" w:rsidP="00805BE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СУДЖА 2019</w:t>
      </w:r>
      <w:r w:rsidRPr="00805B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BEA" w:rsidRDefault="00805BEA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BEA" w:rsidRDefault="00805BEA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Село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Суджанского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широко известное своей уникальной песенной и инструментальной традициями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является объектом исследования многих учёных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фольклористов.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Село расположен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 южной части Курской области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бассейне реки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Псёл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относится к так называемой традиции Курского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Попселья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Это локальная традиция выделяется фольклористами по музыкально-стилевым признакам.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Изучением этой традиции занимаются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В.М.Щуров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И.Н.Карачаров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Они считают,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что это культурная традиция не прерывалась со времён древних поселений славянских племён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северян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(по сравнению с другими южнорусскими территориями,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почти полностью опустевшими в результате монголо-татарских набегов в 12-15в.в.)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Доказательством этой гипотезы служит тот факт,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именно здесь зафиксировано наибольшее число архаичных элементов в музыкальных напевах. </w:t>
      </w:r>
    </w:p>
    <w:p w:rsidR="008E48EF" w:rsidRPr="00805BEA" w:rsidRDefault="008E48EF" w:rsidP="00805BEA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Плёховский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песенный календарный цикл входят ключевые обрядовые комп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лексы,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приуроченные к святочному,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масленичному,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пасхальному,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Троицкому и жатвенному периодам.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Святочный песенно-обрядовый цикл,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состоит из традиционных этапов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колядования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засевания и гадания.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Празднование святок,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любимого праздника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длилось с Рождественского сочельника и до Крещения.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Колядовать ходили канун Нового года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(13 января по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н.с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засевали утром Нового </w:t>
      </w:r>
      <w:proofErr w:type="gram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14 января по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н.с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 церковному календарю крайние даты этого периода посвящены памяти о евангельских событиях рождения Христа и крещения его в Иордане.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народной традиции к этим датам примыкает и празднование Нового года,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дата которого приходится на середину святочного периода.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Во время святок,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начиная с рождественского сочельника,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соблюдался строгий запрет на любые виды работ.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 трём главным праздникам святочного цикла у русски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были приурочены особые обряды,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определяющие благополучие хозяев на весь будущий год.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Обрядовые обходы у русских совершались под Рождество и рано утром на Новый год.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многих русских сёлах в зоне чересполосного русско-украинского заселения от украинцев был заимствован обряд предновогоднего вечернего обхода с пением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щедровок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 все обряды соединились и приурочены только к предновогоднему вечеру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(Васильеву вечеру).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Зимние календарные песни,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исполняемые при обходе дворов,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 сегодняшний день изменили свою жанровую терминологию.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Щедровка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колядка в селе являются синонимами,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хотя чаще всего различие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щедровок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колядок связано с приуроченностью к Рождеству или к Новому году.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Под Новый год с наступлением вечера девочки собирались небольшими группами по 5-7 человек и шли колядовать.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При этом обычно рядились в кожух,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вывернутый шерстью наружу,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также могли раскрашивать лица и одевать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маски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Традиционный обряд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колядования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проходил примерно так.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Колядовщики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подходили под двор и кричали: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702233" w:rsidRDefault="008E48EF" w:rsidP="008E48EF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Богатый </w:t>
      </w:r>
      <w:proofErr w:type="spellStart"/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>вещер</w:t>
      </w:r>
      <w:proofErr w:type="spellEnd"/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Казать </w:t>
      </w:r>
      <w:proofErr w:type="spellStart"/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>каляду</w:t>
      </w:r>
      <w:proofErr w:type="spellEnd"/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>- Кажите!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отвечали хозяева.</w:t>
      </w:r>
    </w:p>
    <w:p w:rsidR="008E48EF" w:rsidRDefault="008E48EF" w:rsidP="008E48EF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Тогда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колядовщики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подходили поближе,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вставали под окна и начинали петь.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Колида!По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дорожке шла,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Топорк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нашла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,дубок</w:t>
      </w:r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ссекла,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Пирожок спекла,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дубок села,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Пирожок </w:t>
      </w: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съела,и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дальше пошла!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Исполняя величальную песню хозяину дома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Колида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ходя-бродя»,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колядовщики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желали хорошего урожая,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приплода скота и богатства в доме.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Просьба о вознаграждении могла сопровождаться и угрозами,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том случае,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если хозяева были скупыми,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например: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-Несите пирога,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то потянем корову за рога!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Несите пирог с локоть,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шоб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было у во всём году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што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слопать!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Обычно,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награду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колядовщикам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хозяйка выносила в решете семена подсолнечника,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коржики из белой муки,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булку.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Девочки всё это собирали богатство в подолы,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семечки же сыпали в рукава,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затем отправлялись к другому двору.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репертуар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колядовщиков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входили специальные песни,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предназначенные разным адресатам.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предназначенные для хозяина дома, а также общие колядки,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поющиеся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окнами.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Подобные песни содержали пожелание благополучия,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восхваление хозяина.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Колида!Ходя</w:t>
      </w:r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-бродя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Колида!Д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ища,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Колтда!А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том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дваре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Колида!кол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урытай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том столбу,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Колида!кольцо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вбито,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Колида!золото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кольцо,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Колида!Конь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привязан,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том коню,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Колида!сидит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Вовочка,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Колида!На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ём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рубашка горит,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Колида!Р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азгорается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702233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Встречаются колядки схожие с величальными песнями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 элементами свадебной символики,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посвящённому холостому парню,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девушке на выданье </w:t>
      </w:r>
      <w:r w:rsidRPr="00702233">
        <w:rPr>
          <w:rFonts w:ascii="Times New Roman" w:eastAsia="Times New Roman" w:hAnsi="Times New Roman" w:cs="Times New Roman"/>
          <w:bCs/>
          <w:i/>
          <w:sz w:val="28"/>
          <w:szCs w:val="28"/>
        </w:rPr>
        <w:t>«А у нас на зарю куры запели».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Селе бытует особый 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колядок,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имеющих рефрен с христианской символикой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Аллилуя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также большой,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распетый в церковной манере рефрен.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C258B1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proofErr w:type="spellStart"/>
      <w:proofErr w:type="gramStart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>Радуйси!А</w:t>
      </w:r>
      <w:proofErr w:type="spellEnd"/>
      <w:proofErr w:type="gramEnd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>радуйси</w:t>
      </w:r>
      <w:proofErr w:type="spellEnd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Боже!</w:t>
      </w:r>
    </w:p>
    <w:p w:rsidR="008E48EF" w:rsidRPr="00C258B1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>Воссвятите</w:t>
      </w:r>
      <w:proofErr w:type="spellEnd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землю!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Сын Божий </w:t>
      </w:r>
      <w:proofErr w:type="spellStart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>народився</w:t>
      </w:r>
      <w:proofErr w:type="spellEnd"/>
      <w:r w:rsidRPr="00C258B1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8E48EF" w:rsidRPr="00C258B1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Рефрены сочетаются с текстами колядок,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имеющих сюжетные христианские линии,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например: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Ишла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дева Мария»; «А на том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дваре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высок терем стоит.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Повествование о трёх гостях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самых главных зимних праздниках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о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Рождестве,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Васильевом дне,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Крещении,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народном сознании определено также функциональным значением каждого праздника.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Христово Рождество-святой вечер принесло.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Василь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Касарёв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-на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новае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лето.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Хрещеньиса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-все реки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просвятила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Такие тексты песен основаны на влиянии западных и украинских традиций,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где преобладающими зимними поздравительными песнями являются Рождественские песнопения,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кантовом стиле.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Следующий этап обхода дворов связан с обрядовыми действиями,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совершаемыми утром Нового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засеванием/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посеванием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Посевать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ходили ребятишки,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только мальчики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начиная с четырёх-пяти лет и до пятнадцати.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Дети с нетерпением ждали этого дня.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 самого раннего утра,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первый день Нового года,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ещё затемно,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собирались небольшими группами по 3-5 человек и стучались в дома соседей.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Достучавшись до хозяев,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молча,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без всякого спроса и разрешения,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проходили в избу.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Напротив красного угла они вставали на колени в рядок и размашистыми движениями руки разбрасывали по хате принесённое с собой зерно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засевали.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Зерно носили в рукавах,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у кого какое было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 пшеницу,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 просо,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 гречку,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если нет зерна,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годились и семечки,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Зёрна сыпали по немного,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каждом доме,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чтобы только присловье сделать.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Одного из парнишек хозяин просил покудахтать под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загнёткой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печки,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чтобы куры пораньше занеслись и вывели цыплят.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Зерно,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которое разбрасывали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посевальщики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хозяева позже заметали в совок и скармливали курам для предохранения их от болезней и для раннего воспроизведения потомства.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Каждый хозяин,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заботясь будущем урожае и здоровье скота,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считал обязательным,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хорошенько угостить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засевальщиков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награду за свои труды ребятишки получали кусок сала,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конфеты,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мелкие деньги.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момент засевания дети исполняли специальные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посевальные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песенки в своеобразной речитативной манере.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входящий репертуар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посевальщиков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назывались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Христославными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Маленький </w:t>
      </w: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хлопик,принёс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Богу снопик,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 стол </w:t>
      </w:r>
      <w:proofErr w:type="spellStart"/>
      <w:proofErr w:type="gram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поставил,Христа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прославил.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собсвенно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посевальными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 я сею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посеваю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805B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да на сало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поглядаю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Кто копеечку,</w:t>
      </w:r>
      <w:r w:rsidR="00805B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кто пятак,-</w:t>
      </w:r>
      <w:r w:rsidR="00805B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 не выйду с хаты так!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Посевальщики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исполняли свои песенки в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речетативной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манере,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бы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прокрикивая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текст.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Васильева мать ходит засевать,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Носит пулю </w:t>
      </w:r>
      <w:proofErr w:type="spellStart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торстяную</w:t>
      </w:r>
      <w:proofErr w:type="spellEnd"/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805B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другую жестяную-</w:t>
      </w:r>
    </w:p>
    <w:p w:rsidR="008E48EF" w:rsidRPr="00805BEA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ягнят,</w:t>
      </w:r>
      <w:r w:rsidR="00805B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 телят и на дробных ребят...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Основная направленность утренних песен связана с поздравительной функций хозяев,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также с пожеланиями,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это роднит их с песнями вечернего обхода.</w:t>
      </w:r>
      <w:r w:rsidRPr="00465B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05BEA" w:rsidRPr="00465B79" w:rsidRDefault="00805BEA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Масленичный комплекс является одним из узловых моментов народного календаря.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Традиционный для восточных славян масленичный комплекс включает в себя следующие элементы: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1.Ритуал проводов зимы,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призыв весны.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2.Катание на санях,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лошадях.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3.Поминальные обряды.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4.Обрядовая еда.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5.Чествование молодожёнов.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6.Игрища,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забавы,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кулачные бои.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Особенность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плёховского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заключается в том,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что именно на масленичную неделю переносятся заключительные свадебные обряды-отводы.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Момент встречи и проводов масленицы здесь не выражен,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изготовления и сжигания обрядового чучела не было.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Поминальные мотивы масленичного цикла выражались,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прежде всего,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приготовлении обрядовой пищи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блинов,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известных как один из специальных атрибутов поминок.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пекли блины всю неделю.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Из гречневой муки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гречаные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белые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блинцы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пшеничной муки, 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гребёнки»-блины с проткнутыми гребнем дырочками.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Кроме блинов,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во время масленичной недели ели творог,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масло,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молоко,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яйца.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 поминальным комплексом также связан запрет на выполнение домашней работы.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Вся масленичная неделя делилась на два периода.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первые три дня крестьяне ещё занимались хозяйственной деятельностью,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с четверга,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когда начиналась широкая масленица,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домашние работы прекращались.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Кроме этого,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последний день масленицы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Прощёное воскресенье существовал обычай прощаться,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т.е.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просить прощения за все прегрешения у своих близких.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Этот обычай распространялся не только на живых,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но и на мёртвых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родительскую субботу посещали могилы и просили прощения у своих умерших предков.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Семейно-брачная тематика представлена в селе самым важным масленичным событием-отводами.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Молодожёны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(пары,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первый год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состоят</w:t>
      </w:r>
      <w:proofErr w:type="gram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браке)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обязаны были с четверга по субботу посетить всех своих родственников,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в даровую субботу молодые шли в гости к родителям невесты,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где тесть дарил пришедшим на блины молодожёнам овцу,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козу,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ч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либо из домашнего скота.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 масленичной неделе было принято публично обыгрывать молодых специальными песнями,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которые не смешивались ни со свадебными,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ни собственно масленичными 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эта за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дивища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Такие ритуальные действия,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как чествование и обыгрывание молодых были направлены на окончательное утверждения их новых социальных ролей.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Обряды масленичной недели были связаны с продуцирующей функцией жизнедеятельности человека и были направлены на усиление роста растений и плодовитости скота.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Прежде всего,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 таким обрядам относились ритуальное катание с гор.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 рассказывают местные жители, 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катались с гор на салазках,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то и на санях,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отпряжённых от лошади,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прямо с оглоблями».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Такое же ритуальное значение имели катания на лошадях,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запряжённых в сани.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Украшение козырей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(саней)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широкими поясами,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лентами,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колокольчиками,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связывалось со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стимулированием роста растений.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Каней</w:t>
      </w:r>
      <w:proofErr w:type="spellEnd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наряжали у ленты,</w:t>
      </w:r>
      <w:r w:rsidR="00805BE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гриву вплетали 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косники</w:t>
      </w:r>
      <w:proofErr w:type="spellEnd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805BE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Вместе с 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возжами</w:t>
      </w:r>
      <w:proofErr w:type="spellEnd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пояса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протянут для красы и через и через седло чуть не до земли свисает пояс!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Длина поясов,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свисающих до земли,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ассоциировалось с богатым урожаем прядильных культур льна и конопли.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Катание на лошадях в последние дни масленичной недели,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ассоции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ровалось с проводами масленицы. 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«В субботу и воскресенье катались в чужие 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сёлы</w:t>
      </w:r>
      <w:proofErr w:type="spellEnd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. Брали с собой и музыку-рожки,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скрипку,</w:t>
      </w:r>
      <w:r w:rsidR="00805BE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кугиклы</w:t>
      </w:r>
      <w:proofErr w:type="spellEnd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балалайку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05BEA">
        <w:rPr>
          <w:rFonts w:ascii="Times New Roman" w:eastAsia="Times New Roman" w:hAnsi="Times New Roman" w:cs="Times New Roman"/>
          <w:bCs/>
          <w:i/>
          <w:sz w:val="28"/>
          <w:szCs w:val="28"/>
        </w:rPr>
        <w:t>Оста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новятся в селе,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сделают 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карагод</w:t>
      </w:r>
      <w:proofErr w:type="spellEnd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поскачуть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(попляшут)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746D7">
        <w:rPr>
          <w:rFonts w:ascii="Times New Roman" w:eastAsia="Times New Roman" w:hAnsi="Times New Roman" w:cs="Times New Roman"/>
          <w:bCs/>
          <w:i/>
          <w:sz w:val="28"/>
          <w:szCs w:val="28"/>
        </w:rPr>
        <w:t>и дальше поедут.»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Катание по улицам,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сопровождавшееся весельем,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скорее всего,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имеет такой же характер,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как и катание с гор и относится к земледельческой основе масленицы.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масленичной неделе исполнялись,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 называемые собственно масленичные песни.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Большое значение придавалось к характеру звучания и манере исполнения таких песен.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Активная подача звука,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громкое и напряжённое пение,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подчёркивало их ритуальное значение.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Поэтическое содержание этих песен касается празднования масленицы.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Это темы встречи,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проводов масленицы,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обрядовой пищи.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Например: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Ох, Масленая-ох,</w:t>
      </w:r>
      <w:r w:rsidR="00805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кривошека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Сустречаем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мы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табе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805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хорошенько!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Ой,да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прводим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мы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табе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-ох,</w:t>
      </w:r>
      <w:r w:rsidR="00805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ещё лучше!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Да горячим блином-ох,</w:t>
      </w:r>
      <w:r w:rsidR="00805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шеяку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горячей кочергою-у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спиняку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Кабы </w:t>
      </w:r>
      <w:proofErr w:type="spellStart"/>
      <w:proofErr w:type="gram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табе,Маслена</w:t>
      </w:r>
      <w:proofErr w:type="spellEnd"/>
      <w:proofErr w:type="gram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-ох,</w:t>
      </w:r>
      <w:r w:rsidR="00805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семь неделек!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А посту святого-одна неделька!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Мотивы жалобы отцу,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тоски по дому,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обещания погостить присутствуют в лирических женских песнях,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приуроченных к посещению женщинам родительских домов.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песнях «Давно,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давно я у батюшки была,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Масленица - </w:t>
      </w:r>
      <w:proofErr w:type="spellStart"/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кривошейка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», «Ель,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моя ель,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зелёная», «По чужой стороне», «Скинусь я </w:t>
      </w:r>
      <w:proofErr w:type="spellStart"/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кукушечкой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ведётся повествовании о дочери-пташке,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кукушкой прилетевшей навестить родителей.</w:t>
      </w:r>
    </w:p>
    <w:p w:rsidR="008E48EF" w:rsidRDefault="008E48EF" w:rsidP="00805BEA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Масленичный календарный цикл также обслуживают приуроченные напевы,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то есть привлечённые из других жанров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плясовые,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хороводные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 «Ой,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ты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галымба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галымбушка</w:t>
      </w:r>
      <w:proofErr w:type="spellEnd"/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моя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E48EF" w:rsidRPr="00465B79" w:rsidRDefault="008E48EF" w:rsidP="00805BEA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05BEA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05BEA">
        <w:rPr>
          <w:rFonts w:ascii="Times New Roman" w:eastAsia="Times New Roman" w:hAnsi="Times New Roman" w:cs="Times New Roman"/>
          <w:bCs/>
          <w:sz w:val="28"/>
          <w:szCs w:val="28"/>
        </w:rPr>
        <w:t>Ранневесенний комплекс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крестьянского земледельческого календаря села представлен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закличками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перелётных птиц и играми.</w:t>
      </w:r>
    </w:p>
    <w:p w:rsidR="008E48EF" w:rsidRPr="00465B79" w:rsidRDefault="008E48EF" w:rsidP="00805BEA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Весенние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заклички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исполняли во время прилёта птиц,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тем самым,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совершая своеобразный окказиональный календарный обряд (неприкреплённый к конкретной дате).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Начало весны связывалось именно с прилётом птиц,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которые по народным поверьям приносили её с собой.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Прилёт с зимовья перелётных птиц был долгожданным событием,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 которому относились серьезно, как дети,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 и взрослые.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Увидев летящую гусиную стаю,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дети сбегались в кучку,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протягивали руки к небу и в свободном ритме,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растягивая слоги,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кричали:</w:t>
      </w:r>
    </w:p>
    <w:p w:rsidR="008E48EF" w:rsidRPr="00465B79" w:rsidRDefault="008E48EF" w:rsidP="008E48EF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Гуси вы гуси,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Летите с </w:t>
      </w:r>
      <w:proofErr w:type="spellStart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заморья</w:t>
      </w:r>
      <w:proofErr w:type="spellEnd"/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i/>
          <w:iCs/>
          <w:sz w:val="28"/>
          <w:szCs w:val="28"/>
        </w:rPr>
        <w:t>Несите нам здоровья.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Взрослые,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увидев птиц,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обращались к ним с этой же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закличкой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Разумеется они не сбегались вместе и громко слов не выкрикивали,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вполголоса потихоньку проговаривали,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веря,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что гуси, «услышав»,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наделят землю теплом,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людей и скотину здоровьем.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Детские игры,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относящиеся к весеннему периоду,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тематически были связаны как со встречей перелётных птиц,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 и с земледельческими работами.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Имитация в детских играх процессов обработки земли,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посева,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сбора урожая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(игра «Посеял дед репку»)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обычно связывалось с подражанием детей взрослым в трудовом процессе.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весенних играх прослеживаются и элементы свадебной обрядности,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весенняя игра в Просо.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Обычно,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первой части игры описываются процесс выращивания зерновой культуры.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Вторая часть относиться к древнему обычаю «умыкания невесты».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Появление проталинок на сельских огородах и полях считалось самым лучшим временем для начала детских игр и забав.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Любимые игры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плёховских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ребятишек этого времени: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Бабушка Кострома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\»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хрен-господин</w:t>
      </w:r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Развлечения такого рода,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это время года были связаны с темами умирания и возрождения.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Расставание с отжившим свой век зимним периодом,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меняется бурной встречей нового календарного цикла.</w:t>
      </w:r>
    </w:p>
    <w:p w:rsidR="00805BEA" w:rsidRDefault="00805BEA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течении сорокадневного поста,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предшествовавшего празднику Пасхи,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пелись особые постовые песни.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 сюжетам-это женские печальные песни о доле,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 разлуке,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 рекрутском наборе.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proofErr w:type="gram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="00805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сады мои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садочки</w:t>
      </w:r>
      <w:proofErr w:type="spellEnd"/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закипучий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белый колодезь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«Да, ты </w:t>
      </w:r>
      <w:proofErr w:type="spellStart"/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оня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оня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белая.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EF" w:rsidRPr="000F5A1B" w:rsidRDefault="008E48EF" w:rsidP="008E48E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EF" w:rsidRPr="00465B79" w:rsidRDefault="008E48EF" w:rsidP="00805BEA">
      <w:pPr>
        <w:spacing w:before="100" w:beforeAutospacing="1" w:after="11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Троицкий период 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оформлен календарно-обрядовым песенным пластом.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Доминирующим жанром этого периода выступают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карагодные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таночные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как говорят сами жители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аллилёшные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популярные у селян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карагодные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пляски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Тимоня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Чибатуха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», «Батюшка».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Карагодом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Плёхово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называется массовая круговая пляска,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под пение или же под сопровождение местного музыкального ансамбля.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Обычный вид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собой построение в три круга,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где первый круг состоит из музыкантов,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состоит из танцующих,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третий образуют зрители и отдыхающие участники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Танки — это вид хоровода,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плясового характера,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 множеством фигур и построений,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народном быту существовали только под пение.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поэтическом содержании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карагодных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 часто используется любовная тематика,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как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карагоды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местом встреч и знакомств молодёжи.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Строение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карагодных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аллилёшных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 здесь разнообразно.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Главным признаком в структурно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 xml:space="preserve">м значении является рефрен с </w:t>
      </w:r>
      <w:proofErr w:type="spellStart"/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аси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мантическими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припевными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словами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лёли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 в разных сочетаниях.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Мелодическое строение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аллилёшных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 богато ладовыми структурами.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Напевы таких песен реализованы в звукорядах как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целотонового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диатонического строения.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Жатвенный период в календарной традиции села обозначен лишь «бурлацкими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сенокосными»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малораспевными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протяжными песнями с лирическим содержанием текста: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плыла,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плыла лодочка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Соловьюшка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соловей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Затвятала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лузе лоза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3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 улице,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 улице.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Поэтические тексты покосных песен содержат любовную или семейно-бытовую тематику.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Такие песни не являются собственно обрядовыми,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 как не несут магической нагрузки,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</w:t>
      </w:r>
      <w:proofErr w:type="gram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связано с определённым видом сельскохозяйственной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сенокосом.</w:t>
      </w:r>
    </w:p>
    <w:p w:rsidR="008E48EF" w:rsidRPr="00465B79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Обрядовая нагрузка в календарных песнях проявляется как на вербальном,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так и на музыкальном уровнях.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Мелодическое строение говорит об особенностях музыкальной стилистики традиционных обрядовых песен села.</w:t>
      </w:r>
    </w:p>
    <w:p w:rsidR="008E48EF" w:rsidRDefault="008E48EF" w:rsidP="008E48EF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Особая манера исполнения календарных песен: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громкое,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напряжённое пение;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обилие призвуков,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форшлагов,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украшений.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В селе принято говорить,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не петь песню,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а «</w:t>
      </w:r>
      <w:proofErr w:type="spellStart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крищать</w:t>
      </w:r>
      <w:proofErr w:type="spellEnd"/>
      <w:r w:rsidRPr="00465B7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36223" w:rsidRDefault="00C36223"/>
    <w:sectPr w:rsidR="00C3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2"/>
    <w:rsid w:val="002E2342"/>
    <w:rsid w:val="004F51E9"/>
    <w:rsid w:val="005302FF"/>
    <w:rsid w:val="0055633E"/>
    <w:rsid w:val="00805BEA"/>
    <w:rsid w:val="008E48EF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DAAA-8FF4-445F-A22B-419693D7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</cp:lastModifiedBy>
  <cp:revision>5</cp:revision>
  <dcterms:created xsi:type="dcterms:W3CDTF">2021-10-15T11:59:00Z</dcterms:created>
  <dcterms:modified xsi:type="dcterms:W3CDTF">2021-10-18T12:22:00Z</dcterms:modified>
</cp:coreProperties>
</file>