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814" w:rsidRPr="003C31CA" w:rsidRDefault="00190814" w:rsidP="00190814">
      <w:pPr>
        <w:jc w:val="center"/>
        <w:rPr>
          <w:rFonts w:ascii="Times New Roman" w:eastAsia="Calibri" w:hAnsi="Times New Roman" w:cs="Times New Roman"/>
          <w:bCs/>
          <w:sz w:val="28"/>
          <w:szCs w:val="28"/>
        </w:rPr>
      </w:pPr>
      <w:r w:rsidRPr="003C31CA">
        <w:rPr>
          <w:rFonts w:ascii="Times New Roman" w:eastAsia="Calibri" w:hAnsi="Times New Roman" w:cs="Times New Roman"/>
          <w:bCs/>
          <w:sz w:val="28"/>
          <w:szCs w:val="28"/>
        </w:rPr>
        <w:t>ОБЛАСТНОЕ БЮДЖЕТНОЕ ПРОФЕССИОНАЛЬНОЕ</w:t>
      </w:r>
    </w:p>
    <w:p w:rsidR="00190814" w:rsidRPr="003C31CA" w:rsidRDefault="00190814" w:rsidP="00190814">
      <w:pPr>
        <w:jc w:val="center"/>
        <w:rPr>
          <w:rFonts w:ascii="Times New Roman" w:eastAsia="Calibri" w:hAnsi="Times New Roman" w:cs="Times New Roman"/>
          <w:bCs/>
          <w:sz w:val="28"/>
          <w:szCs w:val="28"/>
        </w:rPr>
      </w:pPr>
      <w:r w:rsidRPr="003C31CA">
        <w:rPr>
          <w:rFonts w:ascii="Times New Roman" w:eastAsia="Calibri" w:hAnsi="Times New Roman" w:cs="Times New Roman"/>
          <w:bCs/>
          <w:sz w:val="28"/>
          <w:szCs w:val="28"/>
        </w:rPr>
        <w:t>ОБРАЗОВАТЕЛЬНОЕ УЧРЕЖДЕНИЕ</w:t>
      </w:r>
    </w:p>
    <w:p w:rsidR="00190814" w:rsidRPr="003C31CA" w:rsidRDefault="00190814" w:rsidP="00190814">
      <w:pPr>
        <w:jc w:val="center"/>
        <w:rPr>
          <w:rFonts w:ascii="Times New Roman" w:eastAsia="Calibri" w:hAnsi="Times New Roman" w:cs="Times New Roman"/>
          <w:bCs/>
          <w:sz w:val="28"/>
          <w:szCs w:val="28"/>
        </w:rPr>
      </w:pPr>
      <w:r w:rsidRPr="003C31CA">
        <w:rPr>
          <w:rFonts w:ascii="Times New Roman" w:eastAsia="Calibri" w:hAnsi="Times New Roman" w:cs="Times New Roman"/>
          <w:bCs/>
          <w:sz w:val="28"/>
          <w:szCs w:val="28"/>
        </w:rPr>
        <w:t>«СУДЖАНСКИЙ ТЕХНИКУМ ИСКУССТВ»</w:t>
      </w:r>
    </w:p>
    <w:p w:rsidR="00190814" w:rsidRPr="003C31CA" w:rsidRDefault="00190814" w:rsidP="00190814">
      <w:pPr>
        <w:jc w:val="center"/>
        <w:rPr>
          <w:rFonts w:ascii="Times New Roman" w:eastAsia="Calibri" w:hAnsi="Times New Roman" w:cs="Times New Roman"/>
          <w:b/>
          <w:bCs/>
          <w:sz w:val="28"/>
          <w:szCs w:val="28"/>
        </w:rPr>
      </w:pPr>
    </w:p>
    <w:p w:rsidR="00190814" w:rsidRPr="003C31CA" w:rsidRDefault="00190814" w:rsidP="00190814">
      <w:pPr>
        <w:spacing w:after="0" w:line="240" w:lineRule="auto"/>
        <w:rPr>
          <w:rFonts w:ascii="Times New Roman" w:eastAsia="Times New Roman" w:hAnsi="Times New Roman" w:cs="Times New Roman"/>
          <w:b/>
          <w:sz w:val="28"/>
          <w:szCs w:val="28"/>
          <w:lang w:eastAsia="ru-RU"/>
        </w:rPr>
      </w:pPr>
    </w:p>
    <w:p w:rsidR="00190814" w:rsidRPr="003C31CA" w:rsidRDefault="00190814" w:rsidP="00190814">
      <w:pPr>
        <w:spacing w:after="0" w:line="240" w:lineRule="auto"/>
        <w:jc w:val="center"/>
        <w:rPr>
          <w:rFonts w:ascii="Cambria" w:eastAsia="Times New Roman" w:hAnsi="Cambria" w:cs="Times New Roman"/>
          <w:sz w:val="28"/>
          <w:szCs w:val="28"/>
          <w:lang w:eastAsia="ru-RU"/>
        </w:rPr>
      </w:pPr>
      <w:r w:rsidRPr="003C31CA">
        <w:rPr>
          <w:rFonts w:ascii="Times New Roman" w:eastAsia="Times New Roman" w:hAnsi="Times New Roman" w:cs="Times New Roman"/>
          <w:sz w:val="28"/>
          <w:szCs w:val="28"/>
          <w:lang w:eastAsia="ru-RU"/>
        </w:rPr>
        <w:t>Специальность «Художественное ткачество и ковроткачество»</w:t>
      </w:r>
    </w:p>
    <w:p w:rsidR="00190814" w:rsidRPr="003C31CA" w:rsidRDefault="00190814" w:rsidP="00190814">
      <w:pPr>
        <w:spacing w:after="0" w:line="240" w:lineRule="auto"/>
        <w:rPr>
          <w:rFonts w:ascii="Cambria" w:eastAsia="Times New Roman" w:hAnsi="Cambria" w:cs="Times New Roman"/>
          <w:sz w:val="72"/>
          <w:szCs w:val="72"/>
          <w:lang w:eastAsia="ru-RU"/>
        </w:rPr>
      </w:pPr>
    </w:p>
    <w:p w:rsidR="00190814" w:rsidRPr="003C31CA" w:rsidRDefault="00190814" w:rsidP="00190814">
      <w:pPr>
        <w:spacing w:after="0" w:line="240" w:lineRule="auto"/>
        <w:rPr>
          <w:rFonts w:ascii="Cambria" w:eastAsia="Times New Roman" w:hAnsi="Cambria" w:cs="Times New Roman"/>
          <w:sz w:val="72"/>
          <w:szCs w:val="72"/>
          <w:lang w:eastAsia="ru-RU"/>
        </w:rPr>
      </w:pPr>
    </w:p>
    <w:p w:rsidR="00190814" w:rsidRPr="00EF6783" w:rsidRDefault="00190814" w:rsidP="00190814">
      <w:pPr>
        <w:jc w:val="center"/>
        <w:rPr>
          <w:rFonts w:ascii="Times New Roman" w:eastAsia="Calibri" w:hAnsi="Times New Roman" w:cs="Times New Roman"/>
          <w:b/>
          <w:bCs/>
          <w:sz w:val="32"/>
          <w:szCs w:val="32"/>
        </w:rPr>
      </w:pPr>
      <w:r w:rsidRPr="00EF6783">
        <w:rPr>
          <w:rFonts w:ascii="Times New Roman" w:eastAsia="Calibri" w:hAnsi="Times New Roman" w:cs="Times New Roman"/>
          <w:b/>
          <w:bCs/>
          <w:sz w:val="32"/>
          <w:szCs w:val="32"/>
        </w:rPr>
        <w:t>МЕТОДИЧЕСКИЙ ДОКЛАД</w:t>
      </w:r>
    </w:p>
    <w:p w:rsidR="00190814" w:rsidRPr="003C31CA" w:rsidRDefault="00190814" w:rsidP="00190814">
      <w:pPr>
        <w:jc w:val="center"/>
        <w:rPr>
          <w:rFonts w:ascii="Times New Roman" w:eastAsia="Calibri" w:hAnsi="Times New Roman" w:cs="Times New Roman"/>
          <w:bCs/>
          <w:sz w:val="28"/>
          <w:szCs w:val="28"/>
        </w:rPr>
      </w:pPr>
      <w:r w:rsidRPr="003C31CA">
        <w:rPr>
          <w:rFonts w:ascii="Times New Roman" w:eastAsia="Calibri" w:hAnsi="Times New Roman" w:cs="Times New Roman"/>
          <w:bCs/>
          <w:sz w:val="28"/>
          <w:szCs w:val="28"/>
        </w:rPr>
        <w:t xml:space="preserve"> </w:t>
      </w:r>
      <w:proofErr w:type="gramStart"/>
      <w:r w:rsidRPr="003C31CA">
        <w:rPr>
          <w:rFonts w:ascii="Times New Roman" w:eastAsia="Calibri" w:hAnsi="Times New Roman" w:cs="Times New Roman"/>
          <w:bCs/>
          <w:sz w:val="28"/>
          <w:szCs w:val="28"/>
        </w:rPr>
        <w:t>на</w:t>
      </w:r>
      <w:proofErr w:type="gramEnd"/>
      <w:r w:rsidRPr="003C31CA">
        <w:rPr>
          <w:rFonts w:ascii="Times New Roman" w:eastAsia="Calibri" w:hAnsi="Times New Roman" w:cs="Times New Roman"/>
          <w:bCs/>
          <w:sz w:val="28"/>
          <w:szCs w:val="28"/>
        </w:rPr>
        <w:t xml:space="preserve"> тему:</w:t>
      </w:r>
    </w:p>
    <w:p w:rsidR="00190814" w:rsidRPr="00D4569C" w:rsidRDefault="00190814" w:rsidP="00EF6783">
      <w:pPr>
        <w:pStyle w:val="a3"/>
        <w:ind w:left="0"/>
        <w:jc w:val="center"/>
        <w:rPr>
          <w:rFonts w:ascii="Times New Roman" w:hAnsi="Times New Roman" w:cs="Times New Roman"/>
          <w:b/>
          <w:sz w:val="40"/>
          <w:szCs w:val="40"/>
        </w:rPr>
      </w:pPr>
      <w:r>
        <w:rPr>
          <w:rFonts w:ascii="Times New Roman" w:hAnsi="Times New Roman" w:cs="Times New Roman"/>
          <w:b/>
          <w:sz w:val="32"/>
          <w:szCs w:val="32"/>
        </w:rPr>
        <w:t xml:space="preserve">«ИСПОЛЬЗОВАНИЕ МОТИВОВ СУДЖАНСКИХ КОВРОВ НА УРОКАХ ДЕКОРАТИВНОЙ </w:t>
      </w:r>
      <w:r w:rsidR="00EF6783">
        <w:rPr>
          <w:rFonts w:ascii="Times New Roman" w:hAnsi="Times New Roman" w:cs="Times New Roman"/>
          <w:b/>
          <w:sz w:val="32"/>
          <w:szCs w:val="32"/>
        </w:rPr>
        <w:t xml:space="preserve">КОМПОЗИЦИИ В ШКОЛАХ И СТУДИЯХ </w:t>
      </w:r>
      <w:r>
        <w:rPr>
          <w:rFonts w:ascii="Times New Roman" w:hAnsi="Times New Roman" w:cs="Times New Roman"/>
          <w:b/>
          <w:sz w:val="32"/>
          <w:szCs w:val="32"/>
        </w:rPr>
        <w:t>ЭСТЕТИЧЕСКОГО</w:t>
      </w:r>
      <w:r w:rsidR="005C4AD3">
        <w:rPr>
          <w:rFonts w:ascii="Times New Roman" w:hAnsi="Times New Roman" w:cs="Times New Roman"/>
          <w:b/>
          <w:sz w:val="32"/>
          <w:szCs w:val="32"/>
        </w:rPr>
        <w:t xml:space="preserve"> ВОСПИТАНИЯ</w:t>
      </w:r>
      <w:r>
        <w:rPr>
          <w:rFonts w:ascii="Times New Roman" w:hAnsi="Times New Roman" w:cs="Times New Roman"/>
          <w:b/>
          <w:sz w:val="32"/>
          <w:szCs w:val="32"/>
        </w:rPr>
        <w:t>»</w:t>
      </w:r>
    </w:p>
    <w:p w:rsidR="00190814" w:rsidRPr="003C31CA" w:rsidRDefault="00190814" w:rsidP="00190814">
      <w:pPr>
        <w:spacing w:after="0" w:line="240" w:lineRule="auto"/>
        <w:rPr>
          <w:rFonts w:ascii="Cambria" w:eastAsia="Times New Roman" w:hAnsi="Cambria" w:cs="Times New Roman"/>
          <w:sz w:val="72"/>
          <w:szCs w:val="72"/>
          <w:lang w:eastAsia="ru-RU"/>
        </w:rPr>
      </w:pPr>
    </w:p>
    <w:p w:rsidR="00190814" w:rsidRPr="003C31CA" w:rsidRDefault="00190814" w:rsidP="00190814">
      <w:pPr>
        <w:spacing w:after="0" w:line="240" w:lineRule="auto"/>
        <w:jc w:val="center"/>
        <w:rPr>
          <w:rFonts w:ascii="Times New Roman" w:eastAsia="Times New Roman" w:hAnsi="Times New Roman" w:cs="Times New Roman"/>
          <w:sz w:val="28"/>
          <w:szCs w:val="28"/>
          <w:lang w:eastAsia="ru-RU"/>
        </w:rPr>
      </w:pPr>
    </w:p>
    <w:p w:rsidR="00190814" w:rsidRPr="003C31CA" w:rsidRDefault="00190814" w:rsidP="00190814">
      <w:pPr>
        <w:spacing w:after="0" w:line="240" w:lineRule="auto"/>
        <w:jc w:val="center"/>
        <w:rPr>
          <w:rFonts w:ascii="Times New Roman" w:eastAsia="Times New Roman" w:hAnsi="Times New Roman" w:cs="Times New Roman"/>
          <w:sz w:val="28"/>
          <w:szCs w:val="28"/>
          <w:lang w:eastAsia="ru-RU"/>
        </w:rPr>
      </w:pPr>
    </w:p>
    <w:p w:rsidR="00190814" w:rsidRPr="003C31CA" w:rsidRDefault="00190814" w:rsidP="00190814">
      <w:pPr>
        <w:spacing w:after="0" w:line="240" w:lineRule="auto"/>
        <w:rPr>
          <w:rFonts w:ascii="Cambria" w:eastAsia="Times New Roman" w:hAnsi="Cambria" w:cs="Times New Roman"/>
          <w:sz w:val="36"/>
          <w:szCs w:val="36"/>
          <w:lang w:eastAsia="ru-RU"/>
        </w:rPr>
      </w:pPr>
    </w:p>
    <w:p w:rsidR="00190814" w:rsidRPr="003C31CA" w:rsidRDefault="00190814" w:rsidP="00190814">
      <w:pPr>
        <w:spacing w:after="0" w:line="240" w:lineRule="auto"/>
        <w:rPr>
          <w:rFonts w:ascii="Cambria" w:eastAsia="Times New Roman" w:hAnsi="Cambria" w:cs="Times New Roman"/>
          <w:sz w:val="36"/>
          <w:szCs w:val="36"/>
          <w:lang w:eastAsia="ru-RU"/>
        </w:rPr>
      </w:pPr>
    </w:p>
    <w:p w:rsidR="00190814" w:rsidRPr="003C31CA" w:rsidRDefault="00190814" w:rsidP="00190814">
      <w:pPr>
        <w:jc w:val="right"/>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Автор:  </w:t>
      </w:r>
      <w:proofErr w:type="spellStart"/>
      <w:r>
        <w:rPr>
          <w:rFonts w:ascii="Times New Roman" w:eastAsia="Calibri" w:hAnsi="Times New Roman" w:cs="Times New Roman"/>
          <w:bCs/>
          <w:sz w:val="28"/>
          <w:szCs w:val="28"/>
        </w:rPr>
        <w:t>Кипоть</w:t>
      </w:r>
      <w:proofErr w:type="spellEnd"/>
      <w:r>
        <w:rPr>
          <w:rFonts w:ascii="Times New Roman" w:eastAsia="Calibri" w:hAnsi="Times New Roman" w:cs="Times New Roman"/>
          <w:bCs/>
          <w:sz w:val="28"/>
          <w:szCs w:val="28"/>
        </w:rPr>
        <w:t xml:space="preserve"> С. П</w:t>
      </w:r>
      <w:r w:rsidRPr="003C31CA">
        <w:rPr>
          <w:rFonts w:ascii="Times New Roman" w:eastAsia="Calibri" w:hAnsi="Times New Roman" w:cs="Times New Roman"/>
          <w:bCs/>
          <w:sz w:val="28"/>
          <w:szCs w:val="28"/>
        </w:rPr>
        <w:t xml:space="preserve">., </w:t>
      </w:r>
    </w:p>
    <w:p w:rsidR="00190814" w:rsidRPr="003C31CA" w:rsidRDefault="00190814" w:rsidP="00190814">
      <w:pPr>
        <w:jc w:val="right"/>
        <w:rPr>
          <w:rFonts w:ascii="Times New Roman" w:eastAsia="Calibri" w:hAnsi="Times New Roman" w:cs="Times New Roman"/>
          <w:bCs/>
          <w:sz w:val="28"/>
          <w:szCs w:val="28"/>
        </w:rPr>
      </w:pPr>
      <w:r w:rsidRPr="003C31CA">
        <w:rPr>
          <w:rFonts w:ascii="Times New Roman" w:eastAsia="Calibri" w:hAnsi="Times New Roman" w:cs="Times New Roman"/>
          <w:bCs/>
          <w:sz w:val="28"/>
          <w:szCs w:val="28"/>
        </w:rPr>
        <w:t>преподаватель</w:t>
      </w:r>
    </w:p>
    <w:p w:rsidR="00190814" w:rsidRPr="003C31CA" w:rsidRDefault="00190814" w:rsidP="00190814">
      <w:pPr>
        <w:jc w:val="right"/>
        <w:rPr>
          <w:rFonts w:ascii="Times New Roman" w:eastAsia="Calibri" w:hAnsi="Times New Roman" w:cs="Times New Roman"/>
          <w:bCs/>
          <w:sz w:val="28"/>
          <w:szCs w:val="28"/>
        </w:rPr>
      </w:pPr>
      <w:r w:rsidRPr="003C31CA">
        <w:rPr>
          <w:rFonts w:ascii="Times New Roman" w:eastAsia="Calibri" w:hAnsi="Times New Roman" w:cs="Times New Roman"/>
          <w:bCs/>
          <w:sz w:val="28"/>
          <w:szCs w:val="28"/>
        </w:rPr>
        <w:t>ОБПОУ «</w:t>
      </w:r>
      <w:proofErr w:type="spellStart"/>
      <w:r w:rsidRPr="003C31CA">
        <w:rPr>
          <w:rFonts w:ascii="Times New Roman" w:eastAsia="Calibri" w:hAnsi="Times New Roman" w:cs="Times New Roman"/>
          <w:bCs/>
          <w:sz w:val="28"/>
          <w:szCs w:val="28"/>
        </w:rPr>
        <w:t>Суджанский</w:t>
      </w:r>
      <w:proofErr w:type="spellEnd"/>
    </w:p>
    <w:p w:rsidR="00190814" w:rsidRPr="003C31CA" w:rsidRDefault="00190814" w:rsidP="00190814">
      <w:pPr>
        <w:jc w:val="right"/>
        <w:rPr>
          <w:rFonts w:ascii="Times New Roman" w:eastAsia="Calibri" w:hAnsi="Times New Roman" w:cs="Times New Roman"/>
          <w:bCs/>
          <w:sz w:val="28"/>
          <w:szCs w:val="28"/>
        </w:rPr>
      </w:pPr>
      <w:r w:rsidRPr="003C31CA">
        <w:rPr>
          <w:rFonts w:ascii="Times New Roman" w:eastAsia="Calibri" w:hAnsi="Times New Roman" w:cs="Times New Roman"/>
          <w:bCs/>
          <w:sz w:val="28"/>
          <w:szCs w:val="28"/>
        </w:rPr>
        <w:t>техникум искусств»</w:t>
      </w:r>
    </w:p>
    <w:p w:rsidR="00190814" w:rsidRPr="003C31CA" w:rsidRDefault="00190814" w:rsidP="00190814">
      <w:pPr>
        <w:jc w:val="right"/>
        <w:rPr>
          <w:rFonts w:ascii="Times New Roman" w:eastAsia="Calibri" w:hAnsi="Times New Roman" w:cs="Times New Roman"/>
          <w:b/>
          <w:sz w:val="28"/>
          <w:szCs w:val="28"/>
        </w:rPr>
      </w:pPr>
    </w:p>
    <w:p w:rsidR="00190814" w:rsidRPr="003C31CA" w:rsidRDefault="00190814" w:rsidP="00190814">
      <w:pPr>
        <w:rPr>
          <w:rFonts w:ascii="Calibri" w:eastAsia="Calibri" w:hAnsi="Calibri" w:cs="Times New Roman"/>
        </w:rPr>
      </w:pPr>
    </w:p>
    <w:p w:rsidR="00190814" w:rsidRPr="003C31CA" w:rsidRDefault="00190814" w:rsidP="00190814">
      <w:pPr>
        <w:rPr>
          <w:rFonts w:ascii="Times New Roman" w:eastAsia="Calibri" w:hAnsi="Times New Roman" w:cs="Times New Roman"/>
          <w:sz w:val="28"/>
          <w:szCs w:val="28"/>
        </w:rPr>
      </w:pPr>
    </w:p>
    <w:p w:rsidR="00190814" w:rsidRPr="003C31CA" w:rsidRDefault="00190814" w:rsidP="00190814">
      <w:pPr>
        <w:jc w:val="center"/>
        <w:rPr>
          <w:rFonts w:ascii="Times New Roman" w:eastAsia="Calibri" w:hAnsi="Times New Roman" w:cs="Times New Roman"/>
          <w:sz w:val="28"/>
          <w:szCs w:val="28"/>
        </w:rPr>
      </w:pPr>
      <w:r>
        <w:rPr>
          <w:rFonts w:ascii="Times New Roman" w:eastAsia="Calibri" w:hAnsi="Times New Roman" w:cs="Times New Roman"/>
          <w:sz w:val="28"/>
          <w:szCs w:val="28"/>
        </w:rPr>
        <w:t>г. Суджа – 2017</w:t>
      </w:r>
      <w:r w:rsidR="00EF6783">
        <w:rPr>
          <w:rFonts w:ascii="Times New Roman" w:eastAsia="Calibri" w:hAnsi="Times New Roman" w:cs="Times New Roman"/>
          <w:sz w:val="28"/>
          <w:szCs w:val="28"/>
        </w:rPr>
        <w:t xml:space="preserve"> </w:t>
      </w:r>
      <w:r w:rsidRPr="003C31CA">
        <w:rPr>
          <w:rFonts w:ascii="Times New Roman" w:eastAsia="Calibri" w:hAnsi="Times New Roman" w:cs="Times New Roman"/>
          <w:sz w:val="28"/>
          <w:szCs w:val="28"/>
        </w:rPr>
        <w:t>г.</w:t>
      </w:r>
    </w:p>
    <w:p w:rsidR="00EF6783" w:rsidRDefault="00EF6783" w:rsidP="00190814">
      <w:pPr>
        <w:jc w:val="center"/>
        <w:rPr>
          <w:rFonts w:ascii="Times New Roman" w:hAnsi="Times New Roman" w:cs="Times New Roman"/>
          <w:b/>
          <w:sz w:val="40"/>
          <w:szCs w:val="40"/>
        </w:rPr>
      </w:pPr>
    </w:p>
    <w:p w:rsidR="009F095F" w:rsidRDefault="00190814" w:rsidP="00190814">
      <w:pPr>
        <w:jc w:val="center"/>
        <w:rPr>
          <w:rFonts w:ascii="Times New Roman" w:hAnsi="Times New Roman" w:cs="Times New Roman"/>
          <w:b/>
          <w:sz w:val="40"/>
          <w:szCs w:val="40"/>
        </w:rPr>
      </w:pPr>
      <w:r>
        <w:rPr>
          <w:rFonts w:ascii="Times New Roman" w:hAnsi="Times New Roman" w:cs="Times New Roman"/>
          <w:b/>
          <w:sz w:val="40"/>
          <w:szCs w:val="40"/>
        </w:rPr>
        <w:lastRenderedPageBreak/>
        <w:t>Содержание</w:t>
      </w:r>
    </w:p>
    <w:p w:rsidR="009948C9" w:rsidRDefault="009948C9" w:rsidP="009948C9">
      <w:pPr>
        <w:rPr>
          <w:rFonts w:ascii="Times New Roman" w:hAnsi="Times New Roman" w:cs="Times New Roman"/>
          <w:b/>
          <w:sz w:val="40"/>
          <w:szCs w:val="40"/>
        </w:rPr>
      </w:pPr>
    </w:p>
    <w:p w:rsidR="009948C9" w:rsidRPr="00683E30" w:rsidRDefault="00904B81" w:rsidP="009948C9">
      <w:pPr>
        <w:rPr>
          <w:rFonts w:ascii="Times New Roman" w:hAnsi="Times New Roman" w:cs="Times New Roman"/>
          <w:sz w:val="36"/>
          <w:szCs w:val="36"/>
        </w:rPr>
      </w:pPr>
      <w:r>
        <w:rPr>
          <w:rFonts w:ascii="Times New Roman" w:hAnsi="Times New Roman" w:cs="Times New Roman"/>
          <w:sz w:val="36"/>
          <w:szCs w:val="36"/>
        </w:rPr>
        <w:t>Введение………………………………………………………3</w:t>
      </w:r>
    </w:p>
    <w:p w:rsidR="009948C9" w:rsidRPr="00683E30" w:rsidRDefault="009948C9" w:rsidP="009948C9">
      <w:pPr>
        <w:rPr>
          <w:rFonts w:ascii="Times New Roman" w:hAnsi="Times New Roman" w:cs="Times New Roman"/>
          <w:sz w:val="36"/>
          <w:szCs w:val="36"/>
        </w:rPr>
      </w:pPr>
      <w:r w:rsidRPr="00683E30">
        <w:rPr>
          <w:rFonts w:ascii="Times New Roman" w:hAnsi="Times New Roman" w:cs="Times New Roman"/>
          <w:sz w:val="36"/>
          <w:szCs w:val="36"/>
        </w:rPr>
        <w:t xml:space="preserve">1. </w:t>
      </w:r>
      <w:r w:rsidRPr="009948C9">
        <w:rPr>
          <w:rFonts w:ascii="Times New Roman" w:hAnsi="Times New Roman" w:cs="Times New Roman"/>
          <w:sz w:val="36"/>
          <w:szCs w:val="36"/>
        </w:rPr>
        <w:t>Использование нетрадиционных техник рисования для р</w:t>
      </w:r>
      <w:r>
        <w:rPr>
          <w:rFonts w:ascii="Times New Roman" w:hAnsi="Times New Roman" w:cs="Times New Roman"/>
          <w:sz w:val="36"/>
          <w:szCs w:val="36"/>
        </w:rPr>
        <w:t xml:space="preserve">азвития творческих </w:t>
      </w:r>
      <w:proofErr w:type="gramStart"/>
      <w:r>
        <w:rPr>
          <w:rFonts w:ascii="Times New Roman" w:hAnsi="Times New Roman" w:cs="Times New Roman"/>
          <w:sz w:val="36"/>
          <w:szCs w:val="36"/>
        </w:rPr>
        <w:t>способность.…</w:t>
      </w:r>
      <w:proofErr w:type="gramEnd"/>
      <w:r>
        <w:rPr>
          <w:rFonts w:ascii="Times New Roman" w:hAnsi="Times New Roman" w:cs="Times New Roman"/>
          <w:sz w:val="36"/>
          <w:szCs w:val="36"/>
        </w:rPr>
        <w:t>…...</w:t>
      </w:r>
      <w:r w:rsidR="00BF3F04">
        <w:rPr>
          <w:rFonts w:ascii="Times New Roman" w:hAnsi="Times New Roman" w:cs="Times New Roman"/>
          <w:sz w:val="36"/>
          <w:szCs w:val="36"/>
        </w:rPr>
        <w:t>…………………..5</w:t>
      </w:r>
    </w:p>
    <w:p w:rsidR="009948C9" w:rsidRPr="00683E30" w:rsidRDefault="009948C9" w:rsidP="009948C9">
      <w:pPr>
        <w:rPr>
          <w:rFonts w:ascii="Times New Roman" w:hAnsi="Times New Roman" w:cs="Times New Roman"/>
          <w:sz w:val="36"/>
          <w:szCs w:val="36"/>
        </w:rPr>
      </w:pPr>
      <w:r w:rsidRPr="00683E30">
        <w:rPr>
          <w:rFonts w:ascii="Times New Roman" w:hAnsi="Times New Roman" w:cs="Times New Roman"/>
          <w:sz w:val="36"/>
          <w:szCs w:val="36"/>
        </w:rPr>
        <w:t xml:space="preserve">2. </w:t>
      </w:r>
      <w:r w:rsidR="003B7E9D" w:rsidRPr="003B7E9D">
        <w:rPr>
          <w:rFonts w:ascii="Times New Roman" w:hAnsi="Times New Roman" w:cs="Times New Roman"/>
          <w:sz w:val="36"/>
          <w:szCs w:val="36"/>
        </w:rPr>
        <w:t>Методические рекомендации по использованию нетрадиционных техник рисования на</w:t>
      </w:r>
      <w:r w:rsidR="003B7E9D">
        <w:rPr>
          <w:rFonts w:ascii="Times New Roman" w:hAnsi="Times New Roman" w:cs="Times New Roman"/>
          <w:sz w:val="36"/>
          <w:szCs w:val="36"/>
        </w:rPr>
        <w:t xml:space="preserve"> уроках декоративной композиции в школах и студиях эстетического воспитания…………………………………………</w:t>
      </w:r>
      <w:proofErr w:type="gramStart"/>
      <w:r w:rsidR="003B7E9D">
        <w:rPr>
          <w:rFonts w:ascii="Times New Roman" w:hAnsi="Times New Roman" w:cs="Times New Roman"/>
          <w:sz w:val="36"/>
          <w:szCs w:val="36"/>
        </w:rPr>
        <w:t>…….</w:t>
      </w:r>
      <w:proofErr w:type="gramEnd"/>
      <w:r w:rsidR="003B7E9D">
        <w:rPr>
          <w:rFonts w:ascii="Times New Roman" w:hAnsi="Times New Roman" w:cs="Times New Roman"/>
          <w:sz w:val="36"/>
          <w:szCs w:val="36"/>
        </w:rPr>
        <w:t>.</w:t>
      </w:r>
      <w:r w:rsidR="00BF3F04">
        <w:rPr>
          <w:rFonts w:ascii="Times New Roman" w:hAnsi="Times New Roman" w:cs="Times New Roman"/>
          <w:sz w:val="36"/>
          <w:szCs w:val="36"/>
        </w:rPr>
        <w:t>… ..9</w:t>
      </w:r>
    </w:p>
    <w:p w:rsidR="009948C9" w:rsidRPr="00683E30" w:rsidRDefault="009948C9" w:rsidP="009948C9">
      <w:pPr>
        <w:rPr>
          <w:rFonts w:ascii="Times New Roman" w:hAnsi="Times New Roman" w:cs="Times New Roman"/>
          <w:sz w:val="36"/>
          <w:szCs w:val="36"/>
        </w:rPr>
      </w:pPr>
      <w:r w:rsidRPr="00683E30">
        <w:rPr>
          <w:rFonts w:ascii="Times New Roman" w:hAnsi="Times New Roman" w:cs="Times New Roman"/>
          <w:sz w:val="36"/>
          <w:szCs w:val="36"/>
        </w:rPr>
        <w:t>Заключение……………………………………………</w:t>
      </w:r>
      <w:r w:rsidR="00904B81">
        <w:rPr>
          <w:rFonts w:ascii="Times New Roman" w:hAnsi="Times New Roman" w:cs="Times New Roman"/>
          <w:sz w:val="36"/>
          <w:szCs w:val="36"/>
        </w:rPr>
        <w:t>...</w:t>
      </w:r>
      <w:r w:rsidRPr="00683E30">
        <w:rPr>
          <w:rFonts w:ascii="Times New Roman" w:hAnsi="Times New Roman" w:cs="Times New Roman"/>
          <w:sz w:val="36"/>
          <w:szCs w:val="36"/>
        </w:rPr>
        <w:t>……</w:t>
      </w:r>
      <w:r w:rsidR="00BF3F04">
        <w:rPr>
          <w:rFonts w:ascii="Times New Roman" w:hAnsi="Times New Roman" w:cs="Times New Roman"/>
          <w:sz w:val="36"/>
          <w:szCs w:val="36"/>
        </w:rPr>
        <w:t>12</w:t>
      </w:r>
    </w:p>
    <w:p w:rsidR="009948C9" w:rsidRPr="00683E30" w:rsidRDefault="009948C9" w:rsidP="009948C9">
      <w:pPr>
        <w:rPr>
          <w:rFonts w:ascii="Times New Roman" w:hAnsi="Times New Roman" w:cs="Times New Roman"/>
          <w:sz w:val="36"/>
          <w:szCs w:val="36"/>
        </w:rPr>
      </w:pPr>
      <w:r w:rsidRPr="00683E30">
        <w:rPr>
          <w:rFonts w:ascii="Times New Roman" w:hAnsi="Times New Roman" w:cs="Times New Roman"/>
          <w:sz w:val="36"/>
          <w:szCs w:val="36"/>
        </w:rPr>
        <w:t>Список литературы………………………………</w:t>
      </w:r>
      <w:proofErr w:type="gramStart"/>
      <w:r w:rsidRPr="00683E30">
        <w:rPr>
          <w:rFonts w:ascii="Times New Roman" w:hAnsi="Times New Roman" w:cs="Times New Roman"/>
          <w:sz w:val="36"/>
          <w:szCs w:val="36"/>
        </w:rPr>
        <w:t>……</w:t>
      </w:r>
      <w:r>
        <w:rPr>
          <w:rFonts w:ascii="Times New Roman" w:hAnsi="Times New Roman" w:cs="Times New Roman"/>
          <w:sz w:val="36"/>
          <w:szCs w:val="36"/>
        </w:rPr>
        <w:t>.</w:t>
      </w:r>
      <w:proofErr w:type="gramEnd"/>
      <w:r w:rsidRPr="00683E30">
        <w:rPr>
          <w:rFonts w:ascii="Times New Roman" w:hAnsi="Times New Roman" w:cs="Times New Roman"/>
          <w:sz w:val="36"/>
          <w:szCs w:val="36"/>
        </w:rPr>
        <w:t>….</w:t>
      </w:r>
      <w:r w:rsidR="00BF3F04">
        <w:rPr>
          <w:rFonts w:ascii="Times New Roman" w:hAnsi="Times New Roman" w:cs="Times New Roman"/>
          <w:sz w:val="36"/>
          <w:szCs w:val="36"/>
        </w:rPr>
        <w:t>....14</w:t>
      </w:r>
    </w:p>
    <w:p w:rsidR="009948C9" w:rsidRDefault="009948C9" w:rsidP="009948C9">
      <w:pPr>
        <w:rPr>
          <w:rFonts w:ascii="Times New Roman" w:hAnsi="Times New Roman" w:cs="Times New Roman"/>
          <w:b/>
          <w:sz w:val="40"/>
          <w:szCs w:val="40"/>
        </w:rPr>
      </w:pPr>
    </w:p>
    <w:p w:rsidR="00190814" w:rsidRDefault="00190814" w:rsidP="00190814">
      <w:pPr>
        <w:jc w:val="center"/>
        <w:rPr>
          <w:rFonts w:ascii="Times New Roman" w:hAnsi="Times New Roman" w:cs="Times New Roman"/>
          <w:sz w:val="40"/>
          <w:szCs w:val="40"/>
        </w:rPr>
      </w:pPr>
    </w:p>
    <w:p w:rsidR="009948C9" w:rsidRDefault="009948C9" w:rsidP="00190814">
      <w:pPr>
        <w:jc w:val="center"/>
        <w:rPr>
          <w:rFonts w:ascii="Times New Roman" w:hAnsi="Times New Roman" w:cs="Times New Roman"/>
          <w:sz w:val="40"/>
          <w:szCs w:val="40"/>
        </w:rPr>
      </w:pPr>
    </w:p>
    <w:p w:rsidR="009948C9" w:rsidRDefault="009948C9" w:rsidP="00190814">
      <w:pPr>
        <w:jc w:val="center"/>
        <w:rPr>
          <w:rFonts w:ascii="Times New Roman" w:hAnsi="Times New Roman" w:cs="Times New Roman"/>
          <w:sz w:val="40"/>
          <w:szCs w:val="40"/>
        </w:rPr>
      </w:pPr>
    </w:p>
    <w:p w:rsidR="009948C9" w:rsidRDefault="009948C9" w:rsidP="00190814">
      <w:pPr>
        <w:jc w:val="center"/>
        <w:rPr>
          <w:rFonts w:ascii="Times New Roman" w:hAnsi="Times New Roman" w:cs="Times New Roman"/>
          <w:sz w:val="40"/>
          <w:szCs w:val="40"/>
        </w:rPr>
      </w:pPr>
      <w:bookmarkStart w:id="0" w:name="_GoBack"/>
      <w:bookmarkEnd w:id="0"/>
    </w:p>
    <w:p w:rsidR="009948C9" w:rsidRDefault="009948C9" w:rsidP="00190814">
      <w:pPr>
        <w:jc w:val="center"/>
        <w:rPr>
          <w:rFonts w:ascii="Times New Roman" w:hAnsi="Times New Roman" w:cs="Times New Roman"/>
          <w:sz w:val="40"/>
          <w:szCs w:val="40"/>
        </w:rPr>
      </w:pPr>
    </w:p>
    <w:p w:rsidR="009948C9" w:rsidRDefault="009948C9" w:rsidP="00190814">
      <w:pPr>
        <w:jc w:val="center"/>
        <w:rPr>
          <w:rFonts w:ascii="Times New Roman" w:hAnsi="Times New Roman" w:cs="Times New Roman"/>
          <w:sz w:val="40"/>
          <w:szCs w:val="40"/>
        </w:rPr>
      </w:pPr>
    </w:p>
    <w:p w:rsidR="009948C9" w:rsidRDefault="009948C9" w:rsidP="00190814">
      <w:pPr>
        <w:jc w:val="center"/>
        <w:rPr>
          <w:rFonts w:ascii="Times New Roman" w:hAnsi="Times New Roman" w:cs="Times New Roman"/>
          <w:sz w:val="40"/>
          <w:szCs w:val="40"/>
        </w:rPr>
      </w:pPr>
    </w:p>
    <w:p w:rsidR="009948C9" w:rsidRDefault="009948C9" w:rsidP="00190814">
      <w:pPr>
        <w:jc w:val="center"/>
        <w:rPr>
          <w:rFonts w:ascii="Times New Roman" w:hAnsi="Times New Roman" w:cs="Times New Roman"/>
          <w:sz w:val="40"/>
          <w:szCs w:val="40"/>
        </w:rPr>
      </w:pPr>
    </w:p>
    <w:p w:rsidR="009948C9" w:rsidRDefault="009948C9" w:rsidP="00EF6783">
      <w:pPr>
        <w:rPr>
          <w:rFonts w:ascii="Times New Roman" w:hAnsi="Times New Roman" w:cs="Times New Roman"/>
          <w:sz w:val="40"/>
          <w:szCs w:val="40"/>
        </w:rPr>
      </w:pPr>
    </w:p>
    <w:p w:rsidR="00EF6783" w:rsidRPr="00190814" w:rsidRDefault="00EF6783" w:rsidP="00EF6783">
      <w:pPr>
        <w:rPr>
          <w:rFonts w:ascii="Times New Roman" w:hAnsi="Times New Roman" w:cs="Times New Roman"/>
          <w:sz w:val="40"/>
          <w:szCs w:val="40"/>
        </w:rPr>
      </w:pPr>
    </w:p>
    <w:p w:rsidR="009948C9" w:rsidRDefault="009F095F" w:rsidP="005C4AD3">
      <w:pPr>
        <w:spacing w:after="0"/>
        <w:rPr>
          <w:rFonts w:ascii="Times New Roman" w:hAnsi="Times New Roman" w:cs="Times New Roman"/>
          <w:b/>
          <w:sz w:val="32"/>
          <w:szCs w:val="32"/>
        </w:rPr>
      </w:pPr>
      <w:r>
        <w:rPr>
          <w:rFonts w:ascii="Times New Roman" w:hAnsi="Times New Roman" w:cs="Times New Roman"/>
          <w:sz w:val="28"/>
          <w:szCs w:val="28"/>
        </w:rPr>
        <w:t xml:space="preserve">  </w:t>
      </w:r>
      <w:r w:rsidR="009948C9" w:rsidRPr="009948C9">
        <w:rPr>
          <w:rFonts w:ascii="Times New Roman" w:hAnsi="Times New Roman" w:cs="Times New Roman"/>
          <w:b/>
          <w:sz w:val="32"/>
          <w:szCs w:val="32"/>
        </w:rPr>
        <w:t>Введение</w:t>
      </w:r>
    </w:p>
    <w:p w:rsidR="009948C9" w:rsidRDefault="009948C9" w:rsidP="005C4AD3">
      <w:pPr>
        <w:spacing w:after="0"/>
        <w:rPr>
          <w:rFonts w:ascii="Times New Roman" w:hAnsi="Times New Roman" w:cs="Times New Roman"/>
          <w:b/>
          <w:sz w:val="32"/>
          <w:szCs w:val="32"/>
        </w:rPr>
      </w:pPr>
    </w:p>
    <w:p w:rsidR="003B7E9D" w:rsidRPr="007F05E3" w:rsidRDefault="003B7E9D" w:rsidP="00EF67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F05E3">
        <w:rPr>
          <w:rFonts w:ascii="Times New Roman" w:hAnsi="Times New Roman" w:cs="Times New Roman"/>
          <w:sz w:val="28"/>
          <w:szCs w:val="28"/>
        </w:rPr>
        <w:t>Ребёнок живёт в огромном реальном мире, в котором многое для него пока ещё недосягаемо в силу его возрастных особенностей. Мы, взрослые, являемся посредниками между окружающим миром – миром природы, людей, вещей, искусства. И нежной, хрупкой, эмоциональной и отзывчивой на всё новое, удивительное, яркое душой ребёнка. Воспитание чувств ребёнка начинается с красоты. Потребность в красо</w:t>
      </w:r>
      <w:r>
        <w:rPr>
          <w:rFonts w:ascii="Times New Roman" w:hAnsi="Times New Roman" w:cs="Times New Roman"/>
          <w:sz w:val="28"/>
          <w:szCs w:val="28"/>
        </w:rPr>
        <w:t>те и доброте появляется у детей</w:t>
      </w:r>
      <w:r w:rsidRPr="007F05E3">
        <w:rPr>
          <w:rFonts w:ascii="Times New Roman" w:hAnsi="Times New Roman" w:cs="Times New Roman"/>
          <w:sz w:val="28"/>
          <w:szCs w:val="28"/>
        </w:rPr>
        <w:t xml:space="preserve"> с первых дней его жизни: он тянется к красивой игрушке, замирает, услышав звуки музыки; немного повзрослев, рассматривает яркие иллюстрации в книжке, пытается изобразить на бумаге только ему понятную красоту.</w:t>
      </w:r>
    </w:p>
    <w:p w:rsidR="003B7E9D" w:rsidRPr="007F05E3" w:rsidRDefault="003B7E9D" w:rsidP="00EF67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F05E3">
        <w:rPr>
          <w:rFonts w:ascii="Times New Roman" w:hAnsi="Times New Roman" w:cs="Times New Roman"/>
          <w:sz w:val="28"/>
          <w:szCs w:val="28"/>
        </w:rPr>
        <w:t>Незаменимым средством духовного формирования является искусство: литература, музыка, народное творчество, живопись. Искусство говорит образным языком, оно наглядно и близко. Сре</w:t>
      </w:r>
      <w:r>
        <w:rPr>
          <w:rFonts w:ascii="Times New Roman" w:hAnsi="Times New Roman" w:cs="Times New Roman"/>
          <w:sz w:val="28"/>
          <w:szCs w:val="28"/>
        </w:rPr>
        <w:t>дствами искусства вокруг обучающихся</w:t>
      </w:r>
      <w:r w:rsidRPr="007F05E3">
        <w:rPr>
          <w:rFonts w:ascii="Times New Roman" w:hAnsi="Times New Roman" w:cs="Times New Roman"/>
          <w:sz w:val="28"/>
          <w:szCs w:val="28"/>
        </w:rPr>
        <w:t xml:space="preserve"> формируется эстетическая среда, которую можно рассматривать как средство формирования нравственно-духовных ценностей личности ребёнка. Именно эстетическая среда способна развить в ребёнке эстетические чувства и научить эмоционально, откликаться на искусство, как явления вызывающее чувства радости, вдохновения, наслаждения и желания созидать. Для ребёнка эстетическая среда – это эстетические отношения, которые он усваивает и выражает в результате приобщения к художественно-духовным ценностям человечества, и материально – художественная среда, которую он осваивает и преобразует в результате своей деятельности.</w:t>
      </w:r>
    </w:p>
    <w:p w:rsidR="003B7E9D" w:rsidRPr="007F05E3" w:rsidRDefault="003B7E9D" w:rsidP="00EF67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F05E3">
        <w:rPr>
          <w:rFonts w:ascii="Times New Roman" w:hAnsi="Times New Roman" w:cs="Times New Roman"/>
          <w:sz w:val="28"/>
          <w:szCs w:val="28"/>
        </w:rPr>
        <w:t xml:space="preserve">Чем раньше ребёнок начнёт осваивать эстетические отношения, тем глубже и ценнее будет его эстетический опыт, тем ярче у него будет развито эстетическое восприятие мира. Но формирование эстетических отношений невозможно без восприятия красоты окружающего мира, без формирования </w:t>
      </w:r>
      <w:r w:rsidRPr="007F05E3">
        <w:rPr>
          <w:rFonts w:ascii="Times New Roman" w:hAnsi="Times New Roman" w:cs="Times New Roman"/>
          <w:sz w:val="28"/>
          <w:szCs w:val="28"/>
        </w:rPr>
        <w:lastRenderedPageBreak/>
        <w:t>навыков и умений отражать эту красоту в предметной действительности. Этому нужно учить шаг за шагом, от простого, к сложному.</w:t>
      </w:r>
    </w:p>
    <w:p w:rsidR="009948C9" w:rsidRDefault="009948C9" w:rsidP="005C4AD3">
      <w:pPr>
        <w:spacing w:after="0"/>
        <w:rPr>
          <w:rFonts w:ascii="Times New Roman" w:hAnsi="Times New Roman" w:cs="Times New Roman"/>
          <w:b/>
          <w:sz w:val="32"/>
          <w:szCs w:val="32"/>
        </w:rPr>
      </w:pPr>
    </w:p>
    <w:p w:rsidR="009948C9" w:rsidRDefault="009948C9" w:rsidP="005C4AD3">
      <w:pPr>
        <w:spacing w:after="0"/>
        <w:rPr>
          <w:rFonts w:ascii="Times New Roman" w:hAnsi="Times New Roman" w:cs="Times New Roman"/>
          <w:b/>
          <w:sz w:val="32"/>
          <w:szCs w:val="32"/>
        </w:rPr>
      </w:pPr>
    </w:p>
    <w:p w:rsidR="003B7E9D" w:rsidRDefault="003B7E9D" w:rsidP="005C4AD3">
      <w:pPr>
        <w:spacing w:after="0"/>
        <w:rPr>
          <w:rFonts w:ascii="Times New Roman" w:hAnsi="Times New Roman" w:cs="Times New Roman"/>
          <w:b/>
          <w:sz w:val="32"/>
          <w:szCs w:val="32"/>
        </w:rPr>
      </w:pPr>
    </w:p>
    <w:p w:rsidR="003B7E9D" w:rsidRDefault="003B7E9D" w:rsidP="005C4AD3">
      <w:pPr>
        <w:spacing w:after="0"/>
        <w:rPr>
          <w:rFonts w:ascii="Times New Roman" w:hAnsi="Times New Roman" w:cs="Times New Roman"/>
          <w:b/>
          <w:sz w:val="32"/>
          <w:szCs w:val="32"/>
        </w:rPr>
      </w:pPr>
    </w:p>
    <w:p w:rsidR="003B7E9D" w:rsidRDefault="003B7E9D" w:rsidP="005C4AD3">
      <w:pPr>
        <w:spacing w:after="0"/>
        <w:rPr>
          <w:rFonts w:ascii="Times New Roman" w:hAnsi="Times New Roman" w:cs="Times New Roman"/>
          <w:b/>
          <w:sz w:val="32"/>
          <w:szCs w:val="32"/>
        </w:rPr>
      </w:pPr>
    </w:p>
    <w:p w:rsidR="003B7E9D" w:rsidRDefault="003B7E9D" w:rsidP="005C4AD3">
      <w:pPr>
        <w:spacing w:after="0"/>
        <w:rPr>
          <w:rFonts w:ascii="Times New Roman" w:hAnsi="Times New Roman" w:cs="Times New Roman"/>
          <w:b/>
          <w:sz w:val="32"/>
          <w:szCs w:val="32"/>
        </w:rPr>
      </w:pPr>
    </w:p>
    <w:p w:rsidR="00EF6783" w:rsidRDefault="00EF6783" w:rsidP="005C4AD3">
      <w:pPr>
        <w:spacing w:after="0"/>
        <w:rPr>
          <w:rFonts w:ascii="Times New Roman" w:hAnsi="Times New Roman" w:cs="Times New Roman"/>
          <w:b/>
          <w:sz w:val="32"/>
          <w:szCs w:val="32"/>
        </w:rPr>
      </w:pPr>
    </w:p>
    <w:p w:rsidR="00EF6783" w:rsidRDefault="00EF6783" w:rsidP="005C4AD3">
      <w:pPr>
        <w:spacing w:after="0"/>
        <w:rPr>
          <w:rFonts w:ascii="Times New Roman" w:hAnsi="Times New Roman" w:cs="Times New Roman"/>
          <w:b/>
          <w:sz w:val="32"/>
          <w:szCs w:val="32"/>
        </w:rPr>
      </w:pPr>
    </w:p>
    <w:p w:rsidR="00EF6783" w:rsidRDefault="00EF6783" w:rsidP="005C4AD3">
      <w:pPr>
        <w:spacing w:after="0"/>
        <w:rPr>
          <w:rFonts w:ascii="Times New Roman" w:hAnsi="Times New Roman" w:cs="Times New Roman"/>
          <w:b/>
          <w:sz w:val="32"/>
          <w:szCs w:val="32"/>
        </w:rPr>
      </w:pPr>
    </w:p>
    <w:p w:rsidR="00EF6783" w:rsidRDefault="00EF6783" w:rsidP="005C4AD3">
      <w:pPr>
        <w:spacing w:after="0"/>
        <w:rPr>
          <w:rFonts w:ascii="Times New Roman" w:hAnsi="Times New Roman" w:cs="Times New Roman"/>
          <w:b/>
          <w:sz w:val="32"/>
          <w:szCs w:val="32"/>
        </w:rPr>
      </w:pPr>
    </w:p>
    <w:p w:rsidR="00EF6783" w:rsidRDefault="00EF6783" w:rsidP="005C4AD3">
      <w:pPr>
        <w:spacing w:after="0"/>
        <w:rPr>
          <w:rFonts w:ascii="Times New Roman" w:hAnsi="Times New Roman" w:cs="Times New Roman"/>
          <w:b/>
          <w:sz w:val="32"/>
          <w:szCs w:val="32"/>
        </w:rPr>
      </w:pPr>
    </w:p>
    <w:p w:rsidR="00EF6783" w:rsidRDefault="00EF6783" w:rsidP="005C4AD3">
      <w:pPr>
        <w:spacing w:after="0"/>
        <w:rPr>
          <w:rFonts w:ascii="Times New Roman" w:hAnsi="Times New Roman" w:cs="Times New Roman"/>
          <w:b/>
          <w:sz w:val="32"/>
          <w:szCs w:val="32"/>
        </w:rPr>
      </w:pPr>
    </w:p>
    <w:p w:rsidR="00EF6783" w:rsidRDefault="00EF6783" w:rsidP="005C4AD3">
      <w:pPr>
        <w:spacing w:after="0"/>
        <w:rPr>
          <w:rFonts w:ascii="Times New Roman" w:hAnsi="Times New Roman" w:cs="Times New Roman"/>
          <w:b/>
          <w:sz w:val="32"/>
          <w:szCs w:val="32"/>
        </w:rPr>
      </w:pPr>
    </w:p>
    <w:p w:rsidR="00EF6783" w:rsidRDefault="00EF6783" w:rsidP="005C4AD3">
      <w:pPr>
        <w:spacing w:after="0"/>
        <w:rPr>
          <w:rFonts w:ascii="Times New Roman" w:hAnsi="Times New Roman" w:cs="Times New Roman"/>
          <w:b/>
          <w:sz w:val="32"/>
          <w:szCs w:val="32"/>
        </w:rPr>
      </w:pPr>
    </w:p>
    <w:p w:rsidR="00EF6783" w:rsidRDefault="00EF6783" w:rsidP="005C4AD3">
      <w:pPr>
        <w:spacing w:after="0"/>
        <w:rPr>
          <w:rFonts w:ascii="Times New Roman" w:hAnsi="Times New Roman" w:cs="Times New Roman"/>
          <w:b/>
          <w:sz w:val="32"/>
          <w:szCs w:val="32"/>
        </w:rPr>
      </w:pPr>
    </w:p>
    <w:p w:rsidR="00EF6783" w:rsidRDefault="00EF6783" w:rsidP="005C4AD3">
      <w:pPr>
        <w:spacing w:after="0"/>
        <w:rPr>
          <w:rFonts w:ascii="Times New Roman" w:hAnsi="Times New Roman" w:cs="Times New Roman"/>
          <w:b/>
          <w:sz w:val="32"/>
          <w:szCs w:val="32"/>
        </w:rPr>
      </w:pPr>
    </w:p>
    <w:p w:rsidR="00EF6783" w:rsidRDefault="00EF6783" w:rsidP="005C4AD3">
      <w:pPr>
        <w:spacing w:after="0"/>
        <w:rPr>
          <w:rFonts w:ascii="Times New Roman" w:hAnsi="Times New Roman" w:cs="Times New Roman"/>
          <w:b/>
          <w:sz w:val="32"/>
          <w:szCs w:val="32"/>
        </w:rPr>
      </w:pPr>
    </w:p>
    <w:p w:rsidR="00EF6783" w:rsidRDefault="00EF6783" w:rsidP="005C4AD3">
      <w:pPr>
        <w:spacing w:after="0"/>
        <w:rPr>
          <w:rFonts w:ascii="Times New Roman" w:hAnsi="Times New Roman" w:cs="Times New Roman"/>
          <w:b/>
          <w:sz w:val="32"/>
          <w:szCs w:val="32"/>
        </w:rPr>
      </w:pPr>
    </w:p>
    <w:p w:rsidR="00EF6783" w:rsidRDefault="00EF6783" w:rsidP="005C4AD3">
      <w:pPr>
        <w:spacing w:after="0"/>
        <w:rPr>
          <w:rFonts w:ascii="Times New Roman" w:hAnsi="Times New Roman" w:cs="Times New Roman"/>
          <w:b/>
          <w:sz w:val="32"/>
          <w:szCs w:val="32"/>
        </w:rPr>
      </w:pPr>
    </w:p>
    <w:p w:rsidR="00EF6783" w:rsidRDefault="00EF6783" w:rsidP="005C4AD3">
      <w:pPr>
        <w:spacing w:after="0"/>
        <w:rPr>
          <w:rFonts w:ascii="Times New Roman" w:hAnsi="Times New Roman" w:cs="Times New Roman"/>
          <w:b/>
          <w:sz w:val="32"/>
          <w:szCs w:val="32"/>
        </w:rPr>
      </w:pPr>
    </w:p>
    <w:p w:rsidR="00EF6783" w:rsidRDefault="00EF6783" w:rsidP="005C4AD3">
      <w:pPr>
        <w:spacing w:after="0"/>
        <w:rPr>
          <w:rFonts w:ascii="Times New Roman" w:hAnsi="Times New Roman" w:cs="Times New Roman"/>
          <w:b/>
          <w:sz w:val="32"/>
          <w:szCs w:val="32"/>
        </w:rPr>
      </w:pPr>
    </w:p>
    <w:p w:rsidR="00EF6783" w:rsidRDefault="00EF6783" w:rsidP="005C4AD3">
      <w:pPr>
        <w:spacing w:after="0"/>
        <w:rPr>
          <w:rFonts w:ascii="Times New Roman" w:hAnsi="Times New Roman" w:cs="Times New Roman"/>
          <w:b/>
          <w:sz w:val="32"/>
          <w:szCs w:val="32"/>
        </w:rPr>
      </w:pPr>
    </w:p>
    <w:p w:rsidR="00EF6783" w:rsidRDefault="00EF6783" w:rsidP="005C4AD3">
      <w:pPr>
        <w:spacing w:after="0"/>
        <w:rPr>
          <w:rFonts w:ascii="Times New Roman" w:hAnsi="Times New Roman" w:cs="Times New Roman"/>
          <w:b/>
          <w:sz w:val="32"/>
          <w:szCs w:val="32"/>
        </w:rPr>
      </w:pPr>
    </w:p>
    <w:p w:rsidR="00EF6783" w:rsidRDefault="00EF6783" w:rsidP="005C4AD3">
      <w:pPr>
        <w:spacing w:after="0"/>
        <w:rPr>
          <w:rFonts w:ascii="Times New Roman" w:hAnsi="Times New Roman" w:cs="Times New Roman"/>
          <w:b/>
          <w:sz w:val="32"/>
          <w:szCs w:val="32"/>
        </w:rPr>
      </w:pPr>
    </w:p>
    <w:p w:rsidR="00EF6783" w:rsidRDefault="00EF6783" w:rsidP="005C4AD3">
      <w:pPr>
        <w:spacing w:after="0"/>
        <w:rPr>
          <w:rFonts w:ascii="Times New Roman" w:hAnsi="Times New Roman" w:cs="Times New Roman"/>
          <w:b/>
          <w:sz w:val="32"/>
          <w:szCs w:val="32"/>
        </w:rPr>
      </w:pPr>
    </w:p>
    <w:p w:rsidR="00EF6783" w:rsidRDefault="00EF6783" w:rsidP="005C4AD3">
      <w:pPr>
        <w:spacing w:after="0"/>
        <w:rPr>
          <w:rFonts w:ascii="Times New Roman" w:hAnsi="Times New Roman" w:cs="Times New Roman"/>
          <w:b/>
          <w:sz w:val="32"/>
          <w:szCs w:val="32"/>
        </w:rPr>
      </w:pPr>
    </w:p>
    <w:p w:rsidR="00EF6783" w:rsidRDefault="00EF6783" w:rsidP="005C4AD3">
      <w:pPr>
        <w:spacing w:after="0"/>
        <w:rPr>
          <w:rFonts w:ascii="Times New Roman" w:hAnsi="Times New Roman" w:cs="Times New Roman"/>
          <w:b/>
          <w:sz w:val="32"/>
          <w:szCs w:val="32"/>
        </w:rPr>
      </w:pPr>
    </w:p>
    <w:p w:rsidR="00EF6783" w:rsidRDefault="00EF6783" w:rsidP="005C4AD3">
      <w:pPr>
        <w:spacing w:after="0"/>
        <w:rPr>
          <w:rFonts w:ascii="Times New Roman" w:hAnsi="Times New Roman" w:cs="Times New Roman"/>
          <w:b/>
          <w:sz w:val="32"/>
          <w:szCs w:val="32"/>
        </w:rPr>
      </w:pPr>
    </w:p>
    <w:p w:rsidR="00EF6783" w:rsidRDefault="00EF6783" w:rsidP="005C4AD3">
      <w:pPr>
        <w:spacing w:after="0"/>
        <w:rPr>
          <w:rFonts w:ascii="Times New Roman" w:hAnsi="Times New Roman" w:cs="Times New Roman"/>
          <w:b/>
          <w:sz w:val="32"/>
          <w:szCs w:val="32"/>
        </w:rPr>
      </w:pPr>
    </w:p>
    <w:p w:rsidR="00EF6783" w:rsidRDefault="00EF6783" w:rsidP="005C4AD3">
      <w:pPr>
        <w:spacing w:after="0"/>
        <w:rPr>
          <w:rFonts w:ascii="Times New Roman" w:hAnsi="Times New Roman" w:cs="Times New Roman"/>
          <w:b/>
          <w:sz w:val="32"/>
          <w:szCs w:val="32"/>
        </w:rPr>
      </w:pPr>
    </w:p>
    <w:p w:rsidR="00EF6783" w:rsidRDefault="00EF6783" w:rsidP="005C4AD3">
      <w:pPr>
        <w:spacing w:after="0"/>
        <w:rPr>
          <w:rFonts w:ascii="Times New Roman" w:hAnsi="Times New Roman" w:cs="Times New Roman"/>
          <w:b/>
          <w:sz w:val="32"/>
          <w:szCs w:val="32"/>
        </w:rPr>
      </w:pPr>
    </w:p>
    <w:p w:rsidR="00EF6783" w:rsidRDefault="00EF6783" w:rsidP="005C4AD3">
      <w:pPr>
        <w:spacing w:after="0"/>
        <w:rPr>
          <w:rFonts w:ascii="Times New Roman" w:hAnsi="Times New Roman" w:cs="Times New Roman"/>
          <w:b/>
          <w:sz w:val="32"/>
          <w:szCs w:val="32"/>
        </w:rPr>
      </w:pPr>
    </w:p>
    <w:p w:rsidR="009948C9" w:rsidRPr="00EF6783" w:rsidRDefault="003B7E9D" w:rsidP="00EF6783">
      <w:pPr>
        <w:pStyle w:val="a3"/>
        <w:numPr>
          <w:ilvl w:val="0"/>
          <w:numId w:val="3"/>
        </w:numPr>
        <w:jc w:val="both"/>
        <w:rPr>
          <w:rFonts w:ascii="Times New Roman" w:hAnsi="Times New Roman" w:cs="Times New Roman"/>
          <w:sz w:val="32"/>
          <w:szCs w:val="32"/>
        </w:rPr>
      </w:pPr>
      <w:r w:rsidRPr="00EF6783">
        <w:rPr>
          <w:rFonts w:ascii="Times New Roman" w:hAnsi="Times New Roman" w:cs="Times New Roman"/>
          <w:b/>
          <w:bCs/>
          <w:sz w:val="32"/>
          <w:szCs w:val="32"/>
        </w:rPr>
        <w:lastRenderedPageBreak/>
        <w:t>Использование нетрадиционных техник рисования для развития творческих способностей детей</w:t>
      </w:r>
    </w:p>
    <w:p w:rsidR="007F05E3" w:rsidRDefault="009F095F" w:rsidP="00EF67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D3FF6">
        <w:rPr>
          <w:rFonts w:ascii="Times New Roman" w:hAnsi="Times New Roman" w:cs="Times New Roman"/>
          <w:sz w:val="28"/>
          <w:szCs w:val="28"/>
        </w:rPr>
        <w:t xml:space="preserve">Одной из ключевых тем сегодняшней беседы является сохранение и развитие </w:t>
      </w:r>
      <w:proofErr w:type="spellStart"/>
      <w:r w:rsidRPr="003D3FF6">
        <w:rPr>
          <w:rFonts w:ascii="Times New Roman" w:hAnsi="Times New Roman" w:cs="Times New Roman"/>
          <w:sz w:val="28"/>
          <w:szCs w:val="28"/>
        </w:rPr>
        <w:t>Суджанских</w:t>
      </w:r>
      <w:proofErr w:type="spellEnd"/>
      <w:r w:rsidRPr="003D3FF6">
        <w:rPr>
          <w:rFonts w:ascii="Times New Roman" w:hAnsi="Times New Roman" w:cs="Times New Roman"/>
          <w:sz w:val="28"/>
          <w:szCs w:val="28"/>
        </w:rPr>
        <w:t xml:space="preserve"> промыслов. Чтобы возродить промысел, вернуть традицию в наш быт, необходимо воспитать поколение людей, способных оценить и полюбить то дорогое, что создано и бережно хранилось на протяжении веков нашими предками.</w:t>
      </w:r>
    </w:p>
    <w:p w:rsidR="007F05E3" w:rsidRPr="007F05E3" w:rsidRDefault="00EF6783" w:rsidP="00EF67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F05E3" w:rsidRPr="007F05E3">
        <w:rPr>
          <w:rFonts w:ascii="Times New Roman" w:hAnsi="Times New Roman" w:cs="Times New Roman"/>
          <w:sz w:val="28"/>
          <w:szCs w:val="28"/>
        </w:rPr>
        <w:t xml:space="preserve">Рисование – важнейшее средство эстетического воспитания. В процессе </w:t>
      </w:r>
      <w:proofErr w:type="spellStart"/>
      <w:r w:rsidR="007F05E3" w:rsidRPr="007F05E3">
        <w:rPr>
          <w:rFonts w:ascii="Times New Roman" w:hAnsi="Times New Roman" w:cs="Times New Roman"/>
          <w:sz w:val="28"/>
          <w:szCs w:val="28"/>
        </w:rPr>
        <w:t>изодеятельности</w:t>
      </w:r>
      <w:proofErr w:type="spellEnd"/>
      <w:r w:rsidR="007F05E3" w:rsidRPr="007F05E3">
        <w:rPr>
          <w:rFonts w:ascii="Times New Roman" w:hAnsi="Times New Roman" w:cs="Times New Roman"/>
          <w:sz w:val="28"/>
          <w:szCs w:val="28"/>
        </w:rPr>
        <w:t xml:space="preserve"> совершенствуются такие функции как: зрительное восприятие, воображение, память, мыслительные операции (сравнение, обобщение), формируются элементарные графические умения столь необходимые для развития ручной ловкости, освоения письма.</w:t>
      </w:r>
    </w:p>
    <w:p w:rsidR="007F05E3" w:rsidRPr="003D3FF6" w:rsidRDefault="00EF6783" w:rsidP="00EF67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F05E3" w:rsidRPr="007F05E3">
        <w:rPr>
          <w:rFonts w:ascii="Times New Roman" w:hAnsi="Times New Roman" w:cs="Times New Roman"/>
          <w:sz w:val="28"/>
          <w:szCs w:val="28"/>
        </w:rPr>
        <w:t>Нетрадиционные техники рисования – важней шее дело эстетического воспитания, это способы создания нового, оригинального произведения искусства, в котором гармонирует всё: и цвет, и линия, и сюжет. Это огромная возможность для детей думать, пробовать, искать, экспериментировать. А</w:t>
      </w:r>
      <w:r w:rsidR="005C4AD3">
        <w:rPr>
          <w:rFonts w:ascii="Times New Roman" w:hAnsi="Times New Roman" w:cs="Times New Roman"/>
          <w:sz w:val="28"/>
          <w:szCs w:val="28"/>
        </w:rPr>
        <w:t xml:space="preserve"> самое главное </w:t>
      </w:r>
      <w:proofErr w:type="spellStart"/>
      <w:r w:rsidR="005C4AD3">
        <w:rPr>
          <w:rFonts w:ascii="Times New Roman" w:hAnsi="Times New Roman" w:cs="Times New Roman"/>
          <w:sz w:val="28"/>
          <w:szCs w:val="28"/>
        </w:rPr>
        <w:t>самовыражаться</w:t>
      </w:r>
      <w:proofErr w:type="spellEnd"/>
      <w:r w:rsidR="005C4AD3">
        <w:rPr>
          <w:rFonts w:ascii="Times New Roman" w:hAnsi="Times New Roman" w:cs="Times New Roman"/>
          <w:sz w:val="28"/>
          <w:szCs w:val="28"/>
        </w:rPr>
        <w:t>. </w:t>
      </w:r>
    </w:p>
    <w:p w:rsidR="009F095F" w:rsidRPr="003D3FF6" w:rsidRDefault="009F095F" w:rsidP="00EF67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D3FF6">
        <w:rPr>
          <w:rFonts w:ascii="Times New Roman" w:hAnsi="Times New Roman" w:cs="Times New Roman"/>
          <w:sz w:val="28"/>
          <w:szCs w:val="28"/>
        </w:rPr>
        <w:t>Одним из верных средств эстетического воспитания является активизация творческого начала ребенка через  обращение к  народному художественному  творчеству, местным художественным промыслам.</w:t>
      </w:r>
    </w:p>
    <w:p w:rsidR="009F095F" w:rsidRPr="003D3FF6" w:rsidRDefault="009F095F" w:rsidP="00EF67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D3FF6">
        <w:rPr>
          <w:rFonts w:ascii="Times New Roman" w:hAnsi="Times New Roman" w:cs="Times New Roman"/>
          <w:sz w:val="28"/>
          <w:szCs w:val="28"/>
        </w:rPr>
        <w:t xml:space="preserve">У педагогов Курской области есть уникальная возможность обучать детей декоративному искусству на основе подлинных образцов </w:t>
      </w:r>
      <w:proofErr w:type="spellStart"/>
      <w:r w:rsidRPr="003D3FF6">
        <w:rPr>
          <w:rFonts w:ascii="Times New Roman" w:hAnsi="Times New Roman" w:cs="Times New Roman"/>
          <w:sz w:val="28"/>
          <w:szCs w:val="28"/>
        </w:rPr>
        <w:t>Суджанских</w:t>
      </w:r>
      <w:proofErr w:type="spellEnd"/>
      <w:r w:rsidRPr="003D3FF6">
        <w:rPr>
          <w:rFonts w:ascii="Times New Roman" w:hAnsi="Times New Roman" w:cs="Times New Roman"/>
          <w:sz w:val="28"/>
          <w:szCs w:val="28"/>
        </w:rPr>
        <w:t xml:space="preserve"> традиционных промыслов. Дети любят традиции, это заложено в них природой. Они гордятся своей семьей, родителями, своим городом. Для ребенка будет очень важным  осознать, в каком удивительном месте ему суждено было родиться.  Суджа – колыбель ремесел, ковроткачества и керамики. Несколько веков подряд мастера  создавали  произведения искусства, ставшие узнаваемыми во многих уголках мира.</w:t>
      </w:r>
    </w:p>
    <w:p w:rsidR="009F095F" w:rsidRPr="003D3FF6" w:rsidRDefault="00F7619D" w:rsidP="00EF67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F095F" w:rsidRPr="003D3FF6">
        <w:rPr>
          <w:rFonts w:ascii="Times New Roman" w:hAnsi="Times New Roman" w:cs="Times New Roman"/>
          <w:sz w:val="28"/>
          <w:szCs w:val="28"/>
        </w:rPr>
        <w:t xml:space="preserve">Одним из первых этапов знакомства с </w:t>
      </w:r>
      <w:proofErr w:type="spellStart"/>
      <w:r w:rsidR="009F095F" w:rsidRPr="003D3FF6">
        <w:rPr>
          <w:rFonts w:ascii="Times New Roman" w:hAnsi="Times New Roman" w:cs="Times New Roman"/>
          <w:sz w:val="28"/>
          <w:szCs w:val="28"/>
        </w:rPr>
        <w:t>суджанским</w:t>
      </w:r>
      <w:proofErr w:type="spellEnd"/>
      <w:r w:rsidR="009F095F" w:rsidRPr="003D3FF6">
        <w:rPr>
          <w:rFonts w:ascii="Times New Roman" w:hAnsi="Times New Roman" w:cs="Times New Roman"/>
          <w:sz w:val="28"/>
          <w:szCs w:val="28"/>
        </w:rPr>
        <w:t xml:space="preserve"> ковром  должно стать, конечно же, посещение музея. Связь учебного заведения и музея – </w:t>
      </w:r>
      <w:r w:rsidR="009F095F" w:rsidRPr="003D3FF6">
        <w:rPr>
          <w:rFonts w:ascii="Times New Roman" w:hAnsi="Times New Roman" w:cs="Times New Roman"/>
          <w:sz w:val="28"/>
          <w:szCs w:val="28"/>
        </w:rPr>
        <w:lastRenderedPageBreak/>
        <w:t>особенная тема. От того, насколько ярким и содержательным будет знакомство с художественным произведением, его воздействие на эмоциональную сферу ребенка, зависит мобилизация его творческих сил. В некоторых случаях декоративные композиции учащихся могут возникать непосредственно под воздействием впечатления от увиденного. В связи с этим, возможно предложить детям выполнить некоторые зарисовки, наброски с натуры.</w:t>
      </w:r>
    </w:p>
    <w:p w:rsidR="009F095F" w:rsidRPr="003D3FF6" w:rsidRDefault="00F7619D" w:rsidP="00EF67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F095F" w:rsidRPr="003D3FF6">
        <w:rPr>
          <w:rFonts w:ascii="Times New Roman" w:hAnsi="Times New Roman" w:cs="Times New Roman"/>
          <w:sz w:val="28"/>
          <w:szCs w:val="28"/>
        </w:rPr>
        <w:t>Важно объяснить детям, насколько сложен процесс создания ковра, он заключается не только в самой технике ткачества. Это и работа над эскизами, проектами, переработка проектов в технический рисунок. Для начинающих художников передача изображения цветов, листьев, плодов требует уверенного владения рисунком и исключительного чутья цвета. Все эти навыки можно развивать у детей с помощью различных творческих заданий и упражнений с учетом возрастных особенностей развития и  степени сложности заданий.</w:t>
      </w:r>
    </w:p>
    <w:p w:rsidR="009F095F" w:rsidRPr="003D3FF6" w:rsidRDefault="00EF6783" w:rsidP="00EF67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F095F" w:rsidRPr="003D3FF6">
        <w:rPr>
          <w:rFonts w:ascii="Times New Roman" w:hAnsi="Times New Roman" w:cs="Times New Roman"/>
          <w:sz w:val="28"/>
          <w:szCs w:val="28"/>
        </w:rPr>
        <w:t>Некоторые из них мы предлагаем вашему обсуждению.</w:t>
      </w:r>
    </w:p>
    <w:p w:rsidR="009F095F" w:rsidRPr="003D3FF6" w:rsidRDefault="009F095F" w:rsidP="00EF6783">
      <w:pPr>
        <w:spacing w:after="0" w:line="360" w:lineRule="auto"/>
        <w:ind w:left="360" w:firstLine="567"/>
        <w:jc w:val="both"/>
        <w:rPr>
          <w:rFonts w:ascii="Times New Roman" w:hAnsi="Times New Roman" w:cs="Times New Roman"/>
          <w:b/>
          <w:sz w:val="28"/>
          <w:szCs w:val="28"/>
        </w:rPr>
      </w:pPr>
      <w:r w:rsidRPr="003D3FF6">
        <w:rPr>
          <w:rFonts w:ascii="Times New Roman" w:hAnsi="Times New Roman" w:cs="Times New Roman"/>
          <w:b/>
          <w:sz w:val="28"/>
          <w:szCs w:val="28"/>
        </w:rPr>
        <w:t xml:space="preserve">«Штампы». </w:t>
      </w:r>
    </w:p>
    <w:p w:rsidR="009F095F" w:rsidRPr="003D3FF6" w:rsidRDefault="009F095F" w:rsidP="00EF67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D3FF6">
        <w:rPr>
          <w:rFonts w:ascii="Times New Roman" w:hAnsi="Times New Roman" w:cs="Times New Roman"/>
          <w:sz w:val="28"/>
          <w:szCs w:val="28"/>
        </w:rPr>
        <w:t xml:space="preserve">Этот </w:t>
      </w:r>
      <w:r>
        <w:rPr>
          <w:rFonts w:ascii="Times New Roman" w:hAnsi="Times New Roman" w:cs="Times New Roman"/>
          <w:sz w:val="28"/>
          <w:szCs w:val="28"/>
        </w:rPr>
        <w:t xml:space="preserve"> </w:t>
      </w:r>
      <w:r w:rsidRPr="003D3FF6">
        <w:rPr>
          <w:rFonts w:ascii="Times New Roman" w:hAnsi="Times New Roman" w:cs="Times New Roman"/>
          <w:sz w:val="28"/>
          <w:szCs w:val="28"/>
        </w:rPr>
        <w:t>вариант задания рекомендован для выполнения детьми младшего возраста. Для его исполнения необходимо выполнить картонные формы стилизованных цветов и листьев. Используя гуашь, на цветном поле картонного листа или на заранее подготовленном фоне, ребенок наносит с помощью штампов узор, имитирующий цветочный ковер. При этом четко должны быть обозначены центр композиции, нагружены, согласно традиционному сюжету, углы. Каждый штамп может быть использован неоднократно.</w:t>
      </w:r>
    </w:p>
    <w:p w:rsidR="009F095F" w:rsidRPr="003D3FF6" w:rsidRDefault="009F095F" w:rsidP="00EF6783">
      <w:pPr>
        <w:spacing w:after="0" w:line="360" w:lineRule="auto"/>
        <w:ind w:firstLine="567"/>
        <w:jc w:val="both"/>
        <w:rPr>
          <w:rFonts w:ascii="Times New Roman" w:hAnsi="Times New Roman" w:cs="Times New Roman"/>
          <w:sz w:val="28"/>
          <w:szCs w:val="28"/>
        </w:rPr>
      </w:pPr>
      <w:r w:rsidRPr="003D3FF6">
        <w:rPr>
          <w:rFonts w:ascii="Times New Roman" w:hAnsi="Times New Roman" w:cs="Times New Roman"/>
          <w:sz w:val="28"/>
          <w:szCs w:val="28"/>
        </w:rPr>
        <w:t>Задание развивает чувство колорита, композиции. Выполняется работа довольно быстро, результат яркий и эффектный, что отвечает требованиям работы с младшими школьниками.</w:t>
      </w:r>
    </w:p>
    <w:p w:rsidR="009F095F" w:rsidRPr="003D3FF6" w:rsidRDefault="009F095F" w:rsidP="00EF6783">
      <w:pPr>
        <w:spacing w:after="0" w:line="360" w:lineRule="auto"/>
        <w:ind w:left="360" w:firstLine="567"/>
        <w:jc w:val="both"/>
        <w:rPr>
          <w:rFonts w:ascii="Times New Roman" w:hAnsi="Times New Roman" w:cs="Times New Roman"/>
          <w:b/>
          <w:sz w:val="28"/>
          <w:szCs w:val="28"/>
        </w:rPr>
      </w:pPr>
      <w:r w:rsidRPr="003D3FF6">
        <w:rPr>
          <w:rFonts w:ascii="Times New Roman" w:hAnsi="Times New Roman" w:cs="Times New Roman"/>
          <w:b/>
          <w:sz w:val="28"/>
          <w:szCs w:val="28"/>
        </w:rPr>
        <w:t>«Аппликация»</w:t>
      </w:r>
    </w:p>
    <w:p w:rsidR="009F095F" w:rsidRPr="003D3FF6" w:rsidRDefault="009F095F" w:rsidP="00EF6783">
      <w:pPr>
        <w:spacing w:after="0" w:line="360" w:lineRule="auto"/>
        <w:ind w:firstLine="567"/>
        <w:jc w:val="both"/>
        <w:rPr>
          <w:rFonts w:ascii="Times New Roman" w:hAnsi="Times New Roman" w:cs="Times New Roman"/>
          <w:sz w:val="28"/>
          <w:szCs w:val="28"/>
        </w:rPr>
      </w:pPr>
      <w:r w:rsidRPr="003D3FF6">
        <w:rPr>
          <w:rFonts w:ascii="Times New Roman" w:hAnsi="Times New Roman" w:cs="Times New Roman"/>
          <w:sz w:val="28"/>
          <w:szCs w:val="28"/>
        </w:rPr>
        <w:lastRenderedPageBreak/>
        <w:t xml:space="preserve">Известный, любимый и широко используемый в работе с малышами прием аппликации можно разнообразить, если предложить ребятам выполнить «ковровую дорожку» из разноцветных полос и геометрических фигур, такую, «как ткали наши бабушки». Особое внимание в этом задании следует уделить цвету и ритму полос. Задание можно предварить небольшой беседой о том, как удачно соседствуют цвета в традиционном </w:t>
      </w:r>
      <w:proofErr w:type="spellStart"/>
      <w:r w:rsidRPr="003D3FF6">
        <w:rPr>
          <w:rFonts w:ascii="Times New Roman" w:hAnsi="Times New Roman" w:cs="Times New Roman"/>
          <w:sz w:val="28"/>
          <w:szCs w:val="28"/>
        </w:rPr>
        <w:t>суджанском</w:t>
      </w:r>
      <w:proofErr w:type="spellEnd"/>
      <w:r w:rsidRPr="003D3FF6">
        <w:rPr>
          <w:rFonts w:ascii="Times New Roman" w:hAnsi="Times New Roman" w:cs="Times New Roman"/>
          <w:sz w:val="28"/>
          <w:szCs w:val="28"/>
        </w:rPr>
        <w:t xml:space="preserve"> геометрическом ковре, сопроводить показом образцов изделий.</w:t>
      </w:r>
    </w:p>
    <w:p w:rsidR="009F095F" w:rsidRPr="003D3FF6" w:rsidRDefault="009F095F" w:rsidP="00EF6783">
      <w:pPr>
        <w:spacing w:after="0" w:line="360" w:lineRule="auto"/>
        <w:ind w:left="360" w:firstLine="567"/>
        <w:jc w:val="both"/>
        <w:rPr>
          <w:rFonts w:ascii="Times New Roman" w:hAnsi="Times New Roman" w:cs="Times New Roman"/>
          <w:b/>
          <w:sz w:val="28"/>
          <w:szCs w:val="28"/>
        </w:rPr>
      </w:pPr>
      <w:r w:rsidRPr="003D3FF6">
        <w:rPr>
          <w:rFonts w:ascii="Times New Roman" w:hAnsi="Times New Roman" w:cs="Times New Roman"/>
          <w:b/>
          <w:sz w:val="28"/>
          <w:szCs w:val="28"/>
        </w:rPr>
        <w:t>«Бумажная мозаика»</w:t>
      </w:r>
    </w:p>
    <w:p w:rsidR="009F095F" w:rsidRPr="003D3FF6" w:rsidRDefault="009F095F" w:rsidP="00EF6783">
      <w:pPr>
        <w:spacing w:after="0" w:line="360" w:lineRule="auto"/>
        <w:ind w:firstLine="567"/>
        <w:jc w:val="both"/>
        <w:rPr>
          <w:rFonts w:ascii="Times New Roman" w:hAnsi="Times New Roman" w:cs="Times New Roman"/>
          <w:sz w:val="28"/>
          <w:szCs w:val="28"/>
        </w:rPr>
      </w:pPr>
      <w:r w:rsidRPr="003D3FF6">
        <w:rPr>
          <w:rFonts w:ascii="Times New Roman" w:hAnsi="Times New Roman" w:cs="Times New Roman"/>
          <w:sz w:val="28"/>
          <w:szCs w:val="28"/>
        </w:rPr>
        <w:t xml:space="preserve">Детям старшего возраста можно предложить выполнить фрагмент цветочного ковра  путем аппликации небольшими кусочками цветной бумаги. Задание требует точного подбора цвета, предварительной </w:t>
      </w:r>
      <w:proofErr w:type="spellStart"/>
      <w:r w:rsidRPr="003D3FF6">
        <w:rPr>
          <w:rFonts w:ascii="Times New Roman" w:hAnsi="Times New Roman" w:cs="Times New Roman"/>
          <w:sz w:val="28"/>
          <w:szCs w:val="28"/>
        </w:rPr>
        <w:t>отрисовки</w:t>
      </w:r>
      <w:proofErr w:type="spellEnd"/>
      <w:r w:rsidRPr="003D3FF6">
        <w:rPr>
          <w:rFonts w:ascii="Times New Roman" w:hAnsi="Times New Roman" w:cs="Times New Roman"/>
          <w:sz w:val="28"/>
          <w:szCs w:val="28"/>
        </w:rPr>
        <w:t xml:space="preserve"> элементов орнамента, аккуратности в исполнении, осознанного отношения к художественно-выразительным средствам. Главнейшим из них – композиция, цвет, силуэт, линия, ритм.</w:t>
      </w:r>
    </w:p>
    <w:p w:rsidR="007F05E3" w:rsidRDefault="009F095F" w:rsidP="00EF6783">
      <w:pPr>
        <w:spacing w:after="0" w:line="360" w:lineRule="auto"/>
        <w:ind w:firstLine="567"/>
        <w:jc w:val="both"/>
        <w:rPr>
          <w:rFonts w:ascii="Times New Roman" w:hAnsi="Times New Roman" w:cs="Times New Roman"/>
          <w:sz w:val="28"/>
          <w:szCs w:val="28"/>
        </w:rPr>
      </w:pPr>
      <w:r w:rsidRPr="003D3FF6">
        <w:rPr>
          <w:rFonts w:ascii="Times New Roman" w:hAnsi="Times New Roman" w:cs="Times New Roman"/>
          <w:sz w:val="28"/>
          <w:szCs w:val="28"/>
        </w:rPr>
        <w:t>Многим педагогам – практикам хорошо известно, насколько сложна тема «Стилизация» для детского понимания и исполнения в материале. Очень непросто выполнить задание, чтобы образ изображения был ярким, убедительным, точным, максимально упрощенным и вместе с тем узнаваемым.  В качестве наглядного примера  удачным будет использование образцов стилизации в традиционном ковре, где цветы и листья, фигуры птиц, людей переработаны в декоративную форму, а подбор цвета абсолютно точен.</w:t>
      </w:r>
    </w:p>
    <w:p w:rsidR="007F05E3" w:rsidRPr="007F05E3" w:rsidRDefault="00EF6783" w:rsidP="00EF67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F05E3" w:rsidRPr="007F05E3">
        <w:rPr>
          <w:rFonts w:ascii="Times New Roman" w:hAnsi="Times New Roman" w:cs="Times New Roman"/>
          <w:sz w:val="28"/>
          <w:szCs w:val="28"/>
        </w:rPr>
        <w:t>Чтобы привить любовь к изобразительному искусству, вызвать интерес к рисованию можно использовать нетрадиционные способы изображения. Что же они дают детям?</w:t>
      </w:r>
    </w:p>
    <w:p w:rsidR="007F05E3" w:rsidRPr="007F05E3" w:rsidRDefault="00EF6783" w:rsidP="00EF67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F05E3" w:rsidRPr="007F05E3">
        <w:rPr>
          <w:rFonts w:ascii="Times New Roman" w:hAnsi="Times New Roman" w:cs="Times New Roman"/>
          <w:sz w:val="28"/>
          <w:szCs w:val="28"/>
        </w:rPr>
        <w:t>В каждой есть своя гармония цвета и линии, каждая может служить, как способы создания отдельного произведения, так и оригинальной частью шедевра.</w:t>
      </w:r>
    </w:p>
    <w:p w:rsidR="007F05E3" w:rsidRPr="007F05E3" w:rsidRDefault="00EF6783" w:rsidP="00EF67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F05E3" w:rsidRPr="007F05E3">
        <w:rPr>
          <w:rFonts w:ascii="Times New Roman" w:hAnsi="Times New Roman" w:cs="Times New Roman"/>
          <w:sz w:val="28"/>
          <w:szCs w:val="28"/>
        </w:rPr>
        <w:t xml:space="preserve">Виды нетрадиционных техник рисования достаточно разнообразны, и в каждой технике ребёнок получает возможность отразить свои впечатления от </w:t>
      </w:r>
      <w:r w:rsidR="007F05E3" w:rsidRPr="007F05E3">
        <w:rPr>
          <w:rFonts w:ascii="Times New Roman" w:hAnsi="Times New Roman" w:cs="Times New Roman"/>
          <w:sz w:val="28"/>
          <w:szCs w:val="28"/>
        </w:rPr>
        <w:lastRenderedPageBreak/>
        <w:t>окружающего мира, передать образы воображения, воплотив их с помощью разнообразных материалов в реальные формы. Например, если мы возьмём </w:t>
      </w:r>
      <w:r w:rsidR="007F05E3" w:rsidRPr="007F05E3">
        <w:rPr>
          <w:rFonts w:ascii="Times New Roman" w:hAnsi="Times New Roman" w:cs="Times New Roman"/>
          <w:b/>
          <w:bCs/>
          <w:sz w:val="28"/>
          <w:szCs w:val="28"/>
        </w:rPr>
        <w:t>рисование пальчиком или ладошкой</w:t>
      </w:r>
      <w:r w:rsidR="007F05E3" w:rsidRPr="007F05E3">
        <w:rPr>
          <w:rFonts w:ascii="Times New Roman" w:hAnsi="Times New Roman" w:cs="Times New Roman"/>
          <w:sz w:val="28"/>
          <w:szCs w:val="28"/>
        </w:rPr>
        <w:t> - этот метод рисования помогает ребёнку почувствовать свободу творчества, даёт взаимодействие с изобразительным материалом (с краской) без кисточки. Рисуя пальцами или ладошкой, ребёнок получает необыкновенное чувственное наслаждение при тактильных контактах с краской, бумагой, водой.</w:t>
      </w:r>
    </w:p>
    <w:p w:rsidR="007F05E3" w:rsidRPr="007F05E3" w:rsidRDefault="00EF6783" w:rsidP="00EF67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F05E3" w:rsidRPr="007F05E3">
        <w:rPr>
          <w:rFonts w:ascii="Times New Roman" w:hAnsi="Times New Roman" w:cs="Times New Roman"/>
          <w:sz w:val="28"/>
          <w:szCs w:val="28"/>
        </w:rPr>
        <w:t>А вот техника </w:t>
      </w:r>
      <w:r w:rsidR="007F05E3" w:rsidRPr="007F05E3">
        <w:rPr>
          <w:rFonts w:ascii="Times New Roman" w:hAnsi="Times New Roman" w:cs="Times New Roman"/>
          <w:b/>
          <w:bCs/>
          <w:sz w:val="28"/>
          <w:szCs w:val="28"/>
        </w:rPr>
        <w:t>«Выдувание»</w:t>
      </w:r>
      <w:r w:rsidR="007F05E3" w:rsidRPr="007F05E3">
        <w:rPr>
          <w:rFonts w:ascii="Times New Roman" w:hAnsi="Times New Roman" w:cs="Times New Roman"/>
          <w:sz w:val="28"/>
          <w:szCs w:val="28"/>
        </w:rPr>
        <w:t> - развивает фантазию детей, тренирует лёгкие, благотворно сказывается на развитии плавности речевого дыхания, развивает нестандартное решение, будит воображение.</w:t>
      </w:r>
    </w:p>
    <w:p w:rsidR="007F05E3" w:rsidRPr="007F05E3" w:rsidRDefault="00EF6783" w:rsidP="00EF67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F05E3" w:rsidRPr="007F05E3">
        <w:rPr>
          <w:rFonts w:ascii="Times New Roman" w:hAnsi="Times New Roman" w:cs="Times New Roman"/>
          <w:sz w:val="28"/>
          <w:szCs w:val="28"/>
        </w:rPr>
        <w:t>Техника </w:t>
      </w:r>
      <w:r w:rsidR="007F05E3" w:rsidRPr="007F05E3">
        <w:rPr>
          <w:rFonts w:ascii="Times New Roman" w:hAnsi="Times New Roman" w:cs="Times New Roman"/>
          <w:b/>
          <w:bCs/>
          <w:sz w:val="28"/>
          <w:szCs w:val="28"/>
        </w:rPr>
        <w:t>«Прижми и отпечатай»</w:t>
      </w:r>
      <w:r w:rsidR="007F05E3" w:rsidRPr="007F05E3">
        <w:rPr>
          <w:rFonts w:ascii="Times New Roman" w:hAnsi="Times New Roman" w:cs="Times New Roman"/>
          <w:sz w:val="28"/>
          <w:szCs w:val="28"/>
        </w:rPr>
        <w:t> - привлекает детей процессом печатания, угадывания того, что получится в результате оттиска разнообразных материалов (пробки, поролон, пуговицы, банки с дном разного размера, крышки и т.д.)</w:t>
      </w:r>
    </w:p>
    <w:p w:rsidR="007F05E3" w:rsidRPr="007F05E3" w:rsidRDefault="00EF6783" w:rsidP="00EF67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F05E3" w:rsidRPr="007F05E3">
        <w:rPr>
          <w:rFonts w:ascii="Times New Roman" w:hAnsi="Times New Roman" w:cs="Times New Roman"/>
          <w:sz w:val="28"/>
          <w:szCs w:val="28"/>
        </w:rPr>
        <w:t>Техника </w:t>
      </w:r>
      <w:r w:rsidR="007F05E3" w:rsidRPr="007F05E3">
        <w:rPr>
          <w:rFonts w:ascii="Times New Roman" w:hAnsi="Times New Roman" w:cs="Times New Roman"/>
          <w:b/>
          <w:bCs/>
          <w:sz w:val="28"/>
          <w:szCs w:val="28"/>
        </w:rPr>
        <w:t>«Рисование мозаичными мазками»</w:t>
      </w:r>
      <w:r w:rsidR="007F05E3" w:rsidRPr="007F05E3">
        <w:rPr>
          <w:rFonts w:ascii="Times New Roman" w:hAnsi="Times New Roman" w:cs="Times New Roman"/>
          <w:sz w:val="28"/>
          <w:szCs w:val="28"/>
        </w:rPr>
        <w:t> - пробуждает фантазию, развивает творчество, даёт возможность отойти от традиционных способов изображения, сохраняя при этом реалистичность художественного образа.</w:t>
      </w:r>
    </w:p>
    <w:p w:rsidR="007F05E3" w:rsidRPr="007F05E3" w:rsidRDefault="00EF6783" w:rsidP="00EF67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F05E3" w:rsidRPr="007F05E3">
        <w:rPr>
          <w:rFonts w:ascii="Times New Roman" w:hAnsi="Times New Roman" w:cs="Times New Roman"/>
          <w:sz w:val="28"/>
          <w:szCs w:val="28"/>
        </w:rPr>
        <w:t>Интересная техника </w:t>
      </w:r>
      <w:r w:rsidR="007F05E3" w:rsidRPr="007F05E3">
        <w:rPr>
          <w:rFonts w:ascii="Times New Roman" w:hAnsi="Times New Roman" w:cs="Times New Roman"/>
          <w:b/>
          <w:bCs/>
          <w:sz w:val="28"/>
          <w:szCs w:val="28"/>
        </w:rPr>
        <w:t>«Рисование по сырому листу»</w:t>
      </w:r>
      <w:r w:rsidR="007F05E3" w:rsidRPr="007F05E3">
        <w:rPr>
          <w:rFonts w:ascii="Times New Roman" w:hAnsi="Times New Roman" w:cs="Times New Roman"/>
          <w:sz w:val="28"/>
          <w:szCs w:val="28"/>
        </w:rPr>
        <w:t> - происходит растекание красок на листе, их смешение, в результате чего образуются плавные тонкие переходы цветов и оттенков.</w:t>
      </w:r>
    </w:p>
    <w:p w:rsidR="007F05E3" w:rsidRPr="007F05E3" w:rsidRDefault="00EF6783" w:rsidP="00EF67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F05E3" w:rsidRPr="007F05E3">
        <w:rPr>
          <w:rFonts w:ascii="Times New Roman" w:hAnsi="Times New Roman" w:cs="Times New Roman"/>
          <w:sz w:val="28"/>
          <w:szCs w:val="28"/>
        </w:rPr>
        <w:t>Можно использовать технику </w:t>
      </w:r>
      <w:r w:rsidR="007F05E3" w:rsidRPr="007F05E3">
        <w:rPr>
          <w:rFonts w:ascii="Times New Roman" w:hAnsi="Times New Roman" w:cs="Times New Roman"/>
          <w:b/>
          <w:bCs/>
          <w:sz w:val="28"/>
          <w:szCs w:val="28"/>
        </w:rPr>
        <w:t>«Рисование углём»</w:t>
      </w:r>
      <w:r w:rsidR="007F05E3" w:rsidRPr="007F05E3">
        <w:rPr>
          <w:rFonts w:ascii="Times New Roman" w:hAnsi="Times New Roman" w:cs="Times New Roman"/>
          <w:sz w:val="28"/>
          <w:szCs w:val="28"/>
        </w:rPr>
        <w:t> - уголь позволяет получить линию бархатистого чёрного цвета или чёткие глубоко чёрные линии.</w:t>
      </w:r>
    </w:p>
    <w:p w:rsidR="007F05E3" w:rsidRPr="007F05E3" w:rsidRDefault="00EF6783" w:rsidP="00EF67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F05E3" w:rsidRPr="007F05E3">
        <w:rPr>
          <w:rFonts w:ascii="Times New Roman" w:hAnsi="Times New Roman" w:cs="Times New Roman"/>
          <w:sz w:val="28"/>
          <w:szCs w:val="28"/>
        </w:rPr>
        <w:t>Такой вид рисования как </w:t>
      </w:r>
      <w:r w:rsidR="007F05E3" w:rsidRPr="007F05E3">
        <w:rPr>
          <w:rFonts w:ascii="Times New Roman" w:hAnsi="Times New Roman" w:cs="Times New Roman"/>
          <w:b/>
          <w:bCs/>
          <w:sz w:val="28"/>
          <w:szCs w:val="28"/>
        </w:rPr>
        <w:t>«Смешение красок на листе»</w:t>
      </w:r>
      <w:r w:rsidR="007F05E3" w:rsidRPr="007F05E3">
        <w:rPr>
          <w:rFonts w:ascii="Times New Roman" w:hAnsi="Times New Roman" w:cs="Times New Roman"/>
          <w:sz w:val="28"/>
          <w:szCs w:val="28"/>
        </w:rPr>
        <w:t> - позволяет развить фантазию, творческий подход к изображению, смелость.</w:t>
      </w:r>
    </w:p>
    <w:p w:rsidR="007F05E3" w:rsidRPr="007F05E3" w:rsidRDefault="00EF6783" w:rsidP="00EF67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F05E3" w:rsidRPr="007F05E3">
        <w:rPr>
          <w:rFonts w:ascii="Times New Roman" w:hAnsi="Times New Roman" w:cs="Times New Roman"/>
          <w:sz w:val="28"/>
          <w:szCs w:val="28"/>
        </w:rPr>
        <w:t>Есть ещё интересный нетрадиционный приём </w:t>
      </w:r>
      <w:r w:rsidR="007F05E3" w:rsidRPr="007F05E3">
        <w:rPr>
          <w:rFonts w:ascii="Times New Roman" w:hAnsi="Times New Roman" w:cs="Times New Roman"/>
          <w:b/>
          <w:bCs/>
          <w:sz w:val="28"/>
          <w:szCs w:val="28"/>
        </w:rPr>
        <w:t>«</w:t>
      </w:r>
      <w:proofErr w:type="spellStart"/>
      <w:r w:rsidR="007F05E3" w:rsidRPr="007F05E3">
        <w:rPr>
          <w:rFonts w:ascii="Times New Roman" w:hAnsi="Times New Roman" w:cs="Times New Roman"/>
          <w:b/>
          <w:bCs/>
          <w:sz w:val="28"/>
          <w:szCs w:val="28"/>
        </w:rPr>
        <w:t>Набрызг</w:t>
      </w:r>
      <w:proofErr w:type="spellEnd"/>
      <w:r w:rsidR="007F05E3" w:rsidRPr="007F05E3">
        <w:rPr>
          <w:rFonts w:ascii="Times New Roman" w:hAnsi="Times New Roman" w:cs="Times New Roman"/>
          <w:b/>
          <w:bCs/>
          <w:sz w:val="28"/>
          <w:szCs w:val="28"/>
        </w:rPr>
        <w:t>»</w:t>
      </w:r>
      <w:r w:rsidR="007F05E3" w:rsidRPr="007F05E3">
        <w:rPr>
          <w:rFonts w:ascii="Times New Roman" w:hAnsi="Times New Roman" w:cs="Times New Roman"/>
          <w:sz w:val="28"/>
          <w:szCs w:val="28"/>
        </w:rPr>
        <w:t>. Это очень непростая техника. Её суть состоит в разбрызгивании капель краски. Данная техника требует усидчивости, терпения.</w:t>
      </w:r>
    </w:p>
    <w:p w:rsidR="007F05E3" w:rsidRDefault="00EF6783" w:rsidP="00EF67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F05E3" w:rsidRPr="007F05E3">
        <w:rPr>
          <w:rFonts w:ascii="Times New Roman" w:hAnsi="Times New Roman" w:cs="Times New Roman"/>
          <w:sz w:val="28"/>
          <w:szCs w:val="28"/>
        </w:rPr>
        <w:t>Очень интересны и такие приёмы как рисование </w:t>
      </w:r>
      <w:r w:rsidR="007F05E3" w:rsidRPr="007F05E3">
        <w:rPr>
          <w:rFonts w:ascii="Times New Roman" w:hAnsi="Times New Roman" w:cs="Times New Roman"/>
          <w:b/>
          <w:bCs/>
          <w:sz w:val="28"/>
          <w:szCs w:val="28"/>
        </w:rPr>
        <w:t>«Тычком» </w:t>
      </w:r>
      <w:r w:rsidR="007F05E3" w:rsidRPr="007F05E3">
        <w:rPr>
          <w:rFonts w:ascii="Times New Roman" w:hAnsi="Times New Roman" w:cs="Times New Roman"/>
          <w:sz w:val="28"/>
          <w:szCs w:val="28"/>
          <w:u w:val="single"/>
        </w:rPr>
        <w:t>(</w:t>
      </w:r>
      <w:r w:rsidR="007F05E3" w:rsidRPr="007F05E3">
        <w:rPr>
          <w:rFonts w:ascii="Times New Roman" w:hAnsi="Times New Roman" w:cs="Times New Roman"/>
          <w:sz w:val="28"/>
          <w:szCs w:val="28"/>
        </w:rPr>
        <w:t xml:space="preserve">жёсткая кисть, ватная палочка или рисование от пятна и т.д.) Нетрадиционных техник </w:t>
      </w:r>
      <w:r w:rsidR="007F05E3" w:rsidRPr="007F05E3">
        <w:rPr>
          <w:rFonts w:ascii="Times New Roman" w:hAnsi="Times New Roman" w:cs="Times New Roman"/>
          <w:sz w:val="28"/>
          <w:szCs w:val="28"/>
        </w:rPr>
        <w:lastRenderedPageBreak/>
        <w:t>рисования много, ведь рисовать можно чем угодно, лишь бы было воображение.</w:t>
      </w:r>
    </w:p>
    <w:p w:rsidR="005C4AD3" w:rsidRDefault="005C4AD3" w:rsidP="003B7E9D">
      <w:pPr>
        <w:spacing w:after="0"/>
        <w:jc w:val="both"/>
        <w:rPr>
          <w:rFonts w:ascii="Times New Roman" w:hAnsi="Times New Roman" w:cs="Times New Roman"/>
          <w:sz w:val="28"/>
          <w:szCs w:val="28"/>
        </w:rPr>
      </w:pPr>
    </w:p>
    <w:p w:rsidR="007F05E3" w:rsidRPr="00EF6783" w:rsidRDefault="007F05E3" w:rsidP="00EF6783">
      <w:pPr>
        <w:pStyle w:val="a3"/>
        <w:numPr>
          <w:ilvl w:val="0"/>
          <w:numId w:val="3"/>
        </w:numPr>
        <w:jc w:val="both"/>
        <w:rPr>
          <w:rFonts w:ascii="Times New Roman" w:hAnsi="Times New Roman" w:cs="Times New Roman"/>
          <w:sz w:val="32"/>
          <w:szCs w:val="32"/>
        </w:rPr>
      </w:pPr>
      <w:r w:rsidRPr="00EF6783">
        <w:rPr>
          <w:rFonts w:ascii="Times New Roman" w:hAnsi="Times New Roman" w:cs="Times New Roman"/>
          <w:b/>
          <w:bCs/>
          <w:iCs/>
          <w:sz w:val="32"/>
          <w:szCs w:val="32"/>
        </w:rPr>
        <w:t xml:space="preserve">Методические рекомендации по использованию нетрадиционных техник рисования на </w:t>
      </w:r>
      <w:r w:rsidR="003B7E9D" w:rsidRPr="00EF6783">
        <w:rPr>
          <w:rFonts w:ascii="Times New Roman" w:hAnsi="Times New Roman" w:cs="Times New Roman"/>
          <w:b/>
          <w:bCs/>
          <w:iCs/>
          <w:sz w:val="32"/>
          <w:szCs w:val="32"/>
        </w:rPr>
        <w:t>уроках декоративной композиции в школах и студиях эстетического воспитания</w:t>
      </w:r>
    </w:p>
    <w:p w:rsidR="007F05E3" w:rsidRPr="007F05E3" w:rsidRDefault="005C4AD3" w:rsidP="00EF67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F05E3" w:rsidRPr="007F05E3">
        <w:rPr>
          <w:rFonts w:ascii="Times New Roman" w:hAnsi="Times New Roman" w:cs="Times New Roman"/>
          <w:sz w:val="28"/>
          <w:szCs w:val="28"/>
        </w:rPr>
        <w:t>Познакомившись с нетрадиционными методиками рисования, можно использовать их в своей работе</w:t>
      </w:r>
      <w:r>
        <w:rPr>
          <w:rFonts w:ascii="Times New Roman" w:hAnsi="Times New Roman" w:cs="Times New Roman"/>
          <w:sz w:val="28"/>
          <w:szCs w:val="28"/>
        </w:rPr>
        <w:t>.</w:t>
      </w:r>
      <w:r w:rsidR="007F05E3" w:rsidRPr="007F05E3">
        <w:rPr>
          <w:rFonts w:ascii="Times New Roman" w:hAnsi="Times New Roman" w:cs="Times New Roman"/>
          <w:sz w:val="28"/>
          <w:szCs w:val="28"/>
        </w:rPr>
        <w:t xml:space="preserve"> Ведь не всем детям дано владеть кистью или карандашом, кому-то трудно выразить себя в линии. Это влечёт за собой отрицательное эмоциональное отношение ко всему процессу рисования и ведёт к детской неуверенности. Решить данную проблему помогают нетрадиционные способы рисования. Ведь изначально рисовать, а на чём и чем, а уж фантазии у современных детей более чем достаточно.</w:t>
      </w:r>
    </w:p>
    <w:p w:rsidR="007F05E3" w:rsidRPr="007F05E3" w:rsidRDefault="005C4AD3" w:rsidP="00EF67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F05E3" w:rsidRPr="007F05E3">
        <w:rPr>
          <w:rFonts w:ascii="Times New Roman" w:hAnsi="Times New Roman" w:cs="Times New Roman"/>
          <w:sz w:val="28"/>
          <w:szCs w:val="28"/>
        </w:rPr>
        <w:t>Остановим свой выбор на таких нетрадиционных техниках рисования, как пальчиком, ладошкой, тычком (жёсткая кисть или ватная палочка), прижми и отпечатай (поролон, крышки, пробки). Составила перспективное планирование на каждую возрастную группу, это мне позволило учитывать взаимосвязь между различными разделами работы с детьми, обеспечить систематичность и последовательность в работе. Поэтому работу начинаем   от простого к сложному, а методики рисования, являются наиболее доступными для детей младшего возраста. Для начала занятия проводятся индивидуально – для получения наилучшего результата, затем можно объединить по 2-3 ребёнка. Рисование пальчиком вызывало у ребёнка особое удовольствие, когда обмакнув пальчик в краску, он оставлял свой след на листе бумаги. Учились рисовать кончиком пальчика сверху вниз травку для зайчика, божьей коровке рисовали пальчиком пятнышки на крыльях чёрной краской, украшали крылья бабочки.</w:t>
      </w:r>
    </w:p>
    <w:p w:rsidR="007F05E3" w:rsidRPr="007F05E3" w:rsidRDefault="005C4AD3" w:rsidP="00EF67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F05E3" w:rsidRPr="007F05E3">
        <w:rPr>
          <w:rFonts w:ascii="Times New Roman" w:hAnsi="Times New Roman" w:cs="Times New Roman"/>
          <w:sz w:val="28"/>
          <w:szCs w:val="28"/>
        </w:rPr>
        <w:t xml:space="preserve">Рисовали и ладошкой. Нарисовали коллективную работу – весёлое, доброе солнышко. Каждый ребёнок прикладывал к листу бумаги свои </w:t>
      </w:r>
      <w:r w:rsidR="007F05E3" w:rsidRPr="007F05E3">
        <w:rPr>
          <w:rFonts w:ascii="Times New Roman" w:hAnsi="Times New Roman" w:cs="Times New Roman"/>
          <w:sz w:val="28"/>
          <w:szCs w:val="28"/>
        </w:rPr>
        <w:lastRenderedPageBreak/>
        <w:t xml:space="preserve">ладошки, которые сначала обмакивали в жёлтую краску, а потом прикладывали их по </w:t>
      </w:r>
      <w:proofErr w:type="gramStart"/>
      <w:r w:rsidR="007F05E3" w:rsidRPr="007F05E3">
        <w:rPr>
          <w:rFonts w:ascii="Times New Roman" w:hAnsi="Times New Roman" w:cs="Times New Roman"/>
          <w:sz w:val="28"/>
          <w:szCs w:val="28"/>
        </w:rPr>
        <w:t>кругу(</w:t>
      </w:r>
      <w:proofErr w:type="gramEnd"/>
      <w:r w:rsidR="007F05E3" w:rsidRPr="007F05E3">
        <w:rPr>
          <w:rFonts w:ascii="Times New Roman" w:hAnsi="Times New Roman" w:cs="Times New Roman"/>
          <w:sz w:val="28"/>
          <w:szCs w:val="28"/>
        </w:rPr>
        <w:t xml:space="preserve">нужно направлять детей). Получились весёлые лучики, затем нарисовала личико и солнышко готово. Дети испытывают огромное удовольствие от коллективной работы. Как таковой цели использовать нетрадиционные методы в обучении детей рисованию нет.  Но попробовав и увидев результат наших работ, нужно продолжать использовать эти методики рисования и дальше. Воспитатель должен составить перспективный план занятий по нетрадиционному рисованию и внедрять его в своей работе. Продумывая каждое занятие, подбирать тот материал, в котором изображение предмета может быть решено особенно выразительно, интересно, красиво, доставит детям эстетическое удовольствие. Конечно, перед тем как рисовать какой-либо предмет или явление, ребёнок должен хорошо представлять, что это и как оно выглядит. </w:t>
      </w:r>
    </w:p>
    <w:p w:rsidR="007F05E3" w:rsidRPr="007F05E3" w:rsidRDefault="00CD7931" w:rsidP="00EF67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F05E3" w:rsidRPr="007F05E3">
        <w:rPr>
          <w:rFonts w:ascii="Times New Roman" w:hAnsi="Times New Roman" w:cs="Times New Roman"/>
          <w:sz w:val="28"/>
          <w:szCs w:val="28"/>
        </w:rPr>
        <w:t>Другой интересный вариант рисования – метод тычка. Для этого метода достаточно взять ватную палочку или жёсткую кисть. Что мы делаем? Опускаем ватную палочку или жёсткую кисть в краску и точными движениями делаем тычки по альбомному листу. Палочки или кисть будут оставлять чёткий отпечаток. Форма отпечатка будет зависеть от того, какой формы был выбран предмет тычка. Если тычок делать целенаправленно, например, по готовому контуру и внутри него, то изображаемый объект получится интересной неоднородной фактуры. Этим методом с помощью ватной палочки можно рисовать падающий снег, украшать рукавичку, косыночку.</w:t>
      </w:r>
    </w:p>
    <w:p w:rsidR="007F05E3" w:rsidRPr="007F05E3" w:rsidRDefault="00CD7931" w:rsidP="00EF67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F05E3" w:rsidRPr="007F05E3">
        <w:rPr>
          <w:rFonts w:ascii="Times New Roman" w:hAnsi="Times New Roman" w:cs="Times New Roman"/>
          <w:sz w:val="28"/>
          <w:szCs w:val="28"/>
        </w:rPr>
        <w:t>Я, считаю, что техники рисования пальцами, ладошкой, тычком, пробками, поролоном позволяет сделать работы детей более интересными и красочными. А использование этих методик имеет ряд преимуществ:</w:t>
      </w:r>
    </w:p>
    <w:p w:rsidR="007F05E3" w:rsidRPr="007F05E3" w:rsidRDefault="007F05E3" w:rsidP="00EF6783">
      <w:pPr>
        <w:numPr>
          <w:ilvl w:val="0"/>
          <w:numId w:val="1"/>
        </w:numPr>
        <w:spacing w:after="0" w:line="360" w:lineRule="auto"/>
        <w:ind w:firstLine="567"/>
        <w:jc w:val="both"/>
        <w:rPr>
          <w:rFonts w:ascii="Times New Roman" w:hAnsi="Times New Roman" w:cs="Times New Roman"/>
          <w:sz w:val="28"/>
          <w:szCs w:val="28"/>
        </w:rPr>
      </w:pPr>
      <w:r w:rsidRPr="007F05E3">
        <w:rPr>
          <w:rFonts w:ascii="Times New Roman" w:hAnsi="Times New Roman" w:cs="Times New Roman"/>
          <w:sz w:val="28"/>
          <w:szCs w:val="28"/>
        </w:rPr>
        <w:t>Способствует развитию у ребёнка мелкой моторики рук и тактильного восприятия</w:t>
      </w:r>
    </w:p>
    <w:p w:rsidR="007F05E3" w:rsidRPr="007F05E3" w:rsidRDefault="007F05E3" w:rsidP="00EF6783">
      <w:pPr>
        <w:numPr>
          <w:ilvl w:val="0"/>
          <w:numId w:val="1"/>
        </w:numPr>
        <w:spacing w:after="0" w:line="360" w:lineRule="auto"/>
        <w:ind w:firstLine="567"/>
        <w:jc w:val="both"/>
        <w:rPr>
          <w:rFonts w:ascii="Times New Roman" w:hAnsi="Times New Roman" w:cs="Times New Roman"/>
          <w:sz w:val="28"/>
          <w:szCs w:val="28"/>
        </w:rPr>
      </w:pPr>
      <w:r w:rsidRPr="007F05E3">
        <w:rPr>
          <w:rFonts w:ascii="Times New Roman" w:hAnsi="Times New Roman" w:cs="Times New Roman"/>
          <w:sz w:val="28"/>
          <w:szCs w:val="28"/>
        </w:rPr>
        <w:t>Пространственной ориентировке на листе бумаги, глазомера и зрительного восприятия, внимания и усидчивости</w:t>
      </w:r>
    </w:p>
    <w:p w:rsidR="007F05E3" w:rsidRPr="007F05E3" w:rsidRDefault="007F05E3" w:rsidP="00EF6783">
      <w:pPr>
        <w:numPr>
          <w:ilvl w:val="0"/>
          <w:numId w:val="1"/>
        </w:numPr>
        <w:spacing w:after="0" w:line="360" w:lineRule="auto"/>
        <w:ind w:firstLine="567"/>
        <w:jc w:val="both"/>
        <w:rPr>
          <w:rFonts w:ascii="Times New Roman" w:hAnsi="Times New Roman" w:cs="Times New Roman"/>
          <w:sz w:val="28"/>
          <w:szCs w:val="28"/>
        </w:rPr>
      </w:pPr>
      <w:r w:rsidRPr="007F05E3">
        <w:rPr>
          <w:rFonts w:ascii="Times New Roman" w:hAnsi="Times New Roman" w:cs="Times New Roman"/>
          <w:sz w:val="28"/>
          <w:szCs w:val="28"/>
        </w:rPr>
        <w:lastRenderedPageBreak/>
        <w:t>Уточняют свои представления о цвете, форме, и размере предметов и их частей</w:t>
      </w:r>
    </w:p>
    <w:p w:rsidR="007F05E3" w:rsidRPr="007F05E3" w:rsidRDefault="007F05E3" w:rsidP="00EF6783">
      <w:pPr>
        <w:numPr>
          <w:ilvl w:val="0"/>
          <w:numId w:val="1"/>
        </w:numPr>
        <w:spacing w:after="0" w:line="360" w:lineRule="auto"/>
        <w:ind w:firstLine="567"/>
        <w:jc w:val="both"/>
        <w:rPr>
          <w:rFonts w:ascii="Times New Roman" w:hAnsi="Times New Roman" w:cs="Times New Roman"/>
          <w:sz w:val="28"/>
          <w:szCs w:val="28"/>
        </w:rPr>
      </w:pPr>
      <w:r w:rsidRPr="007F05E3">
        <w:rPr>
          <w:rFonts w:ascii="Times New Roman" w:hAnsi="Times New Roman" w:cs="Times New Roman"/>
          <w:sz w:val="28"/>
          <w:szCs w:val="28"/>
        </w:rPr>
        <w:t>Развивается мышление, речь, воображение</w:t>
      </w:r>
    </w:p>
    <w:p w:rsidR="007F05E3" w:rsidRPr="007F05E3" w:rsidRDefault="007F05E3" w:rsidP="00EF6783">
      <w:pPr>
        <w:numPr>
          <w:ilvl w:val="0"/>
          <w:numId w:val="1"/>
        </w:numPr>
        <w:spacing w:after="0" w:line="360" w:lineRule="auto"/>
        <w:ind w:firstLine="567"/>
        <w:jc w:val="both"/>
        <w:rPr>
          <w:rFonts w:ascii="Times New Roman" w:hAnsi="Times New Roman" w:cs="Times New Roman"/>
          <w:sz w:val="28"/>
          <w:szCs w:val="28"/>
        </w:rPr>
      </w:pPr>
      <w:r w:rsidRPr="007F05E3">
        <w:rPr>
          <w:rFonts w:ascii="Times New Roman" w:hAnsi="Times New Roman" w:cs="Times New Roman"/>
          <w:sz w:val="28"/>
          <w:szCs w:val="28"/>
        </w:rPr>
        <w:t>Способствует обогащению знаний об окружающем и приобщению к фольклору и литературе, та как темы занятий предусматривают использование загадок, стихов</w:t>
      </w:r>
    </w:p>
    <w:p w:rsidR="007F05E3" w:rsidRPr="007F05E3" w:rsidRDefault="007F05E3" w:rsidP="00EF6783">
      <w:pPr>
        <w:numPr>
          <w:ilvl w:val="0"/>
          <w:numId w:val="1"/>
        </w:numPr>
        <w:spacing w:after="0" w:line="360" w:lineRule="auto"/>
        <w:ind w:firstLine="567"/>
        <w:jc w:val="both"/>
        <w:rPr>
          <w:rFonts w:ascii="Times New Roman" w:hAnsi="Times New Roman" w:cs="Times New Roman"/>
          <w:sz w:val="28"/>
          <w:szCs w:val="28"/>
        </w:rPr>
      </w:pPr>
      <w:r w:rsidRPr="007F05E3">
        <w:rPr>
          <w:rFonts w:ascii="Times New Roman" w:hAnsi="Times New Roman" w:cs="Times New Roman"/>
          <w:sz w:val="28"/>
          <w:szCs w:val="28"/>
        </w:rPr>
        <w:t>Волшебное возникновение изображения доставляет детям удовольствие. Вызывает положительные эмоции</w:t>
      </w:r>
    </w:p>
    <w:p w:rsidR="007F05E3" w:rsidRPr="007F05E3" w:rsidRDefault="007F05E3" w:rsidP="00EF6783">
      <w:pPr>
        <w:numPr>
          <w:ilvl w:val="0"/>
          <w:numId w:val="1"/>
        </w:numPr>
        <w:spacing w:after="0" w:line="360" w:lineRule="auto"/>
        <w:ind w:firstLine="567"/>
        <w:jc w:val="both"/>
        <w:rPr>
          <w:rFonts w:ascii="Times New Roman" w:hAnsi="Times New Roman" w:cs="Times New Roman"/>
          <w:sz w:val="28"/>
          <w:szCs w:val="28"/>
        </w:rPr>
      </w:pPr>
      <w:r w:rsidRPr="007F05E3">
        <w:rPr>
          <w:rFonts w:ascii="Times New Roman" w:hAnsi="Times New Roman" w:cs="Times New Roman"/>
          <w:sz w:val="28"/>
          <w:szCs w:val="28"/>
        </w:rPr>
        <w:t>Ребёнок видит результат своей деятельности, учится их анализировать и находить им применение.</w:t>
      </w:r>
    </w:p>
    <w:p w:rsidR="00572F09" w:rsidRDefault="00572F09" w:rsidP="003B7E9D">
      <w:pPr>
        <w:jc w:val="both"/>
        <w:rPr>
          <w:rFonts w:ascii="Times New Roman" w:hAnsi="Times New Roman" w:cs="Times New Roman"/>
          <w:b/>
          <w:bCs/>
          <w:sz w:val="28"/>
          <w:szCs w:val="28"/>
        </w:rPr>
      </w:pPr>
    </w:p>
    <w:p w:rsidR="00572F09" w:rsidRDefault="00572F09" w:rsidP="003B7E9D">
      <w:pPr>
        <w:jc w:val="both"/>
        <w:rPr>
          <w:rFonts w:ascii="Times New Roman" w:hAnsi="Times New Roman" w:cs="Times New Roman"/>
          <w:b/>
          <w:bCs/>
          <w:sz w:val="28"/>
          <w:szCs w:val="28"/>
        </w:rPr>
      </w:pPr>
    </w:p>
    <w:p w:rsidR="00572F09" w:rsidRDefault="00572F09" w:rsidP="003B7E9D">
      <w:pPr>
        <w:jc w:val="both"/>
        <w:rPr>
          <w:rFonts w:ascii="Times New Roman" w:hAnsi="Times New Roman" w:cs="Times New Roman"/>
          <w:b/>
          <w:bCs/>
          <w:sz w:val="28"/>
          <w:szCs w:val="28"/>
        </w:rPr>
      </w:pPr>
    </w:p>
    <w:p w:rsidR="00572F09" w:rsidRDefault="00572F09" w:rsidP="003B7E9D">
      <w:pPr>
        <w:jc w:val="both"/>
        <w:rPr>
          <w:rFonts w:ascii="Times New Roman" w:hAnsi="Times New Roman" w:cs="Times New Roman"/>
          <w:b/>
          <w:bCs/>
          <w:sz w:val="28"/>
          <w:szCs w:val="28"/>
        </w:rPr>
      </w:pPr>
    </w:p>
    <w:p w:rsidR="00EF6783" w:rsidRDefault="00EF6783" w:rsidP="003B7E9D">
      <w:pPr>
        <w:jc w:val="both"/>
        <w:rPr>
          <w:rFonts w:ascii="Times New Roman" w:hAnsi="Times New Roman" w:cs="Times New Roman"/>
          <w:b/>
          <w:bCs/>
          <w:sz w:val="32"/>
          <w:szCs w:val="32"/>
        </w:rPr>
      </w:pPr>
    </w:p>
    <w:p w:rsidR="00EF6783" w:rsidRDefault="00EF6783" w:rsidP="003B7E9D">
      <w:pPr>
        <w:jc w:val="both"/>
        <w:rPr>
          <w:rFonts w:ascii="Times New Roman" w:hAnsi="Times New Roman" w:cs="Times New Roman"/>
          <w:b/>
          <w:bCs/>
          <w:sz w:val="32"/>
          <w:szCs w:val="32"/>
        </w:rPr>
      </w:pPr>
    </w:p>
    <w:p w:rsidR="00EF6783" w:rsidRDefault="00EF6783" w:rsidP="003B7E9D">
      <w:pPr>
        <w:jc w:val="both"/>
        <w:rPr>
          <w:rFonts w:ascii="Times New Roman" w:hAnsi="Times New Roman" w:cs="Times New Roman"/>
          <w:b/>
          <w:bCs/>
          <w:sz w:val="32"/>
          <w:szCs w:val="32"/>
        </w:rPr>
      </w:pPr>
    </w:p>
    <w:p w:rsidR="00EF6783" w:rsidRDefault="00EF6783" w:rsidP="003B7E9D">
      <w:pPr>
        <w:jc w:val="both"/>
        <w:rPr>
          <w:rFonts w:ascii="Times New Roman" w:hAnsi="Times New Roman" w:cs="Times New Roman"/>
          <w:b/>
          <w:bCs/>
          <w:sz w:val="32"/>
          <w:szCs w:val="32"/>
        </w:rPr>
      </w:pPr>
    </w:p>
    <w:p w:rsidR="00EF6783" w:rsidRDefault="00EF6783" w:rsidP="003B7E9D">
      <w:pPr>
        <w:jc w:val="both"/>
        <w:rPr>
          <w:rFonts w:ascii="Times New Roman" w:hAnsi="Times New Roman" w:cs="Times New Roman"/>
          <w:b/>
          <w:bCs/>
          <w:sz w:val="32"/>
          <w:szCs w:val="32"/>
        </w:rPr>
      </w:pPr>
    </w:p>
    <w:p w:rsidR="00EF6783" w:rsidRDefault="00EF6783" w:rsidP="003B7E9D">
      <w:pPr>
        <w:jc w:val="both"/>
        <w:rPr>
          <w:rFonts w:ascii="Times New Roman" w:hAnsi="Times New Roman" w:cs="Times New Roman"/>
          <w:b/>
          <w:bCs/>
          <w:sz w:val="32"/>
          <w:szCs w:val="32"/>
        </w:rPr>
      </w:pPr>
    </w:p>
    <w:p w:rsidR="00EF6783" w:rsidRDefault="00EF6783" w:rsidP="003B7E9D">
      <w:pPr>
        <w:jc w:val="both"/>
        <w:rPr>
          <w:rFonts w:ascii="Times New Roman" w:hAnsi="Times New Roman" w:cs="Times New Roman"/>
          <w:b/>
          <w:bCs/>
          <w:sz w:val="32"/>
          <w:szCs w:val="32"/>
        </w:rPr>
      </w:pPr>
    </w:p>
    <w:p w:rsidR="00EF6783" w:rsidRDefault="00EF6783" w:rsidP="003B7E9D">
      <w:pPr>
        <w:jc w:val="both"/>
        <w:rPr>
          <w:rFonts w:ascii="Times New Roman" w:hAnsi="Times New Roman" w:cs="Times New Roman"/>
          <w:b/>
          <w:bCs/>
          <w:sz w:val="32"/>
          <w:szCs w:val="32"/>
        </w:rPr>
      </w:pPr>
    </w:p>
    <w:p w:rsidR="00EF6783" w:rsidRDefault="00EF6783" w:rsidP="003B7E9D">
      <w:pPr>
        <w:jc w:val="both"/>
        <w:rPr>
          <w:rFonts w:ascii="Times New Roman" w:hAnsi="Times New Roman" w:cs="Times New Roman"/>
          <w:b/>
          <w:bCs/>
          <w:sz w:val="32"/>
          <w:szCs w:val="32"/>
        </w:rPr>
      </w:pPr>
    </w:p>
    <w:p w:rsidR="00EF6783" w:rsidRDefault="00EF6783" w:rsidP="003B7E9D">
      <w:pPr>
        <w:jc w:val="both"/>
        <w:rPr>
          <w:rFonts w:ascii="Times New Roman" w:hAnsi="Times New Roman" w:cs="Times New Roman"/>
          <w:b/>
          <w:bCs/>
          <w:sz w:val="32"/>
          <w:szCs w:val="32"/>
        </w:rPr>
      </w:pPr>
    </w:p>
    <w:p w:rsidR="00EF6783" w:rsidRDefault="00EF6783" w:rsidP="003B7E9D">
      <w:pPr>
        <w:jc w:val="both"/>
        <w:rPr>
          <w:rFonts w:ascii="Times New Roman" w:hAnsi="Times New Roman" w:cs="Times New Roman"/>
          <w:b/>
          <w:bCs/>
          <w:sz w:val="32"/>
          <w:szCs w:val="32"/>
        </w:rPr>
      </w:pPr>
    </w:p>
    <w:p w:rsidR="00EF6783" w:rsidRDefault="00EF6783" w:rsidP="003B7E9D">
      <w:pPr>
        <w:jc w:val="both"/>
        <w:rPr>
          <w:rFonts w:ascii="Times New Roman" w:hAnsi="Times New Roman" w:cs="Times New Roman"/>
          <w:b/>
          <w:bCs/>
          <w:sz w:val="32"/>
          <w:szCs w:val="32"/>
        </w:rPr>
      </w:pPr>
    </w:p>
    <w:p w:rsidR="007F05E3" w:rsidRPr="00EF6783" w:rsidRDefault="00572F09" w:rsidP="003B7E9D">
      <w:pPr>
        <w:jc w:val="both"/>
        <w:rPr>
          <w:rFonts w:ascii="Times New Roman" w:hAnsi="Times New Roman" w:cs="Times New Roman"/>
          <w:sz w:val="32"/>
          <w:szCs w:val="32"/>
        </w:rPr>
      </w:pPr>
      <w:r w:rsidRPr="00EF6783">
        <w:rPr>
          <w:rFonts w:ascii="Times New Roman" w:hAnsi="Times New Roman" w:cs="Times New Roman"/>
          <w:b/>
          <w:bCs/>
          <w:sz w:val="32"/>
          <w:szCs w:val="32"/>
        </w:rPr>
        <w:lastRenderedPageBreak/>
        <w:t>Заключение</w:t>
      </w:r>
    </w:p>
    <w:p w:rsidR="007F05E3" w:rsidRPr="007F05E3" w:rsidRDefault="007F05E3" w:rsidP="00EF6783">
      <w:pPr>
        <w:spacing w:after="0" w:line="360" w:lineRule="auto"/>
        <w:ind w:firstLine="567"/>
        <w:jc w:val="both"/>
        <w:rPr>
          <w:rFonts w:ascii="Times New Roman" w:hAnsi="Times New Roman" w:cs="Times New Roman"/>
          <w:sz w:val="28"/>
          <w:szCs w:val="28"/>
        </w:rPr>
      </w:pPr>
      <w:r w:rsidRPr="007F05E3">
        <w:rPr>
          <w:rFonts w:ascii="Times New Roman" w:hAnsi="Times New Roman" w:cs="Times New Roman"/>
          <w:sz w:val="28"/>
          <w:szCs w:val="28"/>
        </w:rPr>
        <w:t>Цель данной работы была: разработать методические рекомендации по использованию нетрадиционных техник рисования на занятиях п</w:t>
      </w:r>
      <w:r w:rsidR="00CD7931">
        <w:rPr>
          <w:rFonts w:ascii="Times New Roman" w:hAnsi="Times New Roman" w:cs="Times New Roman"/>
          <w:sz w:val="28"/>
          <w:szCs w:val="28"/>
        </w:rPr>
        <w:t xml:space="preserve">о изобразительной </w:t>
      </w:r>
      <w:proofErr w:type="gramStart"/>
      <w:r w:rsidR="00CD7931">
        <w:rPr>
          <w:rFonts w:ascii="Times New Roman" w:hAnsi="Times New Roman" w:cs="Times New Roman"/>
          <w:sz w:val="28"/>
          <w:szCs w:val="28"/>
        </w:rPr>
        <w:t>деятельности  ребенка</w:t>
      </w:r>
      <w:proofErr w:type="gramEnd"/>
      <w:r w:rsidRPr="007F05E3">
        <w:rPr>
          <w:rFonts w:ascii="Times New Roman" w:hAnsi="Times New Roman" w:cs="Times New Roman"/>
          <w:sz w:val="28"/>
          <w:szCs w:val="28"/>
        </w:rPr>
        <w:t>, среди которых: техника рисования тычком, прижми и отпечатай, рисование ладошкой и т.д.</w:t>
      </w:r>
    </w:p>
    <w:p w:rsidR="007F05E3" w:rsidRPr="007F05E3" w:rsidRDefault="007F05E3" w:rsidP="00EF6783">
      <w:pPr>
        <w:spacing w:after="0" w:line="360" w:lineRule="auto"/>
        <w:ind w:firstLine="567"/>
        <w:jc w:val="both"/>
        <w:rPr>
          <w:rFonts w:ascii="Times New Roman" w:hAnsi="Times New Roman" w:cs="Times New Roman"/>
          <w:sz w:val="28"/>
          <w:szCs w:val="28"/>
        </w:rPr>
      </w:pPr>
      <w:r w:rsidRPr="007F05E3">
        <w:rPr>
          <w:rFonts w:ascii="Times New Roman" w:hAnsi="Times New Roman" w:cs="Times New Roman"/>
          <w:sz w:val="28"/>
          <w:szCs w:val="28"/>
        </w:rPr>
        <w:t>Решению задач данной работы послужило изучить и теоретически обосновать эффективность использования нетрадиционных техник рисования в процессе развития творческих и изобразительных способностей детей младшего и среднего дошкольного возраста.</w:t>
      </w:r>
    </w:p>
    <w:p w:rsidR="007F05E3" w:rsidRPr="003D3FF6" w:rsidRDefault="00EF6783" w:rsidP="00EF67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F05E3" w:rsidRPr="007F05E3">
        <w:rPr>
          <w:rFonts w:ascii="Times New Roman" w:hAnsi="Times New Roman" w:cs="Times New Roman"/>
          <w:sz w:val="28"/>
          <w:szCs w:val="28"/>
        </w:rPr>
        <w:t>Рисование для ребенка – радостный, вдохновенный труд, который очень важно стимулировать и поддерживать, постепенно открывая перед ним новые возможности изобразительной деятельности. А главное то, что нетрадиционное рисование играет важную роль в общем психическом развитии ребенка. Ведь самоценным является не конечный продукт – рисунок, а развитие личности: формирование уверенности в себе, в своих способностях, самоидентификация в творческой работе, целенаправленность деятельности, чтобы занятия приносили детям только положительные эмоции.</w:t>
      </w:r>
    </w:p>
    <w:p w:rsidR="009948C9" w:rsidRDefault="00EF6783" w:rsidP="00EF67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F095F" w:rsidRPr="003D3FF6">
        <w:rPr>
          <w:rFonts w:ascii="Times New Roman" w:hAnsi="Times New Roman" w:cs="Times New Roman"/>
          <w:sz w:val="28"/>
          <w:szCs w:val="28"/>
        </w:rPr>
        <w:t xml:space="preserve">Ну и, конечно же, приемы ткачества могут быть использованы в творческих работах школьников. Опыт </w:t>
      </w:r>
      <w:proofErr w:type="spellStart"/>
      <w:r w:rsidR="009F095F" w:rsidRPr="003D3FF6">
        <w:rPr>
          <w:rFonts w:ascii="Times New Roman" w:hAnsi="Times New Roman" w:cs="Times New Roman"/>
          <w:sz w:val="28"/>
          <w:szCs w:val="28"/>
        </w:rPr>
        <w:t>Замостянской</w:t>
      </w:r>
      <w:proofErr w:type="spellEnd"/>
      <w:r w:rsidR="009F095F" w:rsidRPr="003D3FF6">
        <w:rPr>
          <w:rFonts w:ascii="Times New Roman" w:hAnsi="Times New Roman" w:cs="Times New Roman"/>
          <w:sz w:val="28"/>
          <w:szCs w:val="28"/>
        </w:rPr>
        <w:t xml:space="preserve">  средней общеобразовательной школы, где в этом году начал работу кружок ткачества – яркое тому доказательство и пример преемственности в работе школы и техникума по воспитанию и эстетическому развитию подрастающего поколения. </w:t>
      </w:r>
    </w:p>
    <w:p w:rsidR="009F095F" w:rsidRPr="003D3FF6" w:rsidRDefault="00EF6783" w:rsidP="00EF67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F095F" w:rsidRPr="003D3FF6">
        <w:rPr>
          <w:rFonts w:ascii="Times New Roman" w:hAnsi="Times New Roman" w:cs="Times New Roman"/>
          <w:sz w:val="28"/>
          <w:szCs w:val="28"/>
        </w:rPr>
        <w:t xml:space="preserve">Мотив курского традиционного ковра может быть эффективно использован в различных техниках и во множестве заданий, которые помогают понять ребенку, что создание бытового предмета происходит по законам искусства, что культура курского традиционного ковра – уникальна, </w:t>
      </w:r>
      <w:r w:rsidR="009F095F" w:rsidRPr="003D3FF6">
        <w:rPr>
          <w:rFonts w:ascii="Times New Roman" w:hAnsi="Times New Roman" w:cs="Times New Roman"/>
          <w:sz w:val="28"/>
          <w:szCs w:val="28"/>
        </w:rPr>
        <w:lastRenderedPageBreak/>
        <w:t>это – форма, отточенная временем и неиссякаемый источник вдохновения и творчества.</w:t>
      </w:r>
    </w:p>
    <w:p w:rsidR="009F095F" w:rsidRPr="003D3FF6" w:rsidRDefault="009F095F" w:rsidP="003B7E9D">
      <w:pPr>
        <w:ind w:left="360"/>
        <w:jc w:val="both"/>
        <w:rPr>
          <w:rFonts w:ascii="Times New Roman" w:hAnsi="Times New Roman" w:cs="Times New Roman"/>
          <w:sz w:val="28"/>
          <w:szCs w:val="28"/>
        </w:rPr>
      </w:pPr>
    </w:p>
    <w:p w:rsidR="00003910" w:rsidRDefault="00003910" w:rsidP="003B7E9D">
      <w:pPr>
        <w:jc w:val="both"/>
      </w:pPr>
    </w:p>
    <w:p w:rsidR="00572F09" w:rsidRDefault="00572F09" w:rsidP="003B7E9D">
      <w:pPr>
        <w:jc w:val="both"/>
      </w:pPr>
    </w:p>
    <w:p w:rsidR="00572F09" w:rsidRDefault="00572F09" w:rsidP="003B7E9D">
      <w:pPr>
        <w:jc w:val="both"/>
      </w:pPr>
    </w:p>
    <w:p w:rsidR="00572F09" w:rsidRDefault="00572F09" w:rsidP="003B7E9D">
      <w:pPr>
        <w:jc w:val="both"/>
      </w:pPr>
    </w:p>
    <w:p w:rsidR="00572F09" w:rsidRDefault="00572F09" w:rsidP="003B7E9D">
      <w:pPr>
        <w:jc w:val="both"/>
      </w:pPr>
    </w:p>
    <w:p w:rsidR="00EF6783" w:rsidRDefault="00EF6783" w:rsidP="003B7E9D">
      <w:pPr>
        <w:jc w:val="both"/>
      </w:pPr>
    </w:p>
    <w:p w:rsidR="00EF6783" w:rsidRDefault="00EF6783" w:rsidP="003B7E9D">
      <w:pPr>
        <w:jc w:val="both"/>
      </w:pPr>
    </w:p>
    <w:p w:rsidR="00EF6783" w:rsidRDefault="00EF6783" w:rsidP="003B7E9D">
      <w:pPr>
        <w:jc w:val="both"/>
      </w:pPr>
    </w:p>
    <w:p w:rsidR="00EF6783" w:rsidRDefault="00EF6783" w:rsidP="003B7E9D">
      <w:pPr>
        <w:jc w:val="both"/>
      </w:pPr>
    </w:p>
    <w:p w:rsidR="00EF6783" w:rsidRDefault="00EF6783" w:rsidP="003B7E9D">
      <w:pPr>
        <w:jc w:val="both"/>
      </w:pPr>
    </w:p>
    <w:p w:rsidR="00EF6783" w:rsidRDefault="00EF6783" w:rsidP="003B7E9D">
      <w:pPr>
        <w:jc w:val="both"/>
      </w:pPr>
    </w:p>
    <w:p w:rsidR="00EF6783" w:rsidRDefault="00EF6783" w:rsidP="003B7E9D">
      <w:pPr>
        <w:jc w:val="both"/>
      </w:pPr>
    </w:p>
    <w:p w:rsidR="00EF6783" w:rsidRDefault="00EF6783" w:rsidP="003B7E9D">
      <w:pPr>
        <w:jc w:val="both"/>
      </w:pPr>
    </w:p>
    <w:p w:rsidR="00EF6783" w:rsidRDefault="00EF6783" w:rsidP="003B7E9D">
      <w:pPr>
        <w:jc w:val="both"/>
      </w:pPr>
    </w:p>
    <w:p w:rsidR="00EF6783" w:rsidRDefault="00EF6783" w:rsidP="003B7E9D">
      <w:pPr>
        <w:jc w:val="both"/>
      </w:pPr>
    </w:p>
    <w:p w:rsidR="00EF6783" w:rsidRDefault="00EF6783" w:rsidP="003B7E9D">
      <w:pPr>
        <w:jc w:val="both"/>
      </w:pPr>
    </w:p>
    <w:p w:rsidR="00EF6783" w:rsidRDefault="00EF6783" w:rsidP="003B7E9D">
      <w:pPr>
        <w:jc w:val="both"/>
      </w:pPr>
    </w:p>
    <w:p w:rsidR="00EF6783" w:rsidRDefault="00EF6783" w:rsidP="003B7E9D">
      <w:pPr>
        <w:jc w:val="both"/>
      </w:pPr>
    </w:p>
    <w:p w:rsidR="00EF6783" w:rsidRDefault="00EF6783" w:rsidP="003B7E9D">
      <w:pPr>
        <w:jc w:val="both"/>
      </w:pPr>
    </w:p>
    <w:p w:rsidR="00EF6783" w:rsidRDefault="00EF6783" w:rsidP="003B7E9D">
      <w:pPr>
        <w:jc w:val="both"/>
      </w:pPr>
    </w:p>
    <w:p w:rsidR="00EF6783" w:rsidRDefault="00EF6783" w:rsidP="003B7E9D">
      <w:pPr>
        <w:jc w:val="both"/>
      </w:pPr>
    </w:p>
    <w:p w:rsidR="00EF6783" w:rsidRDefault="00EF6783" w:rsidP="003B7E9D">
      <w:pPr>
        <w:jc w:val="both"/>
      </w:pPr>
    </w:p>
    <w:p w:rsidR="00EF6783" w:rsidRDefault="00EF6783" w:rsidP="003B7E9D">
      <w:pPr>
        <w:jc w:val="both"/>
      </w:pPr>
    </w:p>
    <w:p w:rsidR="00EF6783" w:rsidRDefault="00EF6783" w:rsidP="003B7E9D">
      <w:pPr>
        <w:jc w:val="both"/>
      </w:pPr>
    </w:p>
    <w:p w:rsidR="00EF6783" w:rsidRDefault="00EF6783" w:rsidP="003B7E9D">
      <w:pPr>
        <w:jc w:val="both"/>
      </w:pPr>
    </w:p>
    <w:p w:rsidR="00572F09" w:rsidRPr="00940917" w:rsidRDefault="00572F09" w:rsidP="00572F09">
      <w:pPr>
        <w:spacing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Список литературы</w:t>
      </w:r>
    </w:p>
    <w:p w:rsidR="00572F09" w:rsidRDefault="00572F09" w:rsidP="00EF6783">
      <w:pPr>
        <w:pStyle w:val="a3"/>
        <w:numPr>
          <w:ilvl w:val="0"/>
          <w:numId w:val="2"/>
        </w:numPr>
        <w:spacing w:after="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Аллахвердов</w:t>
      </w:r>
      <w:proofErr w:type="spellEnd"/>
      <w:r>
        <w:rPr>
          <w:rFonts w:ascii="Times New Roman" w:hAnsi="Times New Roman" w:cs="Times New Roman"/>
          <w:sz w:val="28"/>
          <w:szCs w:val="28"/>
        </w:rPr>
        <w:t xml:space="preserve"> В. М. «Психология искусства» СПб 2001г.</w:t>
      </w:r>
    </w:p>
    <w:p w:rsidR="00572F09" w:rsidRDefault="00572F09" w:rsidP="00EF6783">
      <w:pPr>
        <w:pStyle w:val="a3"/>
        <w:numPr>
          <w:ilvl w:val="0"/>
          <w:numId w:val="2"/>
        </w:numPr>
        <w:spacing w:after="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Байденко</w:t>
      </w:r>
      <w:proofErr w:type="spellEnd"/>
      <w:r>
        <w:rPr>
          <w:rFonts w:ascii="Times New Roman" w:hAnsi="Times New Roman" w:cs="Times New Roman"/>
          <w:sz w:val="28"/>
          <w:szCs w:val="28"/>
        </w:rPr>
        <w:t xml:space="preserve"> В. И. «Концептуальная модель государственных образовательных стандартов в комплексной форме» М. 2004 г.</w:t>
      </w:r>
    </w:p>
    <w:p w:rsidR="00572F09" w:rsidRDefault="00572F09" w:rsidP="00EF6783">
      <w:pPr>
        <w:pStyle w:val="a3"/>
        <w:numPr>
          <w:ilvl w:val="0"/>
          <w:numId w:val="2"/>
        </w:numPr>
        <w:spacing w:after="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Библер</w:t>
      </w:r>
      <w:proofErr w:type="spellEnd"/>
      <w:r>
        <w:rPr>
          <w:rFonts w:ascii="Times New Roman" w:hAnsi="Times New Roman" w:cs="Times New Roman"/>
          <w:sz w:val="28"/>
          <w:szCs w:val="28"/>
        </w:rPr>
        <w:t xml:space="preserve"> В. С. «Нравственность. Культура. Современность» М. 1990 г.</w:t>
      </w:r>
    </w:p>
    <w:p w:rsidR="00572F09" w:rsidRDefault="00572F09" w:rsidP="00EF6783">
      <w:pPr>
        <w:pStyle w:val="a3"/>
        <w:numPr>
          <w:ilvl w:val="0"/>
          <w:numId w:val="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Зимняя И. А. «Воспитательная деятельность образовательного учреждения как объект  комплексной </w:t>
      </w:r>
      <w:proofErr w:type="spellStart"/>
      <w:r>
        <w:rPr>
          <w:rFonts w:ascii="Times New Roman" w:hAnsi="Times New Roman" w:cs="Times New Roman"/>
          <w:sz w:val="28"/>
          <w:szCs w:val="28"/>
        </w:rPr>
        <w:t>критериальной</w:t>
      </w:r>
      <w:proofErr w:type="spellEnd"/>
      <w:r>
        <w:rPr>
          <w:rFonts w:ascii="Times New Roman" w:hAnsi="Times New Roman" w:cs="Times New Roman"/>
          <w:sz w:val="28"/>
          <w:szCs w:val="28"/>
        </w:rPr>
        <w:t xml:space="preserve"> оценки» М. 2002 г.</w:t>
      </w:r>
    </w:p>
    <w:p w:rsidR="00572F09" w:rsidRDefault="00572F09" w:rsidP="00EF6783">
      <w:pPr>
        <w:pStyle w:val="a3"/>
        <w:numPr>
          <w:ilvl w:val="0"/>
          <w:numId w:val="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Левина М. М. «Технологии профессионального педагогического образования» М. 2001 г.</w:t>
      </w:r>
    </w:p>
    <w:p w:rsidR="00572F09" w:rsidRDefault="00572F09" w:rsidP="00EF6783">
      <w:pPr>
        <w:pStyle w:val="a3"/>
        <w:numPr>
          <w:ilvl w:val="0"/>
          <w:numId w:val="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Смирнов С. Д. «Педагогика и психология высшего образования от деятельности к личности» М. 2005 г.</w:t>
      </w:r>
    </w:p>
    <w:p w:rsidR="00572F09" w:rsidRDefault="00572F09" w:rsidP="003B7E9D">
      <w:pPr>
        <w:jc w:val="both"/>
      </w:pPr>
    </w:p>
    <w:p w:rsidR="00572F09" w:rsidRDefault="00572F09" w:rsidP="003B7E9D">
      <w:pPr>
        <w:jc w:val="both"/>
      </w:pPr>
    </w:p>
    <w:p w:rsidR="00572F09" w:rsidRDefault="00572F09" w:rsidP="003B7E9D">
      <w:pPr>
        <w:jc w:val="both"/>
      </w:pPr>
    </w:p>
    <w:p w:rsidR="00572F09" w:rsidRDefault="00572F09" w:rsidP="003B7E9D">
      <w:pPr>
        <w:jc w:val="both"/>
      </w:pPr>
    </w:p>
    <w:p w:rsidR="00572F09" w:rsidRDefault="00572F09" w:rsidP="003B7E9D">
      <w:pPr>
        <w:jc w:val="both"/>
        <w:rPr>
          <w:rFonts w:ascii="Times New Roman" w:hAnsi="Times New Roman" w:cs="Times New Roman"/>
          <w:b/>
          <w:sz w:val="32"/>
          <w:szCs w:val="32"/>
        </w:rPr>
      </w:pPr>
      <w:r>
        <w:rPr>
          <w:rFonts w:ascii="Times New Roman" w:hAnsi="Times New Roman" w:cs="Times New Roman"/>
          <w:b/>
          <w:sz w:val="32"/>
          <w:szCs w:val="32"/>
        </w:rPr>
        <w:t xml:space="preserve">   </w:t>
      </w:r>
    </w:p>
    <w:p w:rsidR="00572F09" w:rsidRPr="00572F09" w:rsidRDefault="00572F09" w:rsidP="003B7E9D">
      <w:pPr>
        <w:jc w:val="both"/>
        <w:rPr>
          <w:rFonts w:ascii="Times New Roman" w:hAnsi="Times New Roman" w:cs="Times New Roman"/>
          <w:sz w:val="28"/>
          <w:szCs w:val="28"/>
        </w:rPr>
      </w:pPr>
    </w:p>
    <w:p w:rsidR="00572F09" w:rsidRPr="00572F09" w:rsidRDefault="00572F09" w:rsidP="003B7E9D">
      <w:pPr>
        <w:jc w:val="both"/>
        <w:rPr>
          <w:rFonts w:ascii="Times New Roman" w:hAnsi="Times New Roman" w:cs="Times New Roman"/>
          <w:b/>
          <w:sz w:val="32"/>
          <w:szCs w:val="32"/>
        </w:rPr>
      </w:pPr>
    </w:p>
    <w:p w:rsidR="00572F09" w:rsidRPr="00572F09" w:rsidRDefault="00572F09" w:rsidP="003B7E9D">
      <w:pPr>
        <w:jc w:val="both"/>
        <w:rPr>
          <w:rFonts w:ascii="Times New Roman" w:hAnsi="Times New Roman" w:cs="Times New Roman"/>
          <w:sz w:val="32"/>
          <w:szCs w:val="32"/>
        </w:rPr>
      </w:pPr>
    </w:p>
    <w:sectPr w:rsidR="00572F09" w:rsidRPr="00572F09" w:rsidSect="00F90617">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F0E" w:rsidRDefault="00654F0E" w:rsidP="00F90617">
      <w:pPr>
        <w:spacing w:after="0" w:line="240" w:lineRule="auto"/>
      </w:pPr>
      <w:r>
        <w:separator/>
      </w:r>
    </w:p>
  </w:endnote>
  <w:endnote w:type="continuationSeparator" w:id="0">
    <w:p w:rsidR="00654F0E" w:rsidRDefault="00654F0E" w:rsidP="00F90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335488"/>
      <w:docPartObj>
        <w:docPartGallery w:val="Page Numbers (Bottom of Page)"/>
        <w:docPartUnique/>
      </w:docPartObj>
    </w:sdtPr>
    <w:sdtEndPr/>
    <w:sdtContent>
      <w:p w:rsidR="00F90617" w:rsidRDefault="00F90617">
        <w:pPr>
          <w:pStyle w:val="a6"/>
          <w:jc w:val="center"/>
        </w:pPr>
        <w:r>
          <w:fldChar w:fldCharType="begin"/>
        </w:r>
        <w:r>
          <w:instrText>PAGE   \* MERGEFORMAT</w:instrText>
        </w:r>
        <w:r>
          <w:fldChar w:fldCharType="separate"/>
        </w:r>
        <w:r w:rsidR="00BF3F04">
          <w:rPr>
            <w:noProof/>
          </w:rPr>
          <w:t>14</w:t>
        </w:r>
        <w:r>
          <w:fldChar w:fldCharType="end"/>
        </w:r>
      </w:p>
    </w:sdtContent>
  </w:sdt>
  <w:p w:rsidR="00F90617" w:rsidRDefault="00F9061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F0E" w:rsidRDefault="00654F0E" w:rsidP="00F90617">
      <w:pPr>
        <w:spacing w:after="0" w:line="240" w:lineRule="auto"/>
      </w:pPr>
      <w:r>
        <w:separator/>
      </w:r>
    </w:p>
  </w:footnote>
  <w:footnote w:type="continuationSeparator" w:id="0">
    <w:p w:rsidR="00654F0E" w:rsidRDefault="00654F0E" w:rsidP="00F906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47A61"/>
    <w:multiLevelType w:val="hybridMultilevel"/>
    <w:tmpl w:val="1A86FE68"/>
    <w:lvl w:ilvl="0" w:tplc="73A852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000DD6"/>
    <w:multiLevelType w:val="hybridMultilevel"/>
    <w:tmpl w:val="0E507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0E50BE"/>
    <w:multiLevelType w:val="multilevel"/>
    <w:tmpl w:val="B978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066"/>
    <w:rsid w:val="00003910"/>
    <w:rsid w:val="00186E23"/>
    <w:rsid w:val="00190814"/>
    <w:rsid w:val="003B7E9D"/>
    <w:rsid w:val="00572F09"/>
    <w:rsid w:val="005C4AD3"/>
    <w:rsid w:val="00654F0E"/>
    <w:rsid w:val="007F05E3"/>
    <w:rsid w:val="008011F6"/>
    <w:rsid w:val="00904B81"/>
    <w:rsid w:val="009948C9"/>
    <w:rsid w:val="009F095F"/>
    <w:rsid w:val="00B947E7"/>
    <w:rsid w:val="00BF3F04"/>
    <w:rsid w:val="00CD7931"/>
    <w:rsid w:val="00EC1066"/>
    <w:rsid w:val="00EF6783"/>
    <w:rsid w:val="00F7619D"/>
    <w:rsid w:val="00F90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234FA9-804B-4BC7-B7A7-28FE2973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9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814"/>
    <w:pPr>
      <w:ind w:left="720"/>
      <w:contextualSpacing/>
    </w:pPr>
  </w:style>
  <w:style w:type="paragraph" w:styleId="a4">
    <w:name w:val="header"/>
    <w:basedOn w:val="a"/>
    <w:link w:val="a5"/>
    <w:uiPriority w:val="99"/>
    <w:unhideWhenUsed/>
    <w:rsid w:val="00F9061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90617"/>
  </w:style>
  <w:style w:type="paragraph" w:styleId="a6">
    <w:name w:val="footer"/>
    <w:basedOn w:val="a"/>
    <w:link w:val="a7"/>
    <w:uiPriority w:val="99"/>
    <w:unhideWhenUsed/>
    <w:rsid w:val="00F9061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90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421131">
      <w:bodyDiv w:val="1"/>
      <w:marLeft w:val="0"/>
      <w:marRight w:val="0"/>
      <w:marTop w:val="0"/>
      <w:marBottom w:val="0"/>
      <w:divBdr>
        <w:top w:val="none" w:sz="0" w:space="0" w:color="auto"/>
        <w:left w:val="none" w:sz="0" w:space="0" w:color="auto"/>
        <w:bottom w:val="none" w:sz="0" w:space="0" w:color="auto"/>
        <w:right w:val="none" w:sz="0" w:space="0" w:color="auto"/>
      </w:divBdr>
    </w:div>
    <w:div w:id="140340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14</Pages>
  <Words>2434</Words>
  <Characters>13880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777</cp:lastModifiedBy>
  <cp:revision>9</cp:revision>
  <dcterms:created xsi:type="dcterms:W3CDTF">2018-10-08T10:25:00Z</dcterms:created>
  <dcterms:modified xsi:type="dcterms:W3CDTF">2018-11-29T13:28:00Z</dcterms:modified>
</cp:coreProperties>
</file>