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5C" w:rsidRDefault="00A41D5C" w:rsidP="00A41D5C">
      <w:pPr>
        <w:spacing w:after="0" w:line="240" w:lineRule="auto"/>
        <w:rPr>
          <w:rFonts w:ascii="Times New Roman" w:hAnsi="Times New Roman"/>
          <w:b/>
          <w:sz w:val="28"/>
          <w:szCs w:val="28"/>
        </w:rPr>
      </w:pPr>
    </w:p>
    <w:p w:rsidR="00A41D5C" w:rsidRDefault="00A41D5C" w:rsidP="00A2496D">
      <w:pPr>
        <w:spacing w:after="0" w:line="240" w:lineRule="auto"/>
        <w:jc w:val="center"/>
        <w:rPr>
          <w:rFonts w:ascii="Times New Roman" w:hAnsi="Times New Roman"/>
          <w:b/>
          <w:sz w:val="28"/>
          <w:szCs w:val="28"/>
        </w:rPr>
      </w:pPr>
    </w:p>
    <w:p w:rsidR="00A41D5C" w:rsidRDefault="00A41D5C" w:rsidP="00A2496D">
      <w:pPr>
        <w:spacing w:after="0" w:line="240" w:lineRule="auto"/>
        <w:jc w:val="center"/>
        <w:rPr>
          <w:rFonts w:ascii="Times New Roman" w:hAnsi="Times New Roman"/>
          <w:b/>
          <w:sz w:val="28"/>
          <w:szCs w:val="28"/>
        </w:rPr>
      </w:pPr>
    </w:p>
    <w:p w:rsidR="00C50E8C" w:rsidRDefault="00A41D5C" w:rsidP="00A41D5C">
      <w:pPr>
        <w:jc w:val="center"/>
        <w:rPr>
          <w:rFonts w:ascii="Times New Roman" w:hAnsi="Times New Roman"/>
          <w:b/>
          <w:sz w:val="28"/>
          <w:szCs w:val="28"/>
        </w:rPr>
      </w:pPr>
      <w:r w:rsidRPr="002906BE">
        <w:rPr>
          <w:rFonts w:ascii="Times New Roman" w:hAnsi="Times New Roman"/>
          <w:b/>
          <w:sz w:val="28"/>
          <w:szCs w:val="28"/>
        </w:rPr>
        <w:t xml:space="preserve">Областное бюджетное профессиональное </w:t>
      </w:r>
    </w:p>
    <w:p w:rsidR="00C50E8C" w:rsidRDefault="00A41D5C" w:rsidP="00A41D5C">
      <w:pPr>
        <w:jc w:val="center"/>
        <w:rPr>
          <w:rFonts w:ascii="Times New Roman" w:hAnsi="Times New Roman"/>
          <w:b/>
          <w:sz w:val="28"/>
          <w:szCs w:val="28"/>
        </w:rPr>
      </w:pPr>
      <w:r w:rsidRPr="002906BE">
        <w:rPr>
          <w:rFonts w:ascii="Times New Roman" w:hAnsi="Times New Roman"/>
          <w:b/>
          <w:sz w:val="28"/>
          <w:szCs w:val="28"/>
        </w:rPr>
        <w:t xml:space="preserve">образовательное учреждение </w:t>
      </w:r>
    </w:p>
    <w:p w:rsidR="00A41D5C" w:rsidRPr="002906BE" w:rsidRDefault="00A41D5C" w:rsidP="00A41D5C">
      <w:pPr>
        <w:jc w:val="center"/>
        <w:rPr>
          <w:rFonts w:ascii="Times New Roman" w:hAnsi="Times New Roman"/>
          <w:b/>
          <w:sz w:val="28"/>
          <w:szCs w:val="28"/>
        </w:rPr>
      </w:pPr>
      <w:r w:rsidRPr="002906BE">
        <w:rPr>
          <w:rFonts w:ascii="Times New Roman" w:hAnsi="Times New Roman"/>
          <w:b/>
          <w:sz w:val="28"/>
          <w:szCs w:val="28"/>
        </w:rPr>
        <w:t>«Суджанский техникум искусств»</w:t>
      </w:r>
    </w:p>
    <w:p w:rsidR="00A41D5C" w:rsidRPr="00431CD0" w:rsidRDefault="00A41D5C" w:rsidP="00A41D5C">
      <w:pPr>
        <w:jc w:val="center"/>
        <w:rPr>
          <w:rFonts w:ascii="Times New Roman" w:hAnsi="Times New Roman"/>
          <w:sz w:val="24"/>
          <w:szCs w:val="24"/>
        </w:rPr>
      </w:pPr>
    </w:p>
    <w:p w:rsidR="00A41D5C" w:rsidRPr="00431CD0" w:rsidRDefault="00A41D5C" w:rsidP="00A41D5C">
      <w:pPr>
        <w:rPr>
          <w:rFonts w:ascii="Times New Roman" w:hAnsi="Times New Roman"/>
          <w:sz w:val="24"/>
          <w:szCs w:val="24"/>
        </w:rPr>
      </w:pPr>
    </w:p>
    <w:p w:rsidR="00A41D5C" w:rsidRPr="00431CD0" w:rsidRDefault="00A41D5C" w:rsidP="00A41D5C">
      <w:pPr>
        <w:rPr>
          <w:rFonts w:ascii="Times New Roman" w:hAnsi="Times New Roman"/>
          <w:sz w:val="24"/>
          <w:szCs w:val="24"/>
        </w:rPr>
      </w:pPr>
    </w:p>
    <w:p w:rsidR="00A41D5C" w:rsidRPr="00431CD0" w:rsidRDefault="00A41D5C" w:rsidP="00A41D5C">
      <w:pPr>
        <w:rPr>
          <w:rFonts w:ascii="Times New Roman" w:hAnsi="Times New Roman"/>
          <w:sz w:val="24"/>
          <w:szCs w:val="24"/>
        </w:rPr>
      </w:pPr>
    </w:p>
    <w:p w:rsidR="00A41D5C" w:rsidRPr="00431CD0" w:rsidRDefault="00A41D5C" w:rsidP="00A41D5C">
      <w:pPr>
        <w:rPr>
          <w:rFonts w:ascii="Times New Roman" w:hAnsi="Times New Roman"/>
          <w:sz w:val="24"/>
          <w:szCs w:val="24"/>
        </w:rPr>
      </w:pPr>
    </w:p>
    <w:p w:rsidR="00A41D5C" w:rsidRPr="009D73F3" w:rsidRDefault="00A41D5C" w:rsidP="00A41D5C">
      <w:pPr>
        <w:jc w:val="center"/>
        <w:rPr>
          <w:rFonts w:ascii="Times New Roman" w:hAnsi="Times New Roman"/>
          <w:b/>
          <w:sz w:val="36"/>
          <w:szCs w:val="36"/>
        </w:rPr>
      </w:pPr>
      <w:r w:rsidRPr="009D73F3">
        <w:rPr>
          <w:rFonts w:ascii="Times New Roman" w:hAnsi="Times New Roman"/>
          <w:b/>
          <w:sz w:val="36"/>
          <w:szCs w:val="36"/>
        </w:rPr>
        <w:t>РАБОЧАЯ ПРОГРАММА</w:t>
      </w:r>
    </w:p>
    <w:p w:rsidR="00A41D5C" w:rsidRPr="002906BE" w:rsidRDefault="00A41D5C" w:rsidP="00A41D5C">
      <w:pPr>
        <w:rPr>
          <w:rFonts w:ascii="Times New Roman" w:hAnsi="Times New Roman"/>
          <w:sz w:val="28"/>
          <w:szCs w:val="28"/>
        </w:rPr>
      </w:pPr>
    </w:p>
    <w:p w:rsidR="00A41D5C" w:rsidRPr="00F31343" w:rsidRDefault="003C77A4" w:rsidP="00C50E8C">
      <w:pPr>
        <w:jc w:val="center"/>
        <w:rPr>
          <w:rFonts w:ascii="Times New Roman" w:hAnsi="Times New Roman"/>
          <w:b/>
          <w:sz w:val="28"/>
          <w:szCs w:val="28"/>
        </w:rPr>
      </w:pPr>
      <w:r>
        <w:rPr>
          <w:rFonts w:ascii="Times New Roman" w:hAnsi="Times New Roman"/>
          <w:b/>
          <w:sz w:val="28"/>
          <w:szCs w:val="28"/>
        </w:rPr>
        <w:t xml:space="preserve">МДК.03.03 </w:t>
      </w:r>
      <w:r w:rsidR="00C068C2">
        <w:rPr>
          <w:rFonts w:ascii="Times New Roman" w:hAnsi="Times New Roman"/>
          <w:b/>
          <w:sz w:val="28"/>
          <w:szCs w:val="28"/>
        </w:rPr>
        <w:t>Постановка голоса</w:t>
      </w:r>
    </w:p>
    <w:p w:rsidR="003C77A4" w:rsidRDefault="003C77A4" w:rsidP="00C50E8C">
      <w:pPr>
        <w:jc w:val="center"/>
        <w:rPr>
          <w:rFonts w:ascii="Times New Roman" w:hAnsi="Times New Roman"/>
          <w:b/>
          <w:sz w:val="28"/>
          <w:szCs w:val="28"/>
        </w:rPr>
      </w:pPr>
      <w:r>
        <w:rPr>
          <w:rFonts w:ascii="Times New Roman" w:hAnsi="Times New Roman"/>
          <w:b/>
          <w:sz w:val="28"/>
          <w:szCs w:val="28"/>
        </w:rPr>
        <w:t>для специальности</w:t>
      </w:r>
      <w:r w:rsidR="00C068C2">
        <w:rPr>
          <w:rFonts w:ascii="Times New Roman" w:hAnsi="Times New Roman"/>
          <w:b/>
          <w:sz w:val="28"/>
          <w:szCs w:val="28"/>
        </w:rPr>
        <w:t xml:space="preserve"> 53.02.03 Инструментальное исполнительство</w:t>
      </w:r>
      <w:r w:rsidR="00C50E8C">
        <w:rPr>
          <w:rFonts w:ascii="Times New Roman" w:hAnsi="Times New Roman"/>
          <w:b/>
          <w:sz w:val="28"/>
          <w:szCs w:val="28"/>
        </w:rPr>
        <w:t xml:space="preserve"> </w:t>
      </w:r>
    </w:p>
    <w:p w:rsidR="00C068C2" w:rsidRDefault="00C068C2" w:rsidP="00C50E8C">
      <w:pPr>
        <w:jc w:val="center"/>
        <w:rPr>
          <w:rFonts w:ascii="Times New Roman" w:hAnsi="Times New Roman"/>
          <w:b/>
          <w:sz w:val="28"/>
          <w:szCs w:val="28"/>
        </w:rPr>
      </w:pPr>
      <w:r>
        <w:rPr>
          <w:rFonts w:ascii="Times New Roman" w:hAnsi="Times New Roman"/>
          <w:b/>
          <w:sz w:val="28"/>
          <w:szCs w:val="28"/>
        </w:rPr>
        <w:t>(по видам инструментов: Фортепиано)</w:t>
      </w:r>
    </w:p>
    <w:p w:rsidR="00A41D5C" w:rsidRPr="00F31343" w:rsidRDefault="00A41D5C" w:rsidP="00C50E8C">
      <w:pPr>
        <w:jc w:val="center"/>
        <w:rPr>
          <w:rFonts w:ascii="Times New Roman" w:hAnsi="Times New Roman"/>
          <w:b/>
          <w:sz w:val="28"/>
          <w:szCs w:val="28"/>
        </w:rPr>
      </w:pPr>
      <w:r w:rsidRPr="00F31343">
        <w:rPr>
          <w:rFonts w:ascii="Times New Roman" w:hAnsi="Times New Roman"/>
          <w:b/>
          <w:sz w:val="28"/>
          <w:szCs w:val="28"/>
        </w:rPr>
        <w:t>углубленной подготовки</w:t>
      </w:r>
    </w:p>
    <w:p w:rsidR="00A41D5C" w:rsidRPr="00F31343" w:rsidRDefault="00A41D5C" w:rsidP="00A41D5C">
      <w:pPr>
        <w:rPr>
          <w:rFonts w:ascii="Times New Roman" w:hAnsi="Times New Roman"/>
          <w:b/>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2906BE" w:rsidRDefault="00A41D5C" w:rsidP="00A41D5C">
      <w:pPr>
        <w:rPr>
          <w:rFonts w:ascii="Times New Roman" w:hAnsi="Times New Roman"/>
          <w:sz w:val="28"/>
          <w:szCs w:val="28"/>
        </w:rPr>
      </w:pPr>
    </w:p>
    <w:p w:rsidR="00A41D5C" w:rsidRPr="00F31343" w:rsidRDefault="00C50E8C" w:rsidP="00A41D5C">
      <w:pPr>
        <w:jc w:val="center"/>
        <w:rPr>
          <w:rFonts w:ascii="Times New Roman" w:hAnsi="Times New Roman"/>
          <w:b/>
          <w:sz w:val="28"/>
          <w:szCs w:val="28"/>
        </w:rPr>
      </w:pPr>
      <w:r>
        <w:rPr>
          <w:rFonts w:ascii="Times New Roman" w:hAnsi="Times New Roman"/>
          <w:b/>
          <w:sz w:val="28"/>
          <w:szCs w:val="28"/>
        </w:rPr>
        <w:t xml:space="preserve">г. </w:t>
      </w:r>
      <w:r w:rsidR="00C068C2">
        <w:rPr>
          <w:rFonts w:ascii="Times New Roman" w:hAnsi="Times New Roman"/>
          <w:b/>
          <w:sz w:val="28"/>
          <w:szCs w:val="28"/>
        </w:rPr>
        <w:t>Суджа</w:t>
      </w:r>
      <w:r>
        <w:rPr>
          <w:rFonts w:ascii="Times New Roman" w:hAnsi="Times New Roman"/>
          <w:b/>
          <w:sz w:val="28"/>
          <w:szCs w:val="28"/>
        </w:rPr>
        <w:t xml:space="preserve"> -</w:t>
      </w:r>
      <w:r w:rsidR="004154CC">
        <w:rPr>
          <w:rFonts w:ascii="Times New Roman" w:hAnsi="Times New Roman"/>
          <w:b/>
          <w:sz w:val="28"/>
          <w:szCs w:val="28"/>
        </w:rPr>
        <w:t xml:space="preserve"> 2018</w:t>
      </w:r>
      <w:r w:rsidR="00C068C2">
        <w:rPr>
          <w:rFonts w:ascii="Times New Roman" w:hAnsi="Times New Roman"/>
          <w:b/>
          <w:sz w:val="28"/>
          <w:szCs w:val="28"/>
        </w:rPr>
        <w:t xml:space="preserve"> г.</w:t>
      </w:r>
    </w:p>
    <w:p w:rsidR="00A41D5C" w:rsidRDefault="00A41D5C" w:rsidP="00A41D5C">
      <w:pPr>
        <w:spacing w:after="0" w:line="240" w:lineRule="auto"/>
        <w:jc w:val="center"/>
        <w:rPr>
          <w:rFonts w:ascii="Times New Roman" w:hAnsi="Times New Roman"/>
          <w:b/>
          <w:sz w:val="28"/>
          <w:szCs w:val="28"/>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875"/>
      </w:tblGrid>
      <w:tr w:rsidR="00A41D5C" w:rsidRPr="009D73F3" w:rsidTr="00FC07CB">
        <w:trPr>
          <w:trHeight w:val="3540"/>
        </w:trPr>
        <w:tc>
          <w:tcPr>
            <w:tcW w:w="4665" w:type="dxa"/>
            <w:tcBorders>
              <w:top w:val="nil"/>
              <w:left w:val="nil"/>
              <w:bottom w:val="nil"/>
              <w:right w:val="nil"/>
            </w:tcBorders>
          </w:tcPr>
          <w:p w:rsidR="00A41D5C" w:rsidRPr="00B71366" w:rsidRDefault="00A41D5C" w:rsidP="00FC07CB">
            <w:pPr>
              <w:pBdr>
                <w:bar w:val="single" w:sz="4" w:color="auto"/>
              </w:pBdr>
              <w:spacing w:after="0" w:line="240" w:lineRule="auto"/>
              <w:rPr>
                <w:rFonts w:ascii="Times New Roman" w:hAnsi="Times New Roman"/>
                <w:sz w:val="28"/>
                <w:szCs w:val="28"/>
              </w:rPr>
            </w:pPr>
            <w:r w:rsidRPr="00B71366">
              <w:rPr>
                <w:rFonts w:ascii="Times New Roman" w:hAnsi="Times New Roman"/>
                <w:sz w:val="28"/>
                <w:szCs w:val="28"/>
              </w:rPr>
              <w:t xml:space="preserve">Одобрена     </w:t>
            </w:r>
          </w:p>
          <w:p w:rsidR="00A41D5C" w:rsidRPr="00B71366" w:rsidRDefault="00A41D5C" w:rsidP="00FC07CB">
            <w:pPr>
              <w:pBdr>
                <w:bar w:val="single" w:sz="4" w:color="auto"/>
              </w:pBdr>
              <w:spacing w:after="0" w:line="240" w:lineRule="auto"/>
              <w:rPr>
                <w:rFonts w:ascii="Times New Roman" w:hAnsi="Times New Roman"/>
                <w:sz w:val="28"/>
                <w:szCs w:val="28"/>
              </w:rPr>
            </w:pPr>
            <w:r w:rsidRPr="00B71366">
              <w:rPr>
                <w:rFonts w:ascii="Times New Roman" w:hAnsi="Times New Roman"/>
                <w:sz w:val="28"/>
                <w:szCs w:val="28"/>
              </w:rPr>
              <w:t>Предметно-цикловой комиссией</w:t>
            </w:r>
          </w:p>
          <w:p w:rsidR="00A41D5C" w:rsidRPr="00B71366" w:rsidRDefault="00C068C2" w:rsidP="00FC07CB">
            <w:pPr>
              <w:pBdr>
                <w:bar w:val="single" w:sz="4" w:color="auto"/>
              </w:pBdr>
              <w:spacing w:after="0" w:line="240" w:lineRule="auto"/>
              <w:rPr>
                <w:rFonts w:ascii="Times New Roman" w:hAnsi="Times New Roman"/>
                <w:sz w:val="28"/>
                <w:szCs w:val="28"/>
              </w:rPr>
            </w:pPr>
            <w:r>
              <w:rPr>
                <w:rFonts w:ascii="Times New Roman" w:hAnsi="Times New Roman"/>
                <w:sz w:val="28"/>
                <w:szCs w:val="28"/>
              </w:rPr>
              <w:t>«Инструментальное исполнительство</w:t>
            </w:r>
            <w:r w:rsidR="00A41D5C" w:rsidRPr="00B71366">
              <w:rPr>
                <w:rFonts w:ascii="Times New Roman" w:hAnsi="Times New Roman"/>
                <w:sz w:val="28"/>
                <w:szCs w:val="28"/>
              </w:rPr>
              <w:t>»</w:t>
            </w:r>
          </w:p>
          <w:p w:rsidR="00A41D5C" w:rsidRPr="00B71366" w:rsidRDefault="00A41D5C" w:rsidP="00FC07CB">
            <w:pPr>
              <w:spacing w:after="0" w:line="240" w:lineRule="auto"/>
              <w:rPr>
                <w:rFonts w:ascii="Times New Roman" w:hAnsi="Times New Roman"/>
                <w:sz w:val="28"/>
                <w:szCs w:val="28"/>
              </w:rPr>
            </w:pPr>
            <w:r w:rsidRPr="00B71366">
              <w:rPr>
                <w:rFonts w:ascii="Times New Roman" w:hAnsi="Times New Roman"/>
                <w:sz w:val="28"/>
                <w:szCs w:val="28"/>
              </w:rPr>
              <w:t>Протокол №______ от</w:t>
            </w:r>
          </w:p>
          <w:p w:rsidR="00A41D5C" w:rsidRPr="00B71366" w:rsidRDefault="00C50E8C" w:rsidP="00FC07CB">
            <w:pPr>
              <w:spacing w:after="0" w:line="240" w:lineRule="auto"/>
              <w:rPr>
                <w:rFonts w:ascii="Times New Roman" w:hAnsi="Times New Roman"/>
                <w:sz w:val="28"/>
                <w:szCs w:val="28"/>
              </w:rPr>
            </w:pPr>
            <w:r>
              <w:rPr>
                <w:rFonts w:ascii="Times New Roman" w:hAnsi="Times New Roman"/>
                <w:sz w:val="28"/>
                <w:szCs w:val="28"/>
              </w:rPr>
              <w:t>«__</w:t>
            </w:r>
            <w:r w:rsidR="00A41D5C" w:rsidRPr="00B71366">
              <w:rPr>
                <w:rFonts w:ascii="Times New Roman" w:hAnsi="Times New Roman"/>
                <w:sz w:val="28"/>
                <w:szCs w:val="28"/>
              </w:rPr>
              <w:t>_»______________20____г.</w:t>
            </w:r>
          </w:p>
          <w:p w:rsidR="00C50E8C" w:rsidRDefault="00A41D5C" w:rsidP="00FC07CB">
            <w:pPr>
              <w:spacing w:after="0" w:line="240" w:lineRule="auto"/>
              <w:rPr>
                <w:rFonts w:ascii="Times New Roman" w:hAnsi="Times New Roman"/>
                <w:sz w:val="28"/>
                <w:szCs w:val="28"/>
              </w:rPr>
            </w:pPr>
            <w:r w:rsidRPr="00B71366">
              <w:rPr>
                <w:rFonts w:ascii="Times New Roman" w:hAnsi="Times New Roman"/>
                <w:sz w:val="28"/>
                <w:szCs w:val="28"/>
              </w:rPr>
              <w:t xml:space="preserve">Председатель </w:t>
            </w:r>
            <w:r w:rsidR="00C50E8C">
              <w:rPr>
                <w:rFonts w:ascii="Times New Roman" w:hAnsi="Times New Roman"/>
                <w:sz w:val="28"/>
                <w:szCs w:val="28"/>
              </w:rPr>
              <w:t xml:space="preserve"> </w:t>
            </w:r>
          </w:p>
          <w:p w:rsidR="00A41D5C" w:rsidRPr="00B71366" w:rsidRDefault="00B2057D" w:rsidP="00FC07CB">
            <w:pPr>
              <w:spacing w:after="0" w:line="240" w:lineRule="auto"/>
              <w:rPr>
                <w:rFonts w:ascii="Times New Roman" w:hAnsi="Times New Roman"/>
                <w:sz w:val="28"/>
                <w:szCs w:val="28"/>
              </w:rPr>
            </w:pPr>
            <w:r>
              <w:rPr>
                <w:rFonts w:ascii="Times New Roman" w:hAnsi="Times New Roman"/>
                <w:sz w:val="28"/>
                <w:szCs w:val="28"/>
              </w:rPr>
              <w:t>__________</w:t>
            </w:r>
            <w:r w:rsidR="00C50E8C">
              <w:rPr>
                <w:rFonts w:ascii="Times New Roman" w:hAnsi="Times New Roman"/>
                <w:sz w:val="28"/>
                <w:szCs w:val="28"/>
              </w:rPr>
              <w:t>___</w:t>
            </w:r>
            <w:r>
              <w:rPr>
                <w:rFonts w:ascii="Times New Roman" w:hAnsi="Times New Roman"/>
                <w:sz w:val="28"/>
                <w:szCs w:val="28"/>
              </w:rPr>
              <w:t>_</w:t>
            </w:r>
            <w:r w:rsidR="00C50E8C">
              <w:rPr>
                <w:rFonts w:ascii="Times New Roman" w:hAnsi="Times New Roman"/>
                <w:sz w:val="28"/>
                <w:szCs w:val="28"/>
              </w:rPr>
              <w:t xml:space="preserve"> /</w:t>
            </w:r>
            <w:r>
              <w:rPr>
                <w:rFonts w:ascii="Times New Roman" w:hAnsi="Times New Roman"/>
                <w:sz w:val="28"/>
                <w:szCs w:val="28"/>
              </w:rPr>
              <w:t>А.Н.</w:t>
            </w:r>
            <w:r w:rsidRPr="00B71366">
              <w:rPr>
                <w:rFonts w:ascii="Times New Roman" w:hAnsi="Times New Roman"/>
                <w:sz w:val="28"/>
                <w:szCs w:val="28"/>
              </w:rPr>
              <w:t xml:space="preserve">  </w:t>
            </w:r>
            <w:r>
              <w:rPr>
                <w:rFonts w:ascii="Times New Roman" w:hAnsi="Times New Roman"/>
                <w:sz w:val="28"/>
                <w:szCs w:val="28"/>
              </w:rPr>
              <w:t>Моисеева</w:t>
            </w:r>
            <w:r w:rsidR="00C50E8C">
              <w:rPr>
                <w:rFonts w:ascii="Times New Roman" w:hAnsi="Times New Roman"/>
                <w:sz w:val="28"/>
                <w:szCs w:val="28"/>
              </w:rPr>
              <w:t>/</w:t>
            </w:r>
            <w:r w:rsidRPr="00B71366">
              <w:rPr>
                <w:rFonts w:ascii="Times New Roman" w:hAnsi="Times New Roman"/>
                <w:sz w:val="28"/>
                <w:szCs w:val="28"/>
              </w:rPr>
              <w:t xml:space="preserve">                     </w:t>
            </w:r>
            <w:r>
              <w:rPr>
                <w:rFonts w:ascii="Times New Roman" w:hAnsi="Times New Roman"/>
                <w:sz w:val="28"/>
                <w:szCs w:val="28"/>
              </w:rPr>
              <w:t xml:space="preserve">                             </w:t>
            </w:r>
            <w:r w:rsidR="00A41D5C" w:rsidRPr="00B71366">
              <w:rPr>
                <w:rFonts w:ascii="Times New Roman" w:hAnsi="Times New Roman"/>
                <w:sz w:val="28"/>
                <w:szCs w:val="28"/>
              </w:rPr>
              <w:t xml:space="preserve">                                                  </w:t>
            </w:r>
          </w:p>
          <w:p w:rsidR="00A41D5C" w:rsidRPr="00B71366" w:rsidRDefault="00A41D5C" w:rsidP="00FC07CB">
            <w:pPr>
              <w:spacing w:after="0" w:line="240" w:lineRule="auto"/>
              <w:ind w:left="336"/>
              <w:rPr>
                <w:rFonts w:ascii="Times New Roman" w:hAnsi="Times New Roman"/>
                <w:sz w:val="28"/>
                <w:szCs w:val="28"/>
              </w:rPr>
            </w:pPr>
          </w:p>
          <w:p w:rsidR="00A41D5C" w:rsidRPr="00B71366" w:rsidRDefault="00A41D5C" w:rsidP="00FC07CB">
            <w:pPr>
              <w:spacing w:after="0" w:line="240" w:lineRule="auto"/>
              <w:ind w:left="336"/>
              <w:rPr>
                <w:rFonts w:ascii="Times New Roman" w:hAnsi="Times New Roman"/>
                <w:sz w:val="28"/>
                <w:szCs w:val="28"/>
              </w:rPr>
            </w:pPr>
          </w:p>
          <w:p w:rsidR="00A41D5C" w:rsidRPr="00B71366" w:rsidRDefault="00A41D5C" w:rsidP="00FC07CB">
            <w:pPr>
              <w:spacing w:after="0" w:line="240" w:lineRule="auto"/>
              <w:ind w:left="336"/>
              <w:rPr>
                <w:rFonts w:ascii="Times New Roman" w:hAnsi="Times New Roman"/>
                <w:sz w:val="28"/>
                <w:szCs w:val="28"/>
              </w:rPr>
            </w:pPr>
          </w:p>
          <w:p w:rsidR="00A41D5C" w:rsidRPr="00B71366" w:rsidRDefault="00A41D5C" w:rsidP="00FC07CB">
            <w:pPr>
              <w:spacing w:after="0" w:line="240" w:lineRule="auto"/>
              <w:ind w:left="336"/>
              <w:rPr>
                <w:rFonts w:ascii="Times New Roman" w:hAnsi="Times New Roman"/>
                <w:sz w:val="28"/>
                <w:szCs w:val="28"/>
              </w:rPr>
            </w:pPr>
          </w:p>
        </w:tc>
        <w:tc>
          <w:tcPr>
            <w:tcW w:w="4875" w:type="dxa"/>
            <w:tcBorders>
              <w:top w:val="nil"/>
              <w:left w:val="nil"/>
              <w:bottom w:val="nil"/>
              <w:right w:val="nil"/>
            </w:tcBorders>
          </w:tcPr>
          <w:p w:rsidR="00A41D5C" w:rsidRPr="00B71366" w:rsidRDefault="00A41D5C" w:rsidP="00C50E8C">
            <w:pPr>
              <w:spacing w:after="0" w:line="240" w:lineRule="auto"/>
              <w:rPr>
                <w:rFonts w:ascii="Times New Roman" w:hAnsi="Times New Roman"/>
                <w:sz w:val="28"/>
                <w:szCs w:val="28"/>
              </w:rPr>
            </w:pPr>
            <w:r w:rsidRPr="00B71366">
              <w:rPr>
                <w:rFonts w:ascii="Times New Roman" w:hAnsi="Times New Roman"/>
                <w:sz w:val="28"/>
                <w:szCs w:val="28"/>
              </w:rPr>
              <w:t xml:space="preserve">Разработана на основе ФГОС СПО </w:t>
            </w:r>
          </w:p>
          <w:p w:rsidR="00A41D5C" w:rsidRDefault="00A41D5C" w:rsidP="00C50E8C">
            <w:pPr>
              <w:spacing w:line="240" w:lineRule="auto"/>
              <w:rPr>
                <w:rFonts w:ascii="Times New Roman" w:hAnsi="Times New Roman"/>
                <w:sz w:val="28"/>
                <w:szCs w:val="28"/>
              </w:rPr>
            </w:pPr>
            <w:r>
              <w:rPr>
                <w:rFonts w:ascii="Times New Roman" w:hAnsi="Times New Roman"/>
                <w:sz w:val="28"/>
                <w:szCs w:val="28"/>
              </w:rPr>
              <w:t>п</w:t>
            </w:r>
            <w:r w:rsidRPr="00B71366">
              <w:rPr>
                <w:rFonts w:ascii="Times New Roman" w:hAnsi="Times New Roman"/>
                <w:sz w:val="28"/>
                <w:szCs w:val="28"/>
              </w:rPr>
              <w:t>о</w:t>
            </w:r>
            <w:r w:rsidR="00C50E8C">
              <w:rPr>
                <w:rFonts w:ascii="Times New Roman" w:hAnsi="Times New Roman"/>
                <w:sz w:val="28"/>
                <w:szCs w:val="28"/>
              </w:rPr>
              <w:t xml:space="preserve"> специальности</w:t>
            </w:r>
            <w:r w:rsidR="00B2057D">
              <w:rPr>
                <w:rFonts w:ascii="Times New Roman" w:hAnsi="Times New Roman"/>
                <w:b/>
                <w:sz w:val="28"/>
                <w:szCs w:val="28"/>
              </w:rPr>
              <w:t xml:space="preserve"> </w:t>
            </w:r>
            <w:r w:rsidR="00B2057D" w:rsidRPr="00B2057D">
              <w:rPr>
                <w:rFonts w:ascii="Times New Roman" w:hAnsi="Times New Roman"/>
                <w:sz w:val="28"/>
                <w:szCs w:val="28"/>
              </w:rPr>
              <w:t>53.02.03 Инструментальное исполнительство</w:t>
            </w:r>
            <w:r w:rsidR="00C50E8C">
              <w:rPr>
                <w:rFonts w:ascii="Times New Roman" w:hAnsi="Times New Roman"/>
                <w:sz w:val="28"/>
                <w:szCs w:val="28"/>
              </w:rPr>
              <w:t xml:space="preserve"> </w:t>
            </w:r>
            <w:r w:rsidR="00B2057D" w:rsidRPr="00B2057D">
              <w:rPr>
                <w:rFonts w:ascii="Times New Roman" w:hAnsi="Times New Roman"/>
                <w:sz w:val="28"/>
                <w:szCs w:val="28"/>
              </w:rPr>
              <w:t>(по в</w:t>
            </w:r>
            <w:r w:rsidR="00C50E8C">
              <w:rPr>
                <w:rFonts w:ascii="Times New Roman" w:hAnsi="Times New Roman"/>
                <w:sz w:val="28"/>
                <w:szCs w:val="28"/>
              </w:rPr>
              <w:t>идам инструментов: Фортепиано)</w:t>
            </w:r>
          </w:p>
          <w:p w:rsidR="00C50E8C" w:rsidRDefault="00C50E8C" w:rsidP="00C50E8C">
            <w:pPr>
              <w:spacing w:line="240" w:lineRule="auto"/>
              <w:rPr>
                <w:rFonts w:ascii="Times New Roman" w:hAnsi="Times New Roman"/>
                <w:sz w:val="28"/>
                <w:szCs w:val="28"/>
              </w:rPr>
            </w:pPr>
          </w:p>
          <w:p w:rsidR="00C50E8C" w:rsidRPr="00B71366" w:rsidRDefault="00C50E8C" w:rsidP="00C50E8C">
            <w:pPr>
              <w:spacing w:line="240" w:lineRule="auto"/>
              <w:rPr>
                <w:rFonts w:ascii="Times New Roman" w:hAnsi="Times New Roman"/>
                <w:sz w:val="28"/>
                <w:szCs w:val="28"/>
              </w:rPr>
            </w:pPr>
            <w:r>
              <w:rPr>
                <w:rFonts w:ascii="Times New Roman" w:hAnsi="Times New Roman"/>
                <w:sz w:val="28"/>
                <w:szCs w:val="28"/>
              </w:rPr>
              <w:t xml:space="preserve">Зам. директора по учебной работе ________________ /О.Г. Шатилова/ </w:t>
            </w:r>
          </w:p>
        </w:tc>
      </w:tr>
    </w:tbl>
    <w:p w:rsidR="00A41D5C" w:rsidRPr="00431CD0" w:rsidRDefault="00A41D5C" w:rsidP="00A41D5C">
      <w:pPr>
        <w:rPr>
          <w:rFonts w:ascii="Times New Roman" w:hAnsi="Times New Roman"/>
          <w:sz w:val="24"/>
          <w:szCs w:val="24"/>
        </w:rPr>
      </w:pPr>
    </w:p>
    <w:p w:rsidR="00A41D5C" w:rsidRPr="00B71366" w:rsidRDefault="00A41D5C" w:rsidP="00C50E8C">
      <w:pPr>
        <w:spacing w:after="0" w:line="240" w:lineRule="auto"/>
        <w:jc w:val="center"/>
        <w:rPr>
          <w:rFonts w:ascii="Times New Roman" w:hAnsi="Times New Roman"/>
          <w:sz w:val="28"/>
          <w:szCs w:val="28"/>
        </w:rPr>
      </w:pPr>
      <w:r>
        <w:rPr>
          <w:rFonts w:ascii="Times New Roman" w:hAnsi="Times New Roman"/>
          <w:sz w:val="28"/>
          <w:szCs w:val="28"/>
        </w:rPr>
        <w:t xml:space="preserve">                 </w:t>
      </w:r>
      <w:r w:rsidR="00C50E8C">
        <w:rPr>
          <w:rFonts w:ascii="Times New Roman" w:hAnsi="Times New Roman"/>
          <w:sz w:val="28"/>
          <w:szCs w:val="28"/>
        </w:rPr>
        <w:t xml:space="preserve">         </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tblGrid>
      <w:tr w:rsidR="00A41D5C" w:rsidRPr="00431CD0" w:rsidTr="00FC07CB">
        <w:trPr>
          <w:trHeight w:val="4514"/>
        </w:trPr>
        <w:tc>
          <w:tcPr>
            <w:tcW w:w="462" w:type="dxa"/>
            <w:tcBorders>
              <w:top w:val="nil"/>
              <w:left w:val="nil"/>
              <w:bottom w:val="nil"/>
              <w:right w:val="nil"/>
            </w:tcBorders>
          </w:tcPr>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p w:rsidR="00A41D5C" w:rsidRPr="00431CD0" w:rsidRDefault="00A41D5C" w:rsidP="00FC07CB">
            <w:pPr>
              <w:jc w:val="right"/>
              <w:rPr>
                <w:rFonts w:ascii="Times New Roman" w:hAnsi="Times New Roman"/>
                <w:sz w:val="24"/>
                <w:szCs w:val="24"/>
              </w:rPr>
            </w:pPr>
          </w:p>
        </w:tc>
      </w:tr>
    </w:tbl>
    <w:p w:rsidR="00A41D5C" w:rsidRPr="00431CD0" w:rsidRDefault="00A41D5C" w:rsidP="00A41D5C">
      <w:pPr>
        <w:rPr>
          <w:rFonts w:ascii="Times New Roman" w:hAnsi="Times New Roman"/>
          <w:sz w:val="24"/>
          <w:szCs w:val="24"/>
        </w:rPr>
      </w:pPr>
    </w:p>
    <w:p w:rsidR="00A41D5C" w:rsidRPr="00A91DC6" w:rsidRDefault="00A41D5C" w:rsidP="00A41D5C">
      <w:pPr>
        <w:spacing w:after="0" w:line="240" w:lineRule="auto"/>
        <w:jc w:val="both"/>
        <w:rPr>
          <w:rFonts w:ascii="Times New Roman" w:hAnsi="Times New Roman"/>
          <w:sz w:val="28"/>
          <w:szCs w:val="28"/>
        </w:rPr>
      </w:pPr>
      <w:r w:rsidRPr="00B71366">
        <w:rPr>
          <w:rFonts w:ascii="Times New Roman" w:hAnsi="Times New Roman"/>
          <w:sz w:val="28"/>
          <w:szCs w:val="28"/>
        </w:rPr>
        <w:t>Автор:</w:t>
      </w:r>
      <w:r>
        <w:rPr>
          <w:rFonts w:ascii="Times New Roman" w:hAnsi="Times New Roman"/>
          <w:sz w:val="28"/>
          <w:szCs w:val="28"/>
        </w:rPr>
        <w:t xml:space="preserve"> </w:t>
      </w:r>
      <w:r w:rsidR="00B2057D">
        <w:rPr>
          <w:rFonts w:ascii="Times New Roman" w:hAnsi="Times New Roman"/>
          <w:sz w:val="28"/>
          <w:szCs w:val="28"/>
        </w:rPr>
        <w:t xml:space="preserve">А.А. Скибина </w:t>
      </w:r>
      <w:r w:rsidR="000C6A0E">
        <w:rPr>
          <w:rFonts w:ascii="Times New Roman" w:hAnsi="Times New Roman"/>
          <w:sz w:val="28"/>
          <w:szCs w:val="28"/>
        </w:rPr>
        <w:t>- преподаватель ОБ</w:t>
      </w:r>
      <w:r w:rsidRPr="00A91DC6">
        <w:rPr>
          <w:rFonts w:ascii="Times New Roman" w:hAnsi="Times New Roman"/>
          <w:sz w:val="28"/>
          <w:szCs w:val="28"/>
        </w:rPr>
        <w:t>ПО</w:t>
      </w:r>
      <w:r w:rsidR="000C6A0E">
        <w:rPr>
          <w:rFonts w:ascii="Times New Roman" w:hAnsi="Times New Roman"/>
          <w:sz w:val="28"/>
          <w:szCs w:val="28"/>
        </w:rPr>
        <w:t>У</w:t>
      </w:r>
      <w:r w:rsidRPr="00A91DC6">
        <w:rPr>
          <w:rFonts w:ascii="Times New Roman" w:hAnsi="Times New Roman"/>
          <w:sz w:val="28"/>
          <w:szCs w:val="28"/>
        </w:rPr>
        <w:t xml:space="preserve"> «Суджанский техникум искусств».</w:t>
      </w:r>
    </w:p>
    <w:p w:rsidR="00A41D5C" w:rsidRPr="00A91DC6" w:rsidRDefault="00A41D5C" w:rsidP="00A41D5C">
      <w:pPr>
        <w:spacing w:after="0" w:line="240" w:lineRule="auto"/>
        <w:jc w:val="both"/>
        <w:rPr>
          <w:rFonts w:ascii="Times New Roman" w:hAnsi="Times New Roman"/>
          <w:b/>
          <w:sz w:val="28"/>
          <w:szCs w:val="28"/>
        </w:rPr>
      </w:pPr>
    </w:p>
    <w:p w:rsidR="00A41D5C" w:rsidRPr="00FB03A7" w:rsidRDefault="00B2057D" w:rsidP="003C77A4">
      <w:pPr>
        <w:spacing w:after="0" w:line="240" w:lineRule="auto"/>
        <w:jc w:val="both"/>
        <w:rPr>
          <w:rFonts w:ascii="Times New Roman" w:hAnsi="Times New Roman"/>
          <w:sz w:val="28"/>
          <w:szCs w:val="28"/>
        </w:rPr>
        <w:sectPr w:rsidR="00A41D5C" w:rsidRPr="00FB03A7" w:rsidSect="003C77A4">
          <w:footerReference w:type="default" r:id="rId8"/>
          <w:pgSz w:w="11906" w:h="16838"/>
          <w:pgMar w:top="1134" w:right="1134" w:bottom="1134" w:left="1134" w:header="720" w:footer="720" w:gutter="0"/>
          <w:pgNumType w:start="1"/>
          <w:cols w:space="720"/>
          <w:titlePg/>
          <w:docGrid w:linePitch="299"/>
        </w:sectPr>
      </w:pPr>
      <w:r>
        <w:rPr>
          <w:rFonts w:ascii="Times New Roman" w:hAnsi="Times New Roman"/>
          <w:sz w:val="28"/>
          <w:szCs w:val="28"/>
        </w:rPr>
        <w:t>Рецензент</w:t>
      </w:r>
      <w:r w:rsidR="00C50E8C">
        <w:rPr>
          <w:rFonts w:ascii="Times New Roman" w:hAnsi="Times New Roman"/>
          <w:sz w:val="28"/>
          <w:szCs w:val="28"/>
        </w:rPr>
        <w:t>:</w:t>
      </w:r>
      <w:r w:rsidR="000C6A0E">
        <w:rPr>
          <w:rFonts w:ascii="Times New Roman" w:hAnsi="Times New Roman"/>
          <w:sz w:val="28"/>
          <w:szCs w:val="28"/>
        </w:rPr>
        <w:t xml:space="preserve"> </w:t>
      </w:r>
      <w:r>
        <w:rPr>
          <w:rFonts w:ascii="Times New Roman" w:hAnsi="Times New Roman"/>
          <w:sz w:val="28"/>
          <w:szCs w:val="28"/>
        </w:rPr>
        <w:t>А.Н.Моисеева</w:t>
      </w:r>
      <w:r w:rsidR="00C50E8C">
        <w:rPr>
          <w:rFonts w:ascii="Times New Roman" w:hAnsi="Times New Roman"/>
          <w:sz w:val="28"/>
          <w:szCs w:val="28"/>
        </w:rPr>
        <w:t xml:space="preserve"> - </w:t>
      </w:r>
      <w:r w:rsidRPr="00B71366">
        <w:rPr>
          <w:rFonts w:ascii="Times New Roman" w:hAnsi="Times New Roman"/>
          <w:sz w:val="28"/>
          <w:szCs w:val="28"/>
        </w:rPr>
        <w:t xml:space="preserve">                     </w:t>
      </w:r>
      <w:r>
        <w:rPr>
          <w:rFonts w:ascii="Times New Roman" w:hAnsi="Times New Roman"/>
          <w:sz w:val="28"/>
          <w:szCs w:val="28"/>
        </w:rPr>
        <w:t xml:space="preserve">                             </w:t>
      </w:r>
      <w:r w:rsidRPr="00B71366">
        <w:rPr>
          <w:rFonts w:ascii="Times New Roman" w:hAnsi="Times New Roman"/>
          <w:sz w:val="28"/>
          <w:szCs w:val="28"/>
        </w:rPr>
        <w:t xml:space="preserve">                                                  </w:t>
      </w:r>
      <w:r w:rsidR="00C50E8C">
        <w:rPr>
          <w:rFonts w:ascii="Times New Roman" w:hAnsi="Times New Roman"/>
          <w:sz w:val="28"/>
          <w:szCs w:val="28"/>
        </w:rPr>
        <w:t xml:space="preserve">  </w:t>
      </w:r>
      <w:r w:rsidR="00A41D5C">
        <w:rPr>
          <w:rFonts w:ascii="Times New Roman" w:hAnsi="Times New Roman"/>
          <w:sz w:val="28"/>
          <w:szCs w:val="28"/>
        </w:rPr>
        <w:t xml:space="preserve">председатель предметно-цикловой комиссии </w:t>
      </w:r>
      <w:r w:rsidR="00A41D5C" w:rsidRPr="00A91DC6">
        <w:rPr>
          <w:rFonts w:ascii="Times New Roman" w:hAnsi="Times New Roman"/>
          <w:sz w:val="28"/>
          <w:szCs w:val="28"/>
        </w:rPr>
        <w:t>«</w:t>
      </w:r>
      <w:r>
        <w:rPr>
          <w:rFonts w:ascii="Times New Roman" w:hAnsi="Times New Roman"/>
          <w:sz w:val="28"/>
          <w:szCs w:val="28"/>
        </w:rPr>
        <w:t>Инструментальное исполнительство</w:t>
      </w:r>
      <w:r w:rsidR="00A41D5C" w:rsidRPr="00A91DC6">
        <w:rPr>
          <w:rFonts w:ascii="Times New Roman" w:hAnsi="Times New Roman"/>
          <w:sz w:val="28"/>
          <w:szCs w:val="28"/>
        </w:rPr>
        <w:t xml:space="preserve">» </w:t>
      </w:r>
      <w:r w:rsidR="00C50E8C">
        <w:rPr>
          <w:rFonts w:ascii="Times New Roman" w:hAnsi="Times New Roman"/>
          <w:sz w:val="28"/>
          <w:szCs w:val="28"/>
        </w:rPr>
        <w:t>ОБ</w:t>
      </w:r>
      <w:r w:rsidR="00A41D5C" w:rsidRPr="00A91DC6">
        <w:rPr>
          <w:rFonts w:ascii="Times New Roman" w:hAnsi="Times New Roman"/>
          <w:sz w:val="28"/>
          <w:szCs w:val="28"/>
        </w:rPr>
        <w:t>ПО</w:t>
      </w:r>
      <w:r w:rsidR="00C50E8C">
        <w:rPr>
          <w:rFonts w:ascii="Times New Roman" w:hAnsi="Times New Roman"/>
          <w:sz w:val="28"/>
          <w:szCs w:val="28"/>
        </w:rPr>
        <w:t>У</w:t>
      </w:r>
      <w:r w:rsidR="00A41D5C" w:rsidRPr="00A91DC6">
        <w:rPr>
          <w:rFonts w:ascii="Times New Roman" w:hAnsi="Times New Roman"/>
          <w:sz w:val="28"/>
          <w:szCs w:val="28"/>
        </w:rPr>
        <w:t xml:space="preserve"> «Суджанский техникум искусств»</w:t>
      </w:r>
      <w:r w:rsidR="00A41D5C">
        <w:rPr>
          <w:rFonts w:ascii="Times New Roman" w:hAnsi="Times New Roman"/>
          <w:sz w:val="28"/>
          <w:szCs w:val="28"/>
        </w:rPr>
        <w:t>.</w:t>
      </w:r>
    </w:p>
    <w:p w:rsidR="00A2496D" w:rsidRPr="00B2057D" w:rsidRDefault="00A2496D" w:rsidP="006B6BF8">
      <w:pPr>
        <w:pStyle w:val="a5"/>
        <w:numPr>
          <w:ilvl w:val="0"/>
          <w:numId w:val="10"/>
        </w:numPr>
        <w:autoSpaceDE w:val="0"/>
        <w:autoSpaceDN w:val="0"/>
        <w:adjustRightInd w:val="0"/>
        <w:spacing w:after="0"/>
        <w:jc w:val="center"/>
        <w:rPr>
          <w:rFonts w:ascii="Times New Roman" w:hAnsi="Times New Roman"/>
          <w:sz w:val="28"/>
          <w:szCs w:val="28"/>
        </w:rPr>
      </w:pPr>
      <w:r w:rsidRPr="006B6BF8">
        <w:rPr>
          <w:rFonts w:ascii="Times New Roman" w:hAnsi="Times New Roman"/>
          <w:b/>
          <w:bCs/>
          <w:sz w:val="28"/>
          <w:szCs w:val="28"/>
        </w:rPr>
        <w:lastRenderedPageBreak/>
        <w:t>Введение</w:t>
      </w:r>
    </w:p>
    <w:p w:rsidR="00B2057D" w:rsidRDefault="00B2057D" w:rsidP="00B2057D">
      <w:pPr>
        <w:autoSpaceDE w:val="0"/>
        <w:autoSpaceDN w:val="0"/>
        <w:adjustRightInd w:val="0"/>
        <w:spacing w:after="0"/>
        <w:jc w:val="center"/>
        <w:rPr>
          <w:rFonts w:ascii="Times New Roman" w:hAnsi="Times New Roman"/>
          <w:sz w:val="28"/>
          <w:szCs w:val="28"/>
        </w:rPr>
      </w:pPr>
    </w:p>
    <w:p w:rsidR="00B2057D" w:rsidRPr="00B2057D" w:rsidRDefault="00B2057D" w:rsidP="00B2057D">
      <w:pPr>
        <w:rPr>
          <w:rFonts w:ascii="Times New Roman" w:hAnsi="Times New Roman" w:cs="Times New Roman"/>
          <w:b/>
          <w:sz w:val="28"/>
          <w:szCs w:val="28"/>
        </w:rPr>
      </w:pPr>
      <w:r w:rsidRPr="00B2057D">
        <w:rPr>
          <w:rFonts w:ascii="Times New Roman" w:hAnsi="Times New Roman" w:cs="Times New Roman"/>
          <w:b/>
          <w:sz w:val="28"/>
          <w:szCs w:val="28"/>
        </w:rPr>
        <w:t>1.1. Область применения программы</w:t>
      </w:r>
    </w:p>
    <w:p w:rsidR="00B2057D" w:rsidRDefault="00B2057D" w:rsidP="000C6A0E">
      <w:pPr>
        <w:jc w:val="both"/>
        <w:rPr>
          <w:rFonts w:ascii="Times New Roman" w:hAnsi="Times New Roman" w:cs="Times New Roman"/>
          <w:sz w:val="28"/>
          <w:szCs w:val="28"/>
        </w:rPr>
      </w:pPr>
      <w:r w:rsidRPr="00B2057D">
        <w:rPr>
          <w:rFonts w:ascii="Times New Roman" w:hAnsi="Times New Roman" w:cs="Times New Roman"/>
          <w:sz w:val="28"/>
          <w:szCs w:val="28"/>
        </w:rPr>
        <w:t>Рабочая программа междисциплинарного курса</w:t>
      </w:r>
      <w:r>
        <w:rPr>
          <w:rFonts w:ascii="Times New Roman" w:hAnsi="Times New Roman" w:cs="Times New Roman"/>
          <w:sz w:val="28"/>
          <w:szCs w:val="28"/>
        </w:rPr>
        <w:t xml:space="preserve"> МДК.03.03«Постановка голоса» является частью про</w:t>
      </w:r>
      <w:r w:rsidRPr="00B2057D">
        <w:rPr>
          <w:rFonts w:ascii="Times New Roman" w:hAnsi="Times New Roman" w:cs="Times New Roman"/>
          <w:sz w:val="28"/>
          <w:szCs w:val="28"/>
        </w:rPr>
        <w:t>граммы подготовки специалистов среднего звена (ППССЗ) в соответствии с ФГОС по спе</w:t>
      </w:r>
      <w:r>
        <w:rPr>
          <w:rFonts w:ascii="Times New Roman" w:hAnsi="Times New Roman" w:cs="Times New Roman"/>
          <w:sz w:val="28"/>
          <w:szCs w:val="28"/>
        </w:rPr>
        <w:t xml:space="preserve">циальности </w:t>
      </w:r>
      <w:r w:rsidRPr="00B2057D">
        <w:rPr>
          <w:rFonts w:ascii="Times New Roman" w:hAnsi="Times New Roman" w:cs="Times New Roman"/>
          <w:sz w:val="28"/>
          <w:szCs w:val="28"/>
        </w:rPr>
        <w:t>СПО</w:t>
      </w:r>
      <w:r>
        <w:rPr>
          <w:rFonts w:ascii="Times New Roman" w:hAnsi="Times New Roman" w:cs="Times New Roman"/>
          <w:sz w:val="28"/>
          <w:szCs w:val="28"/>
        </w:rPr>
        <w:t>: 53.02.03 Инструментальное исполнительство (по видам инструментов: Фортепиано)</w:t>
      </w:r>
    </w:p>
    <w:p w:rsidR="00CC5270" w:rsidRDefault="00B2057D" w:rsidP="000C6A0E">
      <w:pPr>
        <w:jc w:val="both"/>
        <w:rPr>
          <w:rFonts w:ascii="Times New Roman" w:hAnsi="Times New Roman" w:cs="Times New Roman"/>
          <w:sz w:val="28"/>
          <w:szCs w:val="28"/>
        </w:rPr>
      </w:pPr>
      <w:r w:rsidRPr="00B2057D">
        <w:rPr>
          <w:rFonts w:ascii="Times New Roman" w:hAnsi="Times New Roman" w:cs="Times New Roman"/>
          <w:b/>
          <w:sz w:val="28"/>
          <w:szCs w:val="28"/>
        </w:rPr>
        <w:t>1.2. Место междисциплинарного курса в структуре</w:t>
      </w:r>
      <w:r w:rsidR="00CC5270">
        <w:rPr>
          <w:rFonts w:ascii="Times New Roman" w:hAnsi="Times New Roman" w:cs="Times New Roman"/>
          <w:b/>
          <w:sz w:val="28"/>
          <w:szCs w:val="28"/>
        </w:rPr>
        <w:t xml:space="preserve"> программы подготовки специали</w:t>
      </w:r>
      <w:r w:rsidRPr="00B2057D">
        <w:rPr>
          <w:rFonts w:ascii="Times New Roman" w:hAnsi="Times New Roman" w:cs="Times New Roman"/>
          <w:b/>
          <w:sz w:val="28"/>
          <w:szCs w:val="28"/>
        </w:rPr>
        <w:t>стов среднего звена (ППССЗ):</w:t>
      </w:r>
      <w:r w:rsidRPr="00B2057D">
        <w:rPr>
          <w:rFonts w:ascii="Times New Roman" w:hAnsi="Times New Roman" w:cs="Times New Roman"/>
          <w:sz w:val="28"/>
          <w:szCs w:val="28"/>
        </w:rPr>
        <w:t xml:space="preserve"> </w:t>
      </w:r>
      <w:r w:rsidR="00CC5270">
        <w:rPr>
          <w:rFonts w:ascii="Times New Roman" w:hAnsi="Times New Roman"/>
          <w:sz w:val="28"/>
          <w:szCs w:val="28"/>
        </w:rPr>
        <w:t>в</w:t>
      </w:r>
      <w:r w:rsidR="00CC5270" w:rsidRPr="00F31343">
        <w:rPr>
          <w:rFonts w:ascii="Times New Roman" w:hAnsi="Times New Roman"/>
          <w:sz w:val="28"/>
          <w:szCs w:val="28"/>
        </w:rPr>
        <w:t xml:space="preserve"> соответствии с Федеральным государственным образовательным стандартом среднего профессионального образования (ФГОС СПО) по специальности </w:t>
      </w:r>
      <w:r w:rsidR="00CC5270">
        <w:rPr>
          <w:rFonts w:ascii="Times New Roman" w:hAnsi="Times New Roman" w:cs="Times New Roman"/>
          <w:sz w:val="28"/>
          <w:szCs w:val="28"/>
        </w:rPr>
        <w:t>53.02.03 Инструментальное исполнительство (по видам инструментов: Фортепиано).</w:t>
      </w:r>
    </w:p>
    <w:p w:rsidR="00CC5270" w:rsidRDefault="00CC5270" w:rsidP="000C6A0E">
      <w:pPr>
        <w:spacing w:after="0" w:line="240" w:lineRule="auto"/>
        <w:jc w:val="both"/>
        <w:rPr>
          <w:rFonts w:ascii="Times New Roman" w:hAnsi="Times New Roman"/>
          <w:sz w:val="28"/>
          <w:szCs w:val="28"/>
        </w:rPr>
      </w:pPr>
      <w:r w:rsidRPr="00F31343">
        <w:rPr>
          <w:rFonts w:ascii="Times New Roman" w:hAnsi="Times New Roman"/>
          <w:sz w:val="28"/>
          <w:szCs w:val="28"/>
        </w:rPr>
        <w:t>общепрофессионал</w:t>
      </w:r>
      <w:r>
        <w:rPr>
          <w:rFonts w:ascii="Times New Roman" w:hAnsi="Times New Roman"/>
          <w:sz w:val="28"/>
          <w:szCs w:val="28"/>
        </w:rPr>
        <w:t>ьная дисциплина ПМ.03 «Постановка голоса</w:t>
      </w:r>
      <w:r w:rsidRPr="00F31343">
        <w:rPr>
          <w:rFonts w:ascii="Times New Roman" w:hAnsi="Times New Roman"/>
          <w:sz w:val="28"/>
          <w:szCs w:val="28"/>
        </w:rPr>
        <w:t xml:space="preserve">» является частью «Профессионального цикла» учебных дисциплин и предназначена для реализации в Суджанском техникуме искусств </w:t>
      </w:r>
      <w:r w:rsidR="006C70FB">
        <w:rPr>
          <w:rFonts w:ascii="Times New Roman" w:hAnsi="Times New Roman"/>
          <w:sz w:val="28"/>
          <w:szCs w:val="28"/>
        </w:rPr>
        <w:t xml:space="preserve"> </w:t>
      </w:r>
    </w:p>
    <w:p w:rsidR="006C70FB" w:rsidRPr="006C70FB" w:rsidRDefault="006C70FB" w:rsidP="006C70FB">
      <w:pPr>
        <w:spacing w:after="0" w:line="240" w:lineRule="auto"/>
        <w:jc w:val="both"/>
        <w:rPr>
          <w:rFonts w:ascii="Times New Roman" w:hAnsi="Times New Roman"/>
          <w:sz w:val="28"/>
          <w:szCs w:val="28"/>
        </w:rPr>
      </w:pPr>
    </w:p>
    <w:p w:rsidR="00CC5270" w:rsidRDefault="00B2057D" w:rsidP="00CC5270">
      <w:pPr>
        <w:overflowPunct w:val="0"/>
        <w:autoSpaceDE w:val="0"/>
        <w:autoSpaceDN w:val="0"/>
        <w:adjustRightInd w:val="0"/>
        <w:contextualSpacing/>
        <w:jc w:val="both"/>
        <w:rPr>
          <w:rFonts w:ascii="Times New Roman" w:hAnsi="Times New Roman" w:cs="Times New Roman"/>
          <w:b/>
          <w:sz w:val="28"/>
          <w:szCs w:val="28"/>
        </w:rPr>
      </w:pPr>
      <w:r w:rsidRPr="00B2057D">
        <w:rPr>
          <w:rFonts w:ascii="Times New Roman" w:hAnsi="Times New Roman" w:cs="Times New Roman"/>
          <w:b/>
          <w:sz w:val="28"/>
          <w:szCs w:val="28"/>
        </w:rPr>
        <w:t>1.3. Цели и задачи дисциплины – требования к результатам освоения дисциплины:</w:t>
      </w:r>
    </w:p>
    <w:p w:rsidR="00CC5270" w:rsidRPr="00B81B1C" w:rsidRDefault="00B2057D" w:rsidP="00CC5270">
      <w:pPr>
        <w:overflowPunct w:val="0"/>
        <w:autoSpaceDE w:val="0"/>
        <w:autoSpaceDN w:val="0"/>
        <w:adjustRightInd w:val="0"/>
        <w:contextualSpacing/>
        <w:jc w:val="both"/>
        <w:rPr>
          <w:rFonts w:ascii="Times New Roman" w:eastAsia="Times New Roman" w:hAnsi="Times New Roman"/>
          <w:sz w:val="28"/>
          <w:szCs w:val="28"/>
          <w:lang w:bidi="en-US"/>
        </w:rPr>
      </w:pPr>
      <w:r w:rsidRPr="00B2057D">
        <w:rPr>
          <w:rFonts w:ascii="Times New Roman" w:hAnsi="Times New Roman" w:cs="Times New Roman"/>
          <w:b/>
          <w:sz w:val="28"/>
          <w:szCs w:val="28"/>
        </w:rPr>
        <w:t xml:space="preserve"> </w:t>
      </w:r>
      <w:r w:rsidR="00CC5270">
        <w:rPr>
          <w:rFonts w:ascii="Times New Roman" w:eastAsia="Times New Roman" w:hAnsi="Times New Roman"/>
          <w:b/>
          <w:sz w:val="28"/>
          <w:szCs w:val="28"/>
          <w:lang w:bidi="en-US"/>
        </w:rPr>
        <w:t>ц</w:t>
      </w:r>
      <w:r w:rsidR="00CC5270" w:rsidRPr="00B81B1C">
        <w:rPr>
          <w:rFonts w:ascii="Times New Roman" w:eastAsia="Times New Roman" w:hAnsi="Times New Roman"/>
          <w:b/>
          <w:sz w:val="28"/>
          <w:szCs w:val="28"/>
          <w:lang w:bidi="en-US"/>
        </w:rPr>
        <w:t>елью</w:t>
      </w:r>
      <w:r w:rsidR="00CC5270" w:rsidRPr="00B81B1C">
        <w:rPr>
          <w:rFonts w:ascii="Times New Roman" w:eastAsia="Times New Roman" w:hAnsi="Times New Roman"/>
          <w:sz w:val="28"/>
          <w:szCs w:val="28"/>
          <w:lang w:bidi="en-US"/>
        </w:rPr>
        <w:t xml:space="preserve"> курса является:</w:t>
      </w:r>
    </w:p>
    <w:p w:rsidR="00CC5270" w:rsidRPr="00B81B1C" w:rsidRDefault="00CC5270" w:rsidP="00CC5270">
      <w:pPr>
        <w:widowControl w:val="0"/>
        <w:autoSpaceDE w:val="0"/>
        <w:autoSpaceDN w:val="0"/>
        <w:adjustRightInd w:val="0"/>
        <w:spacing w:line="240" w:lineRule="auto"/>
        <w:ind w:firstLine="708"/>
        <w:contextualSpacing/>
        <w:jc w:val="both"/>
        <w:rPr>
          <w:rFonts w:eastAsia="Times New Roman"/>
          <w:spacing w:val="-1"/>
          <w:sz w:val="28"/>
          <w:szCs w:val="28"/>
        </w:rPr>
      </w:pPr>
      <w:r w:rsidRPr="00B81B1C">
        <w:rPr>
          <w:rFonts w:ascii="Times New Roman" w:hAnsi="Times New Roman"/>
          <w:sz w:val="28"/>
          <w:szCs w:val="28"/>
        </w:rPr>
        <w:t>формирование навыков академического  пения </w:t>
      </w:r>
      <w:r w:rsidRPr="00B81B1C">
        <w:rPr>
          <w:rFonts w:ascii="Times New Roman" w:eastAsia="Times New Roman" w:hAnsi="Times New Roman"/>
          <w:sz w:val="28"/>
          <w:szCs w:val="28"/>
        </w:rPr>
        <w:t xml:space="preserve"> в объёме, необходимом для дальнейшей практической деятельности в качестве артиста  вокального ансамбля  или  хорового колл</w:t>
      </w:r>
      <w:r>
        <w:rPr>
          <w:rFonts w:ascii="Times New Roman" w:eastAsia="Times New Roman" w:hAnsi="Times New Roman"/>
          <w:sz w:val="28"/>
          <w:szCs w:val="28"/>
        </w:rPr>
        <w:t>ектива  и  преподавателя  хоровых дисциплин</w:t>
      </w:r>
      <w:r w:rsidRPr="00B81B1C">
        <w:rPr>
          <w:rFonts w:ascii="Times New Roman" w:eastAsia="Times New Roman" w:hAnsi="Times New Roman"/>
          <w:sz w:val="28"/>
          <w:szCs w:val="28"/>
        </w:rPr>
        <w:t xml:space="preserve"> </w:t>
      </w:r>
      <w:r w:rsidRPr="00AA147C">
        <w:rPr>
          <w:rFonts w:ascii="Times New Roman" w:eastAsia="Times New Roman" w:hAnsi="Times New Roman"/>
          <w:sz w:val="28"/>
          <w:szCs w:val="28"/>
        </w:rPr>
        <w:t>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r>
        <w:rPr>
          <w:rFonts w:ascii="Times New Roman" w:eastAsia="Times New Roman" w:hAnsi="Times New Roman"/>
          <w:sz w:val="28"/>
          <w:szCs w:val="28"/>
        </w:rPr>
        <w:t>.</w:t>
      </w:r>
      <w:r w:rsidRPr="00B81B1C">
        <w:rPr>
          <w:rFonts w:eastAsia="Times New Roman"/>
          <w:spacing w:val="-1"/>
          <w:sz w:val="28"/>
          <w:szCs w:val="28"/>
        </w:rPr>
        <w:t xml:space="preserve"> </w:t>
      </w:r>
    </w:p>
    <w:p w:rsidR="00CC5270" w:rsidRPr="00B81B1C" w:rsidRDefault="00CC5270" w:rsidP="00CC5270">
      <w:pPr>
        <w:overflowPunct w:val="0"/>
        <w:autoSpaceDE w:val="0"/>
        <w:autoSpaceDN w:val="0"/>
        <w:adjustRightInd w:val="0"/>
        <w:spacing w:line="240" w:lineRule="auto"/>
        <w:contextualSpacing/>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з</w:t>
      </w:r>
      <w:r w:rsidRPr="00B81B1C">
        <w:rPr>
          <w:rFonts w:ascii="Times New Roman" w:eastAsia="Times New Roman" w:hAnsi="Times New Roman"/>
          <w:b/>
          <w:sz w:val="28"/>
          <w:szCs w:val="28"/>
          <w:lang w:bidi="en-US"/>
        </w:rPr>
        <w:t xml:space="preserve">адачами </w:t>
      </w:r>
      <w:r w:rsidRPr="00B81B1C">
        <w:rPr>
          <w:rFonts w:ascii="Times New Roman" w:eastAsia="Times New Roman" w:hAnsi="Times New Roman"/>
          <w:sz w:val="28"/>
          <w:szCs w:val="28"/>
          <w:lang w:bidi="en-US"/>
        </w:rPr>
        <w:t xml:space="preserve"> курса  являются:</w:t>
      </w:r>
    </w:p>
    <w:p w:rsidR="00CC5270" w:rsidRPr="00B81B1C" w:rsidRDefault="00CC5270" w:rsidP="00CC5270">
      <w:pPr>
        <w:shd w:val="clear" w:color="auto" w:fill="FFFFFF"/>
        <w:tabs>
          <w:tab w:val="left" w:pos="979"/>
          <w:tab w:val="left" w:pos="2694"/>
        </w:tabs>
        <w:spacing w:line="240" w:lineRule="auto"/>
        <w:ind w:firstLine="725"/>
        <w:contextualSpacing/>
        <w:jc w:val="both"/>
        <w:rPr>
          <w:rFonts w:ascii="Times New Roman" w:hAnsi="Times New Roman"/>
          <w:sz w:val="28"/>
          <w:szCs w:val="28"/>
        </w:rPr>
      </w:pPr>
      <w:r w:rsidRPr="00B81B1C">
        <w:rPr>
          <w:rFonts w:ascii="Times New Roman" w:hAnsi="Times New Roman"/>
          <w:sz w:val="28"/>
          <w:szCs w:val="28"/>
        </w:rPr>
        <w:t>овладение основными приёмами академического пения;</w:t>
      </w:r>
    </w:p>
    <w:p w:rsidR="00CC5270" w:rsidRPr="00B81B1C" w:rsidRDefault="00CC5270" w:rsidP="00CC5270">
      <w:pPr>
        <w:shd w:val="clear" w:color="auto" w:fill="FFFFFF"/>
        <w:tabs>
          <w:tab w:val="left" w:pos="979"/>
          <w:tab w:val="left" w:pos="2694"/>
        </w:tabs>
        <w:spacing w:line="240" w:lineRule="auto"/>
        <w:ind w:firstLine="725"/>
        <w:contextualSpacing/>
        <w:jc w:val="both"/>
        <w:rPr>
          <w:rFonts w:ascii="Times New Roman" w:hAnsi="Times New Roman"/>
        </w:rPr>
      </w:pPr>
      <w:r w:rsidRPr="00B81B1C">
        <w:rPr>
          <w:rFonts w:ascii="Times New Roman" w:eastAsia="Times New Roman" w:hAnsi="Times New Roman"/>
          <w:spacing w:val="-1"/>
          <w:sz w:val="28"/>
          <w:szCs w:val="28"/>
        </w:rPr>
        <w:t xml:space="preserve">развитие  умений  и  навыков, необходимых  </w:t>
      </w:r>
      <w:r w:rsidRPr="00B81B1C">
        <w:rPr>
          <w:rFonts w:ascii="Times New Roman" w:eastAsia="Times New Roman" w:hAnsi="Times New Roman"/>
          <w:sz w:val="28"/>
          <w:szCs w:val="28"/>
        </w:rPr>
        <w:t>для  практической работы в хоровом коллективе или вокальном ансамбле;</w:t>
      </w:r>
    </w:p>
    <w:p w:rsidR="00CC5270" w:rsidRPr="00B81B1C" w:rsidRDefault="00CC5270" w:rsidP="00CC5270">
      <w:pPr>
        <w:shd w:val="clear" w:color="auto" w:fill="FFFFFF"/>
        <w:tabs>
          <w:tab w:val="left" w:pos="1109"/>
        </w:tabs>
        <w:spacing w:line="240" w:lineRule="auto"/>
        <w:ind w:firstLine="696"/>
        <w:contextualSpacing/>
        <w:jc w:val="both"/>
        <w:rPr>
          <w:rFonts w:ascii="Times New Roman" w:hAnsi="Times New Roman"/>
        </w:rPr>
      </w:pPr>
      <w:r w:rsidRPr="00B81B1C">
        <w:rPr>
          <w:rFonts w:ascii="Times New Roman" w:eastAsia="Times New Roman" w:hAnsi="Times New Roman"/>
          <w:sz w:val="28"/>
          <w:szCs w:val="28"/>
        </w:rPr>
        <w:t>формирование у учащихся широкого музыкального кругозора, хорошего вкуса, любви к лучшим образцам русской и западноевропейской классики, современной музыки, народному музыкальному творчеству;</w:t>
      </w:r>
    </w:p>
    <w:p w:rsidR="00CC5270" w:rsidRPr="00B81B1C" w:rsidRDefault="00CC5270" w:rsidP="00CC5270">
      <w:pPr>
        <w:shd w:val="clear" w:color="auto" w:fill="FFFFFF"/>
        <w:tabs>
          <w:tab w:val="left" w:pos="1109"/>
        </w:tabs>
        <w:spacing w:line="240" w:lineRule="auto"/>
        <w:ind w:firstLine="696"/>
        <w:contextualSpacing/>
        <w:jc w:val="both"/>
        <w:rPr>
          <w:rFonts w:ascii="Times New Roman" w:eastAsia="Times New Roman" w:hAnsi="Times New Roman"/>
          <w:sz w:val="28"/>
          <w:szCs w:val="28"/>
        </w:rPr>
      </w:pPr>
      <w:r w:rsidRPr="00B81B1C">
        <w:rPr>
          <w:rFonts w:ascii="Times New Roman" w:eastAsia="Times New Roman" w:hAnsi="Times New Roman"/>
          <w:sz w:val="28"/>
          <w:szCs w:val="28"/>
        </w:rPr>
        <w:t>развитие умения классифицировать голоса по тембру и наполнению (сопрано, альт, тенор, баритон, бас);</w:t>
      </w:r>
    </w:p>
    <w:p w:rsidR="00B2057D" w:rsidRPr="000C6A0E" w:rsidRDefault="00CC5270" w:rsidP="000C6A0E">
      <w:pPr>
        <w:shd w:val="clear" w:color="auto" w:fill="FFFFFF"/>
        <w:tabs>
          <w:tab w:val="left" w:pos="1109"/>
        </w:tabs>
        <w:spacing w:line="240" w:lineRule="auto"/>
        <w:ind w:firstLine="696"/>
        <w:contextualSpacing/>
        <w:jc w:val="both"/>
        <w:rPr>
          <w:rFonts w:ascii="Times New Roman" w:eastAsia="Times New Roman" w:hAnsi="Times New Roman"/>
          <w:sz w:val="28"/>
          <w:szCs w:val="28"/>
        </w:rPr>
      </w:pPr>
      <w:r w:rsidRPr="00B81B1C">
        <w:rPr>
          <w:rFonts w:ascii="Times New Roman" w:eastAsia="Times New Roman" w:hAnsi="Times New Roman"/>
          <w:sz w:val="28"/>
          <w:szCs w:val="28"/>
        </w:rPr>
        <w:t>развитие навыков самостоятельной работы над партитурой</w:t>
      </w:r>
      <w:r>
        <w:rPr>
          <w:rFonts w:ascii="Times New Roman" w:eastAsia="Times New Roman" w:hAnsi="Times New Roman"/>
          <w:sz w:val="28"/>
          <w:szCs w:val="28"/>
        </w:rPr>
        <w:t>.</w:t>
      </w:r>
    </w:p>
    <w:p w:rsidR="00B2057D" w:rsidRPr="00B2057D" w:rsidRDefault="00B2057D" w:rsidP="00B2057D">
      <w:pPr>
        <w:rPr>
          <w:rFonts w:ascii="Times New Roman" w:hAnsi="Times New Roman" w:cs="Times New Roman"/>
          <w:sz w:val="28"/>
          <w:szCs w:val="28"/>
        </w:rPr>
      </w:pPr>
      <w:r w:rsidRPr="00B2057D">
        <w:rPr>
          <w:rFonts w:ascii="Times New Roman" w:hAnsi="Times New Roman" w:cs="Times New Roman"/>
          <w:sz w:val="28"/>
          <w:szCs w:val="28"/>
        </w:rPr>
        <w:t>В результате освоения дисциплины обучающийся должен:</w:t>
      </w:r>
    </w:p>
    <w:p w:rsidR="00B2057D" w:rsidRPr="00CC5270" w:rsidRDefault="00B2057D" w:rsidP="00B2057D">
      <w:pPr>
        <w:rPr>
          <w:rFonts w:ascii="Times New Roman" w:hAnsi="Times New Roman" w:cs="Times New Roman"/>
          <w:b/>
          <w:sz w:val="28"/>
          <w:szCs w:val="28"/>
        </w:rPr>
      </w:pPr>
      <w:r w:rsidRPr="00CC5270">
        <w:rPr>
          <w:rFonts w:ascii="Times New Roman" w:hAnsi="Times New Roman" w:cs="Times New Roman"/>
          <w:b/>
          <w:sz w:val="28"/>
          <w:szCs w:val="28"/>
        </w:rPr>
        <w:t xml:space="preserve"> - обладать компетенциями:</w:t>
      </w:r>
    </w:p>
    <w:p w:rsidR="00B2057D" w:rsidRPr="00CC5270" w:rsidRDefault="00B2057D" w:rsidP="00B2057D">
      <w:pPr>
        <w:rPr>
          <w:rFonts w:ascii="Times New Roman" w:hAnsi="Times New Roman" w:cs="Times New Roman"/>
          <w:b/>
          <w:sz w:val="28"/>
          <w:szCs w:val="28"/>
        </w:rPr>
      </w:pPr>
      <w:r w:rsidRPr="00CC5270">
        <w:rPr>
          <w:rFonts w:ascii="Times New Roman" w:hAnsi="Times New Roman" w:cs="Times New Roman"/>
          <w:b/>
          <w:sz w:val="28"/>
          <w:szCs w:val="28"/>
        </w:rPr>
        <w:t xml:space="preserve"> ОК</w:t>
      </w:r>
      <w:r w:rsidR="00CC5270" w:rsidRPr="00CC5270">
        <w:rPr>
          <w:rFonts w:ascii="Times New Roman" w:hAnsi="Times New Roman" w:cs="Times New Roman"/>
          <w:b/>
          <w:sz w:val="28"/>
          <w:szCs w:val="28"/>
        </w:rPr>
        <w:t>:</w:t>
      </w:r>
    </w:p>
    <w:p w:rsidR="00CC5270" w:rsidRDefault="00CC5270" w:rsidP="00CC5270">
      <w:pPr>
        <w:pStyle w:val="a3"/>
        <w:spacing w:after="0"/>
        <w:contextualSpacing/>
        <w:jc w:val="both"/>
        <w:rPr>
          <w:sz w:val="28"/>
          <w:szCs w:val="28"/>
        </w:rPr>
      </w:pPr>
      <w:r>
        <w:rPr>
          <w:sz w:val="28"/>
          <w:szCs w:val="28"/>
        </w:rPr>
        <w:lastRenderedPageBreak/>
        <w:t>ОК 1. Понимать сущность и социальную значимость своей будущей профессии, проявлять к ней устойчивый интерес.</w:t>
      </w:r>
    </w:p>
    <w:p w:rsidR="00CC5270" w:rsidRDefault="00CC5270" w:rsidP="00CC5270">
      <w:pPr>
        <w:pStyle w:val="a3"/>
        <w:spacing w:after="0"/>
        <w:contextualSpacing/>
        <w:jc w:val="both"/>
        <w:rPr>
          <w:sz w:val="28"/>
          <w:szCs w:val="28"/>
        </w:rPr>
      </w:pPr>
      <w:r>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C5270" w:rsidRDefault="00CC5270" w:rsidP="00CC5270">
      <w:pPr>
        <w:pStyle w:val="a3"/>
        <w:spacing w:after="0"/>
        <w:contextualSpacing/>
        <w:jc w:val="both"/>
        <w:rPr>
          <w:sz w:val="28"/>
          <w:szCs w:val="28"/>
        </w:rPr>
      </w:pPr>
      <w:r>
        <w:rPr>
          <w:sz w:val="28"/>
          <w:szCs w:val="28"/>
        </w:rPr>
        <w:t>ОК 3. Решать проблемы, оценивать риски и принимать решения в нестандартных ситуациях.</w:t>
      </w:r>
    </w:p>
    <w:p w:rsidR="00CC5270" w:rsidRDefault="00CC5270" w:rsidP="00CC5270">
      <w:pPr>
        <w:pStyle w:val="a3"/>
        <w:spacing w:after="0"/>
        <w:contextualSpacing/>
        <w:jc w:val="both"/>
        <w:rPr>
          <w:sz w:val="28"/>
          <w:szCs w:val="28"/>
        </w:rPr>
      </w:pPr>
      <w:r>
        <w:rPr>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CC5270" w:rsidRDefault="00CC5270" w:rsidP="00CC5270">
      <w:pPr>
        <w:pStyle w:val="a3"/>
        <w:spacing w:after="0"/>
        <w:contextualSpacing/>
        <w:jc w:val="both"/>
        <w:rPr>
          <w:sz w:val="28"/>
          <w:szCs w:val="28"/>
        </w:rPr>
      </w:pPr>
      <w:r>
        <w:rPr>
          <w:sz w:val="28"/>
          <w:szCs w:val="28"/>
        </w:rPr>
        <w:t>ОК 5. Использовать информационно-коммуникационные технологии для совершенствования профессиональной деятельности.</w:t>
      </w:r>
    </w:p>
    <w:p w:rsidR="00CC5270" w:rsidRDefault="00CC5270" w:rsidP="00CC5270">
      <w:pPr>
        <w:pStyle w:val="a3"/>
        <w:spacing w:after="0"/>
        <w:contextualSpacing/>
        <w:jc w:val="both"/>
        <w:rPr>
          <w:sz w:val="28"/>
          <w:szCs w:val="28"/>
        </w:rPr>
      </w:pPr>
      <w:r>
        <w:rPr>
          <w:sz w:val="28"/>
          <w:szCs w:val="28"/>
        </w:rPr>
        <w:t>ОК 6. Работать в коллективе и команде, эффективно общаться с коллегами, руководством.</w:t>
      </w:r>
    </w:p>
    <w:p w:rsidR="00CC5270" w:rsidRDefault="00CC5270" w:rsidP="00CC5270">
      <w:pPr>
        <w:pStyle w:val="a3"/>
        <w:spacing w:after="0"/>
        <w:contextualSpacing/>
        <w:jc w:val="both"/>
        <w:rPr>
          <w:sz w:val="28"/>
          <w:szCs w:val="28"/>
        </w:rPr>
      </w:pPr>
      <w:r>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C5270" w:rsidRDefault="00CC5270" w:rsidP="00CC5270">
      <w:pPr>
        <w:pStyle w:val="a3"/>
        <w:spacing w:after="0"/>
        <w:contextualSpacing/>
        <w:jc w:val="both"/>
        <w:rPr>
          <w:sz w:val="28"/>
          <w:szCs w:val="28"/>
        </w:rPr>
      </w:pPr>
      <w:r>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C5270" w:rsidRDefault="00CC5270" w:rsidP="00CC5270">
      <w:pPr>
        <w:pStyle w:val="a3"/>
        <w:spacing w:after="0"/>
        <w:contextualSpacing/>
        <w:jc w:val="both"/>
        <w:rPr>
          <w:sz w:val="28"/>
          <w:szCs w:val="28"/>
        </w:rPr>
      </w:pPr>
      <w:r>
        <w:rPr>
          <w:sz w:val="28"/>
          <w:szCs w:val="28"/>
        </w:rPr>
        <w:t>ОК 9. Ориентироваться в условиях частой смены технологий в профессиональной деятельности.</w:t>
      </w:r>
    </w:p>
    <w:p w:rsidR="00CC5270" w:rsidRDefault="00CC5270" w:rsidP="00CC5270">
      <w:pPr>
        <w:pStyle w:val="a3"/>
        <w:spacing w:after="0"/>
        <w:contextualSpacing/>
        <w:jc w:val="both"/>
        <w:rPr>
          <w:sz w:val="28"/>
          <w:szCs w:val="28"/>
        </w:rPr>
      </w:pPr>
      <w:r>
        <w:rPr>
          <w:sz w:val="28"/>
          <w:szCs w:val="28"/>
        </w:rPr>
        <w:t>ОК 10. Исполнять воинскую обязанность, в том числе с применением полученных профессиональных знаний (для юношей).</w:t>
      </w:r>
    </w:p>
    <w:p w:rsidR="00CC5270" w:rsidRDefault="00CC5270" w:rsidP="00CC5270">
      <w:pPr>
        <w:pStyle w:val="a3"/>
        <w:spacing w:after="0"/>
        <w:contextualSpacing/>
        <w:jc w:val="both"/>
        <w:rPr>
          <w:sz w:val="28"/>
          <w:szCs w:val="28"/>
        </w:rPr>
      </w:pPr>
      <w:r>
        <w:rPr>
          <w:sz w:val="28"/>
          <w:szCs w:val="28"/>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CC5270" w:rsidRPr="00B2057D" w:rsidRDefault="00CC5270" w:rsidP="006C70FB">
      <w:pPr>
        <w:pStyle w:val="a3"/>
        <w:spacing w:after="0"/>
        <w:contextualSpacing/>
        <w:jc w:val="both"/>
        <w:rPr>
          <w:sz w:val="28"/>
          <w:szCs w:val="28"/>
        </w:rPr>
      </w:pPr>
      <w:r>
        <w:rPr>
          <w:sz w:val="28"/>
          <w:szCs w:val="28"/>
        </w:rPr>
        <w:t>ОК 12. 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B2057D" w:rsidRDefault="00B2057D" w:rsidP="00B2057D">
      <w:pPr>
        <w:rPr>
          <w:rFonts w:ascii="Times New Roman" w:hAnsi="Times New Roman" w:cs="Times New Roman"/>
          <w:b/>
          <w:sz w:val="28"/>
          <w:szCs w:val="28"/>
        </w:rPr>
      </w:pPr>
      <w:r w:rsidRPr="006C70FB">
        <w:rPr>
          <w:rFonts w:ascii="Times New Roman" w:hAnsi="Times New Roman" w:cs="Times New Roman"/>
          <w:b/>
          <w:sz w:val="28"/>
          <w:szCs w:val="28"/>
        </w:rPr>
        <w:t xml:space="preserve"> ПК</w:t>
      </w:r>
      <w:r w:rsidR="006C70FB">
        <w:rPr>
          <w:rFonts w:ascii="Times New Roman" w:hAnsi="Times New Roman" w:cs="Times New Roman"/>
          <w:b/>
          <w:sz w:val="28"/>
          <w:szCs w:val="28"/>
        </w:rPr>
        <w:t>:</w:t>
      </w:r>
    </w:p>
    <w:p w:rsidR="006C70FB" w:rsidRDefault="006C70FB" w:rsidP="006C70FB">
      <w:pPr>
        <w:pStyle w:val="a3"/>
        <w:spacing w:after="0"/>
        <w:contextualSpacing/>
        <w:jc w:val="both"/>
        <w:rPr>
          <w:sz w:val="28"/>
          <w:szCs w:val="28"/>
        </w:rPr>
      </w:pPr>
      <w:r>
        <w:rPr>
          <w:sz w:val="28"/>
          <w:szCs w:val="28"/>
        </w:rPr>
        <w:t>ПК 1.1. 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p w:rsidR="006C70FB" w:rsidRDefault="006C70FB" w:rsidP="006C70FB">
      <w:pPr>
        <w:pStyle w:val="a3"/>
        <w:spacing w:after="0"/>
        <w:contextualSpacing/>
        <w:jc w:val="both"/>
        <w:rPr>
          <w:sz w:val="28"/>
          <w:szCs w:val="28"/>
        </w:rPr>
      </w:pPr>
      <w:r>
        <w:rPr>
          <w:sz w:val="28"/>
          <w:szCs w:val="28"/>
        </w:rPr>
        <w:t xml:space="preserve">ПК 1.2. Осуществлять исполнительскую деятельность и репетиционную работу в условиях концертной организации, в хоровых и ансамблевых коллективах. </w:t>
      </w:r>
    </w:p>
    <w:p w:rsidR="006C70FB" w:rsidRDefault="006C70FB" w:rsidP="006C70FB">
      <w:pPr>
        <w:pStyle w:val="a3"/>
        <w:spacing w:after="0"/>
        <w:contextualSpacing/>
        <w:jc w:val="both"/>
        <w:rPr>
          <w:sz w:val="28"/>
          <w:szCs w:val="28"/>
        </w:rPr>
      </w:pPr>
      <w:r>
        <w:rPr>
          <w:sz w:val="28"/>
          <w:szCs w:val="28"/>
        </w:rPr>
        <w:t>ПК 1.3. Систематически работать над совершенствованием исполнительского репертуара.</w:t>
      </w:r>
    </w:p>
    <w:p w:rsidR="006C70FB" w:rsidRDefault="006C70FB" w:rsidP="006C70FB">
      <w:pPr>
        <w:pStyle w:val="a3"/>
        <w:spacing w:after="0"/>
        <w:contextualSpacing/>
        <w:jc w:val="both"/>
        <w:rPr>
          <w:sz w:val="28"/>
          <w:szCs w:val="28"/>
        </w:rPr>
      </w:pPr>
      <w:r>
        <w:rPr>
          <w:sz w:val="28"/>
          <w:szCs w:val="28"/>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6C70FB" w:rsidRDefault="006C70FB" w:rsidP="006C70FB">
      <w:pPr>
        <w:pStyle w:val="a3"/>
        <w:spacing w:after="0"/>
        <w:contextualSpacing/>
        <w:jc w:val="both"/>
        <w:rPr>
          <w:sz w:val="28"/>
          <w:szCs w:val="28"/>
        </w:rPr>
      </w:pPr>
      <w:r>
        <w:rPr>
          <w:sz w:val="28"/>
          <w:szCs w:val="28"/>
        </w:rPr>
        <w:lastRenderedPageBreak/>
        <w:t>ПК 1.5. Применять в исполнительской деятельности технические средства звукозаписи, вести репетиционную работу и запись в условиях студии.</w:t>
      </w:r>
    </w:p>
    <w:p w:rsidR="006C70FB" w:rsidRDefault="006C70FB" w:rsidP="006C70FB">
      <w:pPr>
        <w:pStyle w:val="a3"/>
        <w:spacing w:after="0"/>
        <w:contextualSpacing/>
        <w:jc w:val="both"/>
        <w:rPr>
          <w:sz w:val="28"/>
          <w:szCs w:val="28"/>
        </w:rPr>
      </w:pPr>
      <w:r>
        <w:rPr>
          <w:sz w:val="28"/>
          <w:szCs w:val="28"/>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6C70FB" w:rsidRDefault="006C70FB" w:rsidP="006C70FB">
      <w:pPr>
        <w:pStyle w:val="a3"/>
        <w:spacing w:after="0"/>
        <w:contextualSpacing/>
        <w:jc w:val="both"/>
        <w:rPr>
          <w:sz w:val="28"/>
          <w:szCs w:val="28"/>
        </w:rPr>
      </w:pPr>
      <w:r>
        <w:rPr>
          <w:sz w:val="28"/>
          <w:szCs w:val="28"/>
        </w:rPr>
        <w:t>ПК 1.7. Осваивать хоровой и ансамблевый исполнительский репертуар в соответствии с программными требованиями.</w:t>
      </w:r>
    </w:p>
    <w:p w:rsidR="006C70FB" w:rsidRDefault="006C70FB" w:rsidP="006C70FB">
      <w:pPr>
        <w:pStyle w:val="a3"/>
        <w:spacing w:after="0"/>
        <w:contextualSpacing/>
        <w:jc w:val="both"/>
        <w:rPr>
          <w:sz w:val="28"/>
          <w:szCs w:val="28"/>
        </w:rPr>
      </w:pPr>
      <w:r>
        <w:rPr>
          <w:sz w:val="28"/>
          <w:szCs w:val="28"/>
        </w:rPr>
        <w:t>ПК 2.1. Осуществлять педагогическую и учебно-методическую деятельность в детских школах искусств и детских музыкальных школах, детских хоровых школах, других учреждениях дополнительного образования, учреждениях общего образования, учреждениях СПО.</w:t>
      </w:r>
    </w:p>
    <w:p w:rsidR="006C70FB" w:rsidRDefault="006C70FB" w:rsidP="006C70FB">
      <w:pPr>
        <w:pStyle w:val="a3"/>
        <w:spacing w:after="0"/>
        <w:contextualSpacing/>
        <w:jc w:val="both"/>
        <w:rPr>
          <w:sz w:val="28"/>
          <w:szCs w:val="28"/>
        </w:rPr>
      </w:pPr>
      <w:r>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6C70FB" w:rsidRDefault="006C70FB" w:rsidP="006C70FB">
      <w:pPr>
        <w:pStyle w:val="a3"/>
        <w:spacing w:after="0"/>
        <w:contextualSpacing/>
        <w:jc w:val="both"/>
        <w:rPr>
          <w:sz w:val="28"/>
          <w:szCs w:val="28"/>
        </w:rPr>
      </w:pPr>
      <w:r>
        <w:rPr>
          <w:sz w:val="28"/>
          <w:szCs w:val="28"/>
        </w:rPr>
        <w:t>ПК 2.3. Использовать базовые знания и навыки по организации и анализу учебного процесса, методике подготовки и проведения урока в хоровом классе.</w:t>
      </w:r>
    </w:p>
    <w:p w:rsidR="006C70FB" w:rsidRDefault="006C70FB" w:rsidP="006C70FB">
      <w:pPr>
        <w:pStyle w:val="a3"/>
        <w:spacing w:after="0"/>
        <w:contextualSpacing/>
        <w:jc w:val="both"/>
        <w:rPr>
          <w:sz w:val="28"/>
          <w:szCs w:val="28"/>
        </w:rPr>
      </w:pPr>
      <w:r>
        <w:rPr>
          <w:sz w:val="28"/>
          <w:szCs w:val="28"/>
        </w:rPr>
        <w:t>ПК 2.4. Осваивать основной учебно-педагогический репертуар.</w:t>
      </w:r>
    </w:p>
    <w:p w:rsidR="006C70FB" w:rsidRDefault="006C70FB" w:rsidP="006C70FB">
      <w:pPr>
        <w:pStyle w:val="a3"/>
        <w:spacing w:after="0"/>
        <w:contextualSpacing/>
        <w:jc w:val="both"/>
        <w:rPr>
          <w:sz w:val="28"/>
          <w:szCs w:val="28"/>
        </w:rPr>
      </w:pPr>
      <w:r>
        <w:rPr>
          <w:sz w:val="28"/>
          <w:szCs w:val="28"/>
        </w:rPr>
        <w:t>ПК 2.5. Применять классические и современные методы преподавания хорового пения и дирижирования.</w:t>
      </w:r>
    </w:p>
    <w:p w:rsidR="006C70FB" w:rsidRDefault="006C70FB" w:rsidP="006C70FB">
      <w:pPr>
        <w:pStyle w:val="a3"/>
        <w:spacing w:after="0"/>
        <w:contextualSpacing/>
        <w:jc w:val="both"/>
        <w:rPr>
          <w:sz w:val="28"/>
          <w:szCs w:val="28"/>
        </w:rPr>
      </w:pPr>
      <w:r>
        <w:rPr>
          <w:sz w:val="28"/>
          <w:szCs w:val="28"/>
        </w:rPr>
        <w:t>ПК 2.6. 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p w:rsidR="006C70FB" w:rsidRDefault="006C70FB" w:rsidP="006C70FB">
      <w:pPr>
        <w:pStyle w:val="a3"/>
        <w:spacing w:after="0"/>
        <w:contextualSpacing/>
        <w:jc w:val="both"/>
        <w:rPr>
          <w:sz w:val="28"/>
          <w:szCs w:val="28"/>
        </w:rPr>
      </w:pPr>
      <w:r>
        <w:rPr>
          <w:sz w:val="28"/>
          <w:szCs w:val="28"/>
        </w:rPr>
        <w:t>ПК 2.7. Планировать развитие профессиональных навыков у обучающихся.</w:t>
      </w:r>
    </w:p>
    <w:p w:rsidR="006C70FB" w:rsidRPr="006C70FB" w:rsidRDefault="006C70FB" w:rsidP="006C70FB">
      <w:pPr>
        <w:pStyle w:val="a3"/>
        <w:spacing w:after="0"/>
        <w:contextualSpacing/>
        <w:jc w:val="both"/>
        <w:rPr>
          <w:sz w:val="28"/>
          <w:szCs w:val="28"/>
        </w:rPr>
      </w:pPr>
      <w:r>
        <w:rPr>
          <w:sz w:val="28"/>
          <w:szCs w:val="28"/>
        </w:rPr>
        <w:t>ПК 2.8. Владеть культурой устной и письменной речи, профессиональной терминологией.</w:t>
      </w:r>
    </w:p>
    <w:p w:rsidR="005611B2" w:rsidRDefault="00B2057D" w:rsidP="005611B2">
      <w:pPr>
        <w:widowControl w:val="0"/>
        <w:autoSpaceDE w:val="0"/>
        <w:autoSpaceDN w:val="0"/>
        <w:adjustRightInd w:val="0"/>
        <w:spacing w:line="240" w:lineRule="auto"/>
        <w:contextualSpacing/>
        <w:jc w:val="both"/>
        <w:rPr>
          <w:rFonts w:ascii="Times New Roman" w:hAnsi="Times New Roman" w:cs="Times New Roman"/>
          <w:sz w:val="28"/>
          <w:szCs w:val="28"/>
        </w:rPr>
      </w:pPr>
      <w:r w:rsidRPr="006C70FB">
        <w:rPr>
          <w:rFonts w:ascii="Times New Roman" w:hAnsi="Times New Roman" w:cs="Times New Roman"/>
          <w:b/>
          <w:sz w:val="28"/>
          <w:szCs w:val="28"/>
        </w:rPr>
        <w:t xml:space="preserve"> - иметь практический опыт:</w:t>
      </w:r>
      <w:r w:rsidRPr="00B2057D">
        <w:rPr>
          <w:rFonts w:ascii="Times New Roman" w:hAnsi="Times New Roman" w:cs="Times New Roman"/>
          <w:sz w:val="28"/>
          <w:szCs w:val="28"/>
        </w:rPr>
        <w:t xml:space="preserve"> </w:t>
      </w:r>
      <w:r w:rsidR="00995877">
        <w:rPr>
          <w:rFonts w:ascii="Times New Roman" w:hAnsi="Times New Roman" w:cs="Times New Roman"/>
          <w:sz w:val="28"/>
          <w:szCs w:val="28"/>
        </w:rPr>
        <w:t xml:space="preserve"> </w:t>
      </w:r>
    </w:p>
    <w:p w:rsidR="00846286" w:rsidRDefault="00846286" w:rsidP="005611B2">
      <w:pPr>
        <w:widowControl w:val="0"/>
        <w:autoSpaceDE w:val="0"/>
        <w:autoSpaceDN w:val="0"/>
        <w:adjustRightInd w:val="0"/>
        <w:spacing w:line="240" w:lineRule="auto"/>
        <w:contextualSpacing/>
        <w:jc w:val="both"/>
        <w:rPr>
          <w:rFonts w:ascii="Times New Roman" w:hAnsi="Times New Roman" w:cs="Times New Roman"/>
          <w:sz w:val="28"/>
          <w:szCs w:val="28"/>
        </w:rPr>
      </w:pP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 xml:space="preserve">исполнения партий в составе вокального ансамбля и хорового коллектива;  </w:t>
      </w:r>
    </w:p>
    <w:p w:rsidR="00846286" w:rsidRPr="00B81B1C" w:rsidRDefault="00846286" w:rsidP="00846286">
      <w:pPr>
        <w:spacing w:line="240" w:lineRule="auto"/>
        <w:ind w:firstLine="720"/>
        <w:contextualSpacing/>
        <w:jc w:val="both"/>
        <w:rPr>
          <w:rFonts w:ascii="Times New Roman" w:eastAsia="Times New Roman" w:hAnsi="Times New Roman"/>
          <w:b/>
          <w:sz w:val="28"/>
          <w:szCs w:val="28"/>
        </w:rPr>
      </w:pPr>
      <w:r w:rsidRPr="00B81B1C">
        <w:rPr>
          <w:rFonts w:ascii="Times New Roman" w:eastAsia="Times New Roman" w:hAnsi="Times New Roman"/>
          <w:b/>
          <w:sz w:val="28"/>
          <w:szCs w:val="28"/>
        </w:rPr>
        <w:t>уметь:</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читать с листа свою партию в хоровом произведении средней сложности;</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исполнять свою партию в хоровом произведении с соблюдением основ хорового исполнительства;</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исполнять любую партию в хоровом сочинении;</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пользоваться специальной</w:t>
      </w:r>
      <w:r w:rsidRPr="00B81B1C">
        <w:t xml:space="preserve"> </w:t>
      </w:r>
      <w:r w:rsidRPr="00B81B1C">
        <w:rPr>
          <w:rFonts w:ascii="Times New Roman" w:hAnsi="Times New Roman"/>
          <w:sz w:val="28"/>
          <w:szCs w:val="28"/>
        </w:rPr>
        <w:t>литературой;</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согласовывать свои исполнительские намерения и находить совместные художественные решения;</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работать в составе хоровой партии в различных хоровых коллективах;</w:t>
      </w:r>
    </w:p>
    <w:p w:rsidR="00846286" w:rsidRPr="00B81B1C" w:rsidRDefault="00846286" w:rsidP="00846286">
      <w:pPr>
        <w:widowControl w:val="0"/>
        <w:autoSpaceDE w:val="0"/>
        <w:autoSpaceDN w:val="0"/>
        <w:adjustRightInd w:val="0"/>
        <w:spacing w:line="240" w:lineRule="auto"/>
        <w:ind w:firstLine="720"/>
        <w:contextualSpacing/>
        <w:jc w:val="both"/>
        <w:rPr>
          <w:rFonts w:ascii="Times New Roman" w:eastAsia="Times New Roman" w:hAnsi="Times New Roman"/>
          <w:b/>
          <w:sz w:val="28"/>
          <w:szCs w:val="28"/>
        </w:rPr>
      </w:pPr>
      <w:r w:rsidRPr="00B81B1C">
        <w:rPr>
          <w:rFonts w:ascii="Times New Roman" w:eastAsia="Times New Roman" w:hAnsi="Times New Roman"/>
          <w:b/>
          <w:sz w:val="28"/>
          <w:szCs w:val="28"/>
        </w:rPr>
        <w:t xml:space="preserve">знать: </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вокально-хоровые особенности хоровых партитур;</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творческие и педагогические школы;</w:t>
      </w:r>
    </w:p>
    <w:p w:rsidR="00846286" w:rsidRPr="00B81B1C"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профессиональную терминологию;</w:t>
      </w:r>
    </w:p>
    <w:p w:rsidR="00846286" w:rsidRPr="00BE61B7" w:rsidRDefault="00846286" w:rsidP="00846286">
      <w:pPr>
        <w:spacing w:line="240" w:lineRule="auto"/>
        <w:ind w:firstLine="720"/>
        <w:contextualSpacing/>
        <w:jc w:val="both"/>
        <w:rPr>
          <w:rFonts w:ascii="Times New Roman" w:hAnsi="Times New Roman"/>
          <w:sz w:val="28"/>
          <w:szCs w:val="28"/>
        </w:rPr>
      </w:pPr>
      <w:r w:rsidRPr="00B81B1C">
        <w:rPr>
          <w:rFonts w:ascii="Times New Roman" w:hAnsi="Times New Roman"/>
          <w:sz w:val="28"/>
          <w:szCs w:val="28"/>
        </w:rPr>
        <w:t>особенности работы в качестве артиста хорового коллектива.</w:t>
      </w:r>
    </w:p>
    <w:p w:rsidR="00846286" w:rsidRPr="005611B2" w:rsidRDefault="00846286" w:rsidP="005611B2">
      <w:pPr>
        <w:widowControl w:val="0"/>
        <w:autoSpaceDE w:val="0"/>
        <w:autoSpaceDN w:val="0"/>
        <w:adjustRightInd w:val="0"/>
        <w:spacing w:line="240" w:lineRule="auto"/>
        <w:contextualSpacing/>
        <w:jc w:val="both"/>
        <w:rPr>
          <w:rFonts w:ascii="Times New Roman" w:eastAsia="Times New Roman" w:hAnsi="Times New Roman"/>
          <w:b/>
          <w:sz w:val="28"/>
          <w:szCs w:val="28"/>
        </w:rPr>
      </w:pPr>
    </w:p>
    <w:p w:rsidR="00B2057D" w:rsidRDefault="00B2057D" w:rsidP="00B2057D">
      <w:pPr>
        <w:autoSpaceDE w:val="0"/>
        <w:autoSpaceDN w:val="0"/>
        <w:adjustRightInd w:val="0"/>
        <w:spacing w:after="0"/>
        <w:jc w:val="center"/>
        <w:rPr>
          <w:rFonts w:ascii="Times New Roman" w:hAnsi="Times New Roman"/>
          <w:sz w:val="28"/>
          <w:szCs w:val="28"/>
        </w:rPr>
      </w:pPr>
    </w:p>
    <w:p w:rsidR="005611B2" w:rsidRPr="005611B2" w:rsidRDefault="005611B2" w:rsidP="005611B2">
      <w:pPr>
        <w:rPr>
          <w:rFonts w:ascii="Times New Roman" w:hAnsi="Times New Roman" w:cs="Times New Roman"/>
          <w:b/>
          <w:sz w:val="28"/>
          <w:szCs w:val="28"/>
        </w:rPr>
      </w:pPr>
      <w:r w:rsidRPr="005611B2">
        <w:rPr>
          <w:rFonts w:ascii="Times New Roman" w:hAnsi="Times New Roman" w:cs="Times New Roman"/>
          <w:b/>
          <w:sz w:val="28"/>
          <w:szCs w:val="28"/>
        </w:rPr>
        <w:t>1.4. Объем курса, виды учебной работы и отчетность:</w:t>
      </w:r>
    </w:p>
    <w:p w:rsidR="005611B2" w:rsidRPr="005611B2" w:rsidRDefault="005611B2" w:rsidP="005611B2">
      <w:pPr>
        <w:rPr>
          <w:rFonts w:ascii="Times New Roman" w:hAnsi="Times New Roman" w:cs="Times New Roman"/>
          <w:sz w:val="28"/>
          <w:szCs w:val="28"/>
        </w:rPr>
      </w:pPr>
      <w:r w:rsidRPr="005611B2">
        <w:rPr>
          <w:rFonts w:ascii="Times New Roman" w:hAnsi="Times New Roman" w:cs="Times New Roman"/>
          <w:sz w:val="28"/>
          <w:szCs w:val="28"/>
        </w:rPr>
        <w:t xml:space="preserve"> Максимальная уче</w:t>
      </w:r>
      <w:r>
        <w:rPr>
          <w:rFonts w:ascii="Times New Roman" w:hAnsi="Times New Roman" w:cs="Times New Roman"/>
          <w:sz w:val="28"/>
          <w:szCs w:val="28"/>
        </w:rPr>
        <w:t xml:space="preserve">бная нагрузка обучающегося  108 </w:t>
      </w:r>
      <w:r w:rsidRPr="005611B2">
        <w:rPr>
          <w:rFonts w:ascii="Times New Roman" w:hAnsi="Times New Roman" w:cs="Times New Roman"/>
          <w:sz w:val="28"/>
          <w:szCs w:val="28"/>
        </w:rPr>
        <w:t xml:space="preserve">часов, в том числе: </w:t>
      </w:r>
    </w:p>
    <w:p w:rsidR="005611B2" w:rsidRPr="005611B2" w:rsidRDefault="005611B2" w:rsidP="005611B2">
      <w:pPr>
        <w:rPr>
          <w:rFonts w:ascii="Times New Roman" w:hAnsi="Times New Roman" w:cs="Times New Roman"/>
          <w:sz w:val="28"/>
          <w:szCs w:val="28"/>
        </w:rPr>
      </w:pPr>
      <w:r w:rsidRPr="005611B2">
        <w:rPr>
          <w:rFonts w:ascii="Times New Roman" w:hAnsi="Times New Roman" w:cs="Times New Roman"/>
          <w:sz w:val="28"/>
          <w:szCs w:val="28"/>
        </w:rPr>
        <w:t xml:space="preserve">Обязательная аудиторная </w:t>
      </w:r>
      <w:r>
        <w:rPr>
          <w:rFonts w:ascii="Times New Roman" w:hAnsi="Times New Roman" w:cs="Times New Roman"/>
          <w:sz w:val="28"/>
          <w:szCs w:val="28"/>
        </w:rPr>
        <w:t>нагрузка обучающегося 72 часа</w:t>
      </w:r>
      <w:r w:rsidRPr="005611B2">
        <w:rPr>
          <w:rFonts w:ascii="Times New Roman" w:hAnsi="Times New Roman" w:cs="Times New Roman"/>
          <w:sz w:val="28"/>
          <w:szCs w:val="28"/>
        </w:rPr>
        <w:t>;</w:t>
      </w:r>
    </w:p>
    <w:p w:rsidR="005611B2" w:rsidRPr="005611B2" w:rsidRDefault="005611B2" w:rsidP="005611B2">
      <w:pPr>
        <w:rPr>
          <w:rFonts w:ascii="Times New Roman" w:hAnsi="Times New Roman" w:cs="Times New Roman"/>
          <w:sz w:val="28"/>
          <w:szCs w:val="28"/>
        </w:rPr>
      </w:pPr>
      <w:r w:rsidRPr="005611B2">
        <w:rPr>
          <w:rFonts w:ascii="Times New Roman" w:hAnsi="Times New Roman" w:cs="Times New Roman"/>
          <w:sz w:val="28"/>
          <w:szCs w:val="28"/>
        </w:rPr>
        <w:t xml:space="preserve"> Самостояте</w:t>
      </w:r>
      <w:r>
        <w:rPr>
          <w:rFonts w:ascii="Times New Roman" w:hAnsi="Times New Roman" w:cs="Times New Roman"/>
          <w:sz w:val="28"/>
          <w:szCs w:val="28"/>
        </w:rPr>
        <w:t xml:space="preserve">льная работа обучающегося  36 </w:t>
      </w:r>
      <w:r w:rsidRPr="005611B2">
        <w:rPr>
          <w:rFonts w:ascii="Times New Roman" w:hAnsi="Times New Roman" w:cs="Times New Roman"/>
          <w:sz w:val="28"/>
          <w:szCs w:val="28"/>
        </w:rPr>
        <w:t>часов.</w:t>
      </w:r>
    </w:p>
    <w:p w:rsidR="005611B2" w:rsidRDefault="005611B2" w:rsidP="005611B2">
      <w:pPr>
        <w:autoSpaceDE w:val="0"/>
        <w:autoSpaceDN w:val="0"/>
        <w:adjustRightInd w:val="0"/>
        <w:spacing w:after="0"/>
        <w:rPr>
          <w:rFonts w:ascii="Times New Roman" w:hAnsi="Times New Roman"/>
          <w:sz w:val="28"/>
          <w:szCs w:val="28"/>
        </w:rPr>
      </w:pPr>
      <w:r>
        <w:rPr>
          <w:rFonts w:ascii="Times New Roman" w:hAnsi="Times New Roman"/>
          <w:sz w:val="28"/>
          <w:szCs w:val="28"/>
        </w:rPr>
        <w:t>Время изучения: 1</w:t>
      </w:r>
      <w:r w:rsidRPr="005611B2">
        <w:rPr>
          <w:rFonts w:ascii="Times New Roman" w:hAnsi="Times New Roman"/>
          <w:sz w:val="28"/>
          <w:szCs w:val="28"/>
        </w:rPr>
        <w:t>,</w:t>
      </w:r>
      <w:r>
        <w:rPr>
          <w:rFonts w:ascii="Times New Roman" w:hAnsi="Times New Roman"/>
          <w:sz w:val="28"/>
          <w:szCs w:val="28"/>
        </w:rPr>
        <w:t>4 семестры.</w:t>
      </w:r>
    </w:p>
    <w:p w:rsidR="005611B2" w:rsidRDefault="005611B2" w:rsidP="005611B2">
      <w:pPr>
        <w:autoSpaceDE w:val="0"/>
        <w:autoSpaceDN w:val="0"/>
        <w:adjustRightInd w:val="0"/>
        <w:spacing w:after="0"/>
        <w:rPr>
          <w:rFonts w:ascii="Times New Roman" w:hAnsi="Times New Roman"/>
          <w:sz w:val="28"/>
          <w:szCs w:val="28"/>
        </w:rPr>
      </w:pPr>
      <w:r>
        <w:rPr>
          <w:rFonts w:ascii="Times New Roman" w:hAnsi="Times New Roman"/>
          <w:sz w:val="28"/>
          <w:szCs w:val="28"/>
        </w:rPr>
        <w:t>Зачёты-2</w:t>
      </w:r>
      <w:r w:rsidRPr="005611B2">
        <w:rPr>
          <w:rFonts w:ascii="Times New Roman" w:hAnsi="Times New Roman"/>
          <w:sz w:val="28"/>
          <w:szCs w:val="28"/>
        </w:rPr>
        <w:t xml:space="preserve">,4 </w:t>
      </w:r>
      <w:r>
        <w:rPr>
          <w:rFonts w:ascii="Times New Roman" w:hAnsi="Times New Roman"/>
          <w:sz w:val="28"/>
          <w:szCs w:val="28"/>
        </w:rPr>
        <w:t>семестры.</w:t>
      </w:r>
    </w:p>
    <w:p w:rsidR="005611B2" w:rsidRDefault="005611B2" w:rsidP="005611B2">
      <w:pPr>
        <w:autoSpaceDE w:val="0"/>
        <w:autoSpaceDN w:val="0"/>
        <w:adjustRightInd w:val="0"/>
        <w:spacing w:after="0"/>
        <w:rPr>
          <w:rFonts w:ascii="Times New Roman" w:hAnsi="Times New Roman"/>
          <w:sz w:val="28"/>
          <w:szCs w:val="28"/>
        </w:rPr>
      </w:pPr>
      <w:r>
        <w:rPr>
          <w:rFonts w:ascii="Times New Roman" w:hAnsi="Times New Roman"/>
          <w:sz w:val="28"/>
          <w:szCs w:val="28"/>
        </w:rPr>
        <w:t>Контр.работы-1</w:t>
      </w:r>
      <w:r w:rsidRPr="005611B2">
        <w:rPr>
          <w:rFonts w:ascii="Times New Roman" w:hAnsi="Times New Roman"/>
          <w:sz w:val="28"/>
          <w:szCs w:val="28"/>
        </w:rPr>
        <w:t>,</w:t>
      </w:r>
      <w:r>
        <w:rPr>
          <w:rFonts w:ascii="Times New Roman" w:hAnsi="Times New Roman"/>
          <w:sz w:val="28"/>
          <w:szCs w:val="28"/>
        </w:rPr>
        <w:t>3 семестры</w:t>
      </w:r>
    </w:p>
    <w:p w:rsidR="00846286" w:rsidRPr="005611B2" w:rsidRDefault="00846286" w:rsidP="00846286">
      <w:pPr>
        <w:spacing w:before="100" w:beforeAutospacing="1" w:after="0" w:line="240" w:lineRule="auto"/>
        <w:contextualSpacing/>
        <w:jc w:val="center"/>
        <w:rPr>
          <w:rFonts w:ascii="Times New Roman" w:eastAsia="Times New Roman" w:hAnsi="Times New Roman" w:cs="Times New Roman"/>
          <w:sz w:val="28"/>
          <w:szCs w:val="28"/>
        </w:rPr>
      </w:pPr>
    </w:p>
    <w:p w:rsidR="00846286" w:rsidRPr="005611B2" w:rsidRDefault="00846286" w:rsidP="00846286">
      <w:pPr>
        <w:spacing w:before="100" w:beforeAutospacing="1" w:after="0" w:line="240" w:lineRule="auto"/>
        <w:contextualSpacing/>
        <w:jc w:val="both"/>
        <w:rPr>
          <w:rFonts w:ascii="Times New Roman" w:eastAsia="Times New Roman" w:hAnsi="Times New Roman" w:cs="Times New Roman"/>
          <w:sz w:val="28"/>
          <w:szCs w:val="28"/>
        </w:rPr>
      </w:pPr>
      <w:r w:rsidRPr="005611B2">
        <w:rPr>
          <w:rFonts w:ascii="Times New Roman" w:eastAsia="Times New Roman" w:hAnsi="Times New Roman" w:cs="Times New Roman"/>
          <w:sz w:val="28"/>
          <w:szCs w:val="28"/>
        </w:rPr>
        <w:t>- практические занятия (индивидуальные и групповые, в том числе мелкогрупповые занятия, самостоятельная работа студентов;</w:t>
      </w:r>
    </w:p>
    <w:p w:rsidR="00846286" w:rsidRPr="005611B2" w:rsidRDefault="00846286" w:rsidP="00846286">
      <w:pPr>
        <w:spacing w:before="100" w:beforeAutospacing="1" w:after="0" w:line="240" w:lineRule="auto"/>
        <w:contextualSpacing/>
        <w:jc w:val="both"/>
        <w:rPr>
          <w:rFonts w:ascii="Times New Roman" w:eastAsia="Times New Roman" w:hAnsi="Times New Roman" w:cs="Times New Roman"/>
          <w:sz w:val="28"/>
          <w:szCs w:val="28"/>
        </w:rPr>
      </w:pPr>
      <w:r w:rsidRPr="005611B2">
        <w:rPr>
          <w:rFonts w:ascii="Times New Roman" w:eastAsia="Times New Roman" w:hAnsi="Times New Roman" w:cs="Times New Roman"/>
          <w:sz w:val="28"/>
          <w:szCs w:val="28"/>
        </w:rPr>
        <w:t>- различные межсеместровые формы контроля теоретических знаний;</w:t>
      </w:r>
    </w:p>
    <w:p w:rsidR="00846286" w:rsidRPr="00846286" w:rsidRDefault="00846286" w:rsidP="00846286">
      <w:pPr>
        <w:spacing w:before="100" w:beforeAutospacing="1" w:after="0" w:line="240" w:lineRule="auto"/>
        <w:contextualSpacing/>
        <w:jc w:val="both"/>
        <w:rPr>
          <w:rFonts w:ascii="Times New Roman" w:eastAsia="Times New Roman" w:hAnsi="Times New Roman" w:cs="Times New Roman"/>
          <w:sz w:val="28"/>
          <w:szCs w:val="28"/>
        </w:rPr>
      </w:pPr>
      <w:r w:rsidRPr="005611B2">
        <w:rPr>
          <w:rFonts w:ascii="Times New Roman" w:eastAsia="Times New Roman" w:hAnsi="Times New Roman" w:cs="Times New Roman"/>
          <w:iCs/>
          <w:sz w:val="28"/>
          <w:szCs w:val="28"/>
        </w:rPr>
        <w:t>Методы, направленные на практическую подготовку:</w:t>
      </w:r>
    </w:p>
    <w:p w:rsidR="006B6BF8" w:rsidRPr="006B6BF8" w:rsidRDefault="006B6BF8" w:rsidP="006B6BF8">
      <w:pPr>
        <w:shd w:val="clear" w:color="auto" w:fill="FFFFFF"/>
        <w:tabs>
          <w:tab w:val="left" w:pos="1109"/>
        </w:tabs>
        <w:spacing w:line="240" w:lineRule="auto"/>
        <w:ind w:firstLine="696"/>
        <w:contextualSpacing/>
        <w:jc w:val="both"/>
      </w:pPr>
    </w:p>
    <w:p w:rsidR="000F5D4A" w:rsidRPr="000F5D4A" w:rsidRDefault="000F5D4A" w:rsidP="000F5D4A">
      <w:pPr>
        <w:jc w:val="both"/>
        <w:rPr>
          <w:rFonts w:ascii="Times New Roman" w:hAnsi="Times New Roman" w:cs="Times New Roman"/>
          <w:b/>
          <w:sz w:val="28"/>
          <w:szCs w:val="28"/>
        </w:rPr>
      </w:pPr>
      <w:r w:rsidRPr="000F5D4A">
        <w:rPr>
          <w:rFonts w:ascii="Times New Roman" w:hAnsi="Times New Roman" w:cs="Times New Roman"/>
          <w:b/>
          <w:sz w:val="28"/>
          <w:szCs w:val="28"/>
        </w:rPr>
        <w:t xml:space="preserve">1.5. Материально-техническое обеспечение дисциплины </w:t>
      </w:r>
    </w:p>
    <w:p w:rsidR="00846286" w:rsidRPr="00846286" w:rsidRDefault="00846286" w:rsidP="00846286">
      <w:pPr>
        <w:spacing w:after="0" w:line="240" w:lineRule="auto"/>
        <w:ind w:firstLine="567"/>
        <w:contextualSpacing/>
        <w:jc w:val="both"/>
        <w:rPr>
          <w:rFonts w:ascii="Times New Roman" w:hAnsi="Times New Roman" w:cs="Times New Roman"/>
          <w:sz w:val="28"/>
          <w:szCs w:val="28"/>
        </w:rPr>
      </w:pPr>
      <w:r w:rsidRPr="00846286">
        <w:rPr>
          <w:rFonts w:ascii="Times New Roman" w:hAnsi="Times New Roman" w:cs="Times New Roman"/>
          <w:sz w:val="28"/>
          <w:szCs w:val="28"/>
        </w:rPr>
        <w:t>Материально-техническое обеспечение играет вспомогательную роль в осуществлении поставленных задач по дисциплинам «Постановка голоса»</w:t>
      </w:r>
      <w:r>
        <w:rPr>
          <w:rFonts w:ascii="Times New Roman" w:hAnsi="Times New Roman" w:cs="Times New Roman"/>
          <w:sz w:val="28"/>
          <w:szCs w:val="28"/>
        </w:rPr>
        <w:t xml:space="preserve"> </w:t>
      </w:r>
      <w:r w:rsidRPr="00846286">
        <w:rPr>
          <w:rFonts w:ascii="Times New Roman" w:hAnsi="Times New Roman" w:cs="Times New Roman"/>
          <w:sz w:val="28"/>
          <w:szCs w:val="28"/>
        </w:rPr>
        <w:t xml:space="preserve">. Это - наличие инструмента (фортепиано),  записывающая установка (аудиозапись), для развития слухового самоанализа; видеокамера (видеозапись), позволяющая развитию сценического мастерства (актерская выразительность); выход в Интернет, где можно увидеть и услышать образцы вокальных исполнений. </w:t>
      </w:r>
    </w:p>
    <w:p w:rsidR="00B75AB3" w:rsidRPr="00EB73A5" w:rsidRDefault="00B75AB3" w:rsidP="00B75AB3">
      <w:pPr>
        <w:pStyle w:val="a3"/>
        <w:spacing w:after="0"/>
        <w:ind w:firstLine="708"/>
        <w:contextualSpacing/>
        <w:jc w:val="both"/>
        <w:rPr>
          <w:sz w:val="28"/>
          <w:szCs w:val="28"/>
        </w:rPr>
      </w:pPr>
    </w:p>
    <w:p w:rsidR="00B75AB3" w:rsidRPr="00B070DE" w:rsidRDefault="00B75AB3" w:rsidP="00B75AB3">
      <w:pPr>
        <w:pStyle w:val="a3"/>
        <w:spacing w:after="0"/>
        <w:contextualSpacing/>
        <w:rPr>
          <w:sz w:val="28"/>
          <w:szCs w:val="28"/>
        </w:rPr>
      </w:pPr>
    </w:p>
    <w:p w:rsidR="00B75AB3" w:rsidRPr="00B070DE" w:rsidRDefault="000F5D4A" w:rsidP="00B75A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00EB73A5">
        <w:rPr>
          <w:rFonts w:ascii="Times New Roman" w:hAnsi="Times New Roman" w:cs="Times New Roman"/>
          <w:b/>
          <w:sz w:val="28"/>
          <w:szCs w:val="28"/>
        </w:rPr>
        <w:t xml:space="preserve">Тематический </w:t>
      </w:r>
      <w:r w:rsidR="00B75AB3" w:rsidRPr="00B070DE">
        <w:rPr>
          <w:rFonts w:ascii="Times New Roman" w:hAnsi="Times New Roman" w:cs="Times New Roman"/>
          <w:b/>
          <w:sz w:val="28"/>
          <w:szCs w:val="28"/>
        </w:rPr>
        <w:t>план курса</w:t>
      </w:r>
    </w:p>
    <w:p w:rsidR="00B75AB3" w:rsidRPr="00B070DE" w:rsidRDefault="00B75AB3" w:rsidP="00B75AB3">
      <w:pPr>
        <w:spacing w:after="0" w:line="240" w:lineRule="auto"/>
        <w:contextualSpacing/>
        <w:jc w:val="center"/>
        <w:rPr>
          <w:rFonts w:ascii="Times New Roman" w:hAnsi="Times New Roman" w:cs="Times New Roman"/>
          <w:b/>
          <w:sz w:val="28"/>
          <w:szCs w:val="28"/>
        </w:rPr>
      </w:pPr>
    </w:p>
    <w:p w:rsidR="00B75AB3" w:rsidRPr="00B070DE" w:rsidRDefault="00B75AB3" w:rsidP="00B75AB3">
      <w:pPr>
        <w:spacing w:after="0" w:line="240" w:lineRule="auto"/>
        <w:ind w:firstLine="567"/>
        <w:contextualSpacing/>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093"/>
        <w:gridCol w:w="1417"/>
        <w:gridCol w:w="1985"/>
        <w:gridCol w:w="1843"/>
        <w:gridCol w:w="2233"/>
      </w:tblGrid>
      <w:tr w:rsidR="00B75AB3" w:rsidRPr="00B070DE" w:rsidTr="00BE66A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AB3" w:rsidRPr="00B070DE" w:rsidRDefault="00B75AB3" w:rsidP="005375F2">
            <w:pPr>
              <w:contextualSpacing/>
              <w:jc w:val="center"/>
              <w:rPr>
                <w:rFonts w:ascii="Times New Roman" w:hAnsi="Times New Roman" w:cs="Times New Roman"/>
                <w:sz w:val="28"/>
                <w:szCs w:val="28"/>
              </w:rPr>
            </w:pPr>
          </w:p>
          <w:p w:rsidR="00B75AB3" w:rsidRPr="00B070DE" w:rsidRDefault="00B75AB3" w:rsidP="005375F2">
            <w:pPr>
              <w:contextualSpacing/>
              <w:jc w:val="center"/>
              <w:rPr>
                <w:rFonts w:ascii="Times New Roman" w:hAnsi="Times New Roman" w:cs="Times New Roman"/>
                <w:sz w:val="28"/>
                <w:szCs w:val="28"/>
              </w:rPr>
            </w:pPr>
            <w:r w:rsidRPr="00B070DE">
              <w:rPr>
                <w:rFonts w:ascii="Times New Roman" w:hAnsi="Times New Roman" w:cs="Times New Roman"/>
                <w:sz w:val="28"/>
                <w:szCs w:val="28"/>
              </w:rPr>
              <w:t>Название темы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AB3" w:rsidRPr="00B070DE" w:rsidRDefault="00B75AB3" w:rsidP="005375F2">
            <w:pPr>
              <w:contextualSpacing/>
              <w:jc w:val="center"/>
              <w:rPr>
                <w:rFonts w:ascii="Times New Roman" w:hAnsi="Times New Roman" w:cs="Times New Roman"/>
                <w:sz w:val="28"/>
                <w:szCs w:val="28"/>
              </w:rPr>
            </w:pPr>
            <w:r w:rsidRPr="00B070DE">
              <w:rPr>
                <w:rFonts w:ascii="Times New Roman" w:hAnsi="Times New Roman" w:cs="Times New Roman"/>
                <w:sz w:val="28"/>
                <w:szCs w:val="28"/>
              </w:rPr>
              <w:t>семестры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BE66AF" w:rsidP="00BE66AF">
            <w:pPr>
              <w:contextualSpacing/>
              <w:jc w:val="center"/>
              <w:rPr>
                <w:rFonts w:ascii="Times New Roman" w:hAnsi="Times New Roman" w:cs="Times New Roman"/>
                <w:sz w:val="28"/>
                <w:szCs w:val="28"/>
              </w:rPr>
            </w:pPr>
            <w:r w:rsidRPr="00B070DE">
              <w:rPr>
                <w:rFonts w:ascii="Times New Roman" w:hAnsi="Times New Roman" w:cs="Times New Roman"/>
                <w:sz w:val="28"/>
                <w:szCs w:val="28"/>
              </w:rPr>
              <w:t>М</w:t>
            </w:r>
            <w:r w:rsidR="00B75AB3" w:rsidRPr="00B070DE">
              <w:rPr>
                <w:rFonts w:ascii="Times New Roman" w:hAnsi="Times New Roman" w:cs="Times New Roman"/>
                <w:sz w:val="28"/>
                <w:szCs w:val="28"/>
              </w:rPr>
              <w:t>акс</w:t>
            </w:r>
            <w:r>
              <w:rPr>
                <w:rFonts w:ascii="Times New Roman" w:hAnsi="Times New Roman" w:cs="Times New Roman"/>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BE66AF" w:rsidP="00BE66AF">
            <w:pPr>
              <w:contextualSpacing/>
              <w:jc w:val="center"/>
              <w:rPr>
                <w:rFonts w:ascii="Times New Roman" w:hAnsi="Times New Roman" w:cs="Times New Roman"/>
                <w:sz w:val="28"/>
                <w:szCs w:val="28"/>
              </w:rPr>
            </w:pPr>
            <w:r w:rsidRPr="00B070DE">
              <w:rPr>
                <w:rFonts w:ascii="Times New Roman" w:hAnsi="Times New Roman" w:cs="Times New Roman"/>
                <w:sz w:val="28"/>
                <w:szCs w:val="28"/>
              </w:rPr>
              <w:t>О</w:t>
            </w:r>
            <w:r w:rsidR="00B75AB3" w:rsidRPr="00B070DE">
              <w:rPr>
                <w:rFonts w:ascii="Times New Roman" w:hAnsi="Times New Roman" w:cs="Times New Roman"/>
                <w:sz w:val="28"/>
                <w:szCs w:val="28"/>
              </w:rPr>
              <w:t>бяз</w:t>
            </w:r>
            <w:r>
              <w:rPr>
                <w:rFonts w:ascii="Times New Roman" w:hAnsi="Times New Roman" w:cs="Times New Roman"/>
                <w:sz w:val="28"/>
                <w:szCs w:val="28"/>
              </w:rPr>
              <w:t>.</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BE66AF" w:rsidP="00BE66AF">
            <w:pPr>
              <w:contextualSpacing/>
              <w:jc w:val="center"/>
              <w:rPr>
                <w:rFonts w:ascii="Times New Roman" w:hAnsi="Times New Roman" w:cs="Times New Roman"/>
                <w:sz w:val="28"/>
                <w:szCs w:val="28"/>
              </w:rPr>
            </w:pPr>
            <w:r w:rsidRPr="00B070DE">
              <w:rPr>
                <w:rFonts w:ascii="Times New Roman" w:hAnsi="Times New Roman" w:cs="Times New Roman"/>
                <w:sz w:val="28"/>
                <w:szCs w:val="28"/>
              </w:rPr>
              <w:t>С</w:t>
            </w:r>
            <w:r w:rsidR="00B75AB3" w:rsidRPr="00B070DE">
              <w:rPr>
                <w:rFonts w:ascii="Times New Roman" w:hAnsi="Times New Roman" w:cs="Times New Roman"/>
                <w:sz w:val="28"/>
                <w:szCs w:val="28"/>
              </w:rPr>
              <w:t>амостоят</w:t>
            </w:r>
            <w:r>
              <w:rPr>
                <w:rFonts w:ascii="Times New Roman" w:hAnsi="Times New Roman" w:cs="Times New Roman"/>
                <w:sz w:val="28"/>
                <w:szCs w:val="28"/>
              </w:rPr>
              <w:t>.</w:t>
            </w:r>
          </w:p>
        </w:tc>
      </w:tr>
      <w:tr w:rsidR="00EB73A5" w:rsidRPr="00EB73A5" w:rsidTr="00BE66A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AB3" w:rsidRPr="00BE66AF" w:rsidRDefault="00BE66AF" w:rsidP="005375F2">
            <w:pPr>
              <w:contextualSpacing/>
              <w:jc w:val="center"/>
              <w:rPr>
                <w:rFonts w:ascii="Times New Roman" w:hAnsi="Times New Roman" w:cs="Times New Roman"/>
                <w:sz w:val="28"/>
                <w:szCs w:val="28"/>
              </w:rPr>
            </w:pPr>
            <w:r>
              <w:rPr>
                <w:rFonts w:ascii="Times New Roman" w:hAnsi="Times New Roman" w:cs="Times New Roman"/>
                <w:sz w:val="28"/>
                <w:szCs w:val="28"/>
              </w:rPr>
              <w:t>Работа над дыханием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B75AB3" w:rsidP="005375F2">
            <w:pPr>
              <w:contextualSpacing/>
              <w:jc w:val="center"/>
              <w:rPr>
                <w:rFonts w:ascii="Times New Roman" w:hAnsi="Times New Roman" w:cs="Times New Roman"/>
                <w:sz w:val="28"/>
                <w:szCs w:val="28"/>
              </w:rPr>
            </w:pPr>
            <w:r w:rsidRPr="00B070DE">
              <w:rPr>
                <w:rFonts w:ascii="Times New Roman" w:hAnsi="Times New Roman" w:cs="Times New Roman"/>
                <w:sz w:val="28"/>
                <w:szCs w:val="28"/>
                <w:lang w:val="en-US"/>
              </w:rPr>
              <w:t>I</w:t>
            </w:r>
            <w:r w:rsidRPr="00B070DE">
              <w:rPr>
                <w:rFonts w:ascii="Times New Roman" w:hAnsi="Times New Roman" w:cs="Times New Roman"/>
                <w:sz w:val="28"/>
                <w:szCs w:val="28"/>
              </w:rPr>
              <w:t xml:space="preserve"> 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EB73A5" w:rsidRDefault="00EB73A5" w:rsidP="005375F2">
            <w:pPr>
              <w:contextualSpacing/>
              <w:jc w:val="center"/>
              <w:rPr>
                <w:rFonts w:ascii="Times New Roman" w:hAnsi="Times New Roman" w:cs="Times New Roman"/>
                <w:sz w:val="28"/>
                <w:szCs w:val="28"/>
              </w:rPr>
            </w:pPr>
            <w:r>
              <w:rPr>
                <w:rFonts w:ascii="Times New Roman" w:hAnsi="Times New Roman" w:cs="Times New Roman"/>
                <w:sz w:val="28"/>
                <w:szCs w:val="28"/>
              </w:rPr>
              <w:t>54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EB73A5" w:rsidRDefault="00EB73A5" w:rsidP="005375F2">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EB73A5" w:rsidRDefault="00EB73A5" w:rsidP="005375F2">
            <w:pPr>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EB73A5" w:rsidRPr="00EB73A5" w:rsidTr="00BE66AF">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AB3" w:rsidRPr="00BE66AF" w:rsidRDefault="00BE66AF" w:rsidP="005375F2">
            <w:pPr>
              <w:contextualSpacing/>
              <w:jc w:val="cente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B75AB3" w:rsidP="005375F2">
            <w:pPr>
              <w:contextualSpacing/>
              <w:jc w:val="center"/>
              <w:rPr>
                <w:rFonts w:ascii="Times New Roman" w:hAnsi="Times New Roman" w:cs="Times New Roman"/>
                <w:sz w:val="28"/>
                <w:szCs w:val="28"/>
              </w:rPr>
            </w:pPr>
            <w:r w:rsidRPr="00B070DE">
              <w:rPr>
                <w:rFonts w:ascii="Times New Roman" w:hAnsi="Times New Roman" w:cs="Times New Roman"/>
                <w:sz w:val="28"/>
                <w:szCs w:val="28"/>
                <w:lang w:val="en-US"/>
              </w:rPr>
              <w:t>II</w:t>
            </w:r>
            <w:r w:rsidRPr="00B070DE">
              <w:rPr>
                <w:rFonts w:ascii="Times New Roman" w:hAnsi="Times New Roman" w:cs="Times New Roman"/>
                <w:sz w:val="28"/>
                <w:szCs w:val="28"/>
              </w:rPr>
              <w:t xml:space="preserve"> 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EB73A5" w:rsidRDefault="00EB73A5" w:rsidP="005375F2">
            <w:pPr>
              <w:contextualSpacing/>
              <w:jc w:val="center"/>
              <w:rPr>
                <w:rFonts w:ascii="Times New Roman" w:hAnsi="Times New Roman" w:cs="Times New Roman"/>
                <w:sz w:val="28"/>
                <w:szCs w:val="28"/>
              </w:rPr>
            </w:pPr>
            <w:r>
              <w:rPr>
                <w:rFonts w:ascii="Times New Roman" w:hAnsi="Times New Roman" w:cs="Times New Roman"/>
                <w:sz w:val="28"/>
                <w:szCs w:val="28"/>
              </w:rPr>
              <w:t>54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EB73A5" w:rsidRDefault="00EB73A5" w:rsidP="005375F2">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EB73A5" w:rsidRDefault="00EB73A5" w:rsidP="005375F2">
            <w:pPr>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B75AB3" w:rsidRPr="00B070DE" w:rsidTr="00BE66AF">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AB3" w:rsidRPr="00B070DE" w:rsidRDefault="00B070DE" w:rsidP="00B070DE">
            <w:pPr>
              <w:jc w:val="center"/>
              <w:rPr>
                <w:rFonts w:ascii="Times New Roman" w:hAnsi="Times New Roman" w:cs="Times New Roman"/>
                <w:b/>
                <w:sz w:val="28"/>
                <w:szCs w:val="28"/>
              </w:rPr>
            </w:pPr>
            <w:r w:rsidRPr="00B070DE">
              <w:rPr>
                <w:rFonts w:ascii="Times New Roman" w:hAnsi="Times New Roman" w:cs="Times New Roman"/>
                <w:b/>
                <w:sz w:val="28"/>
                <w:szCs w:val="28"/>
              </w:rPr>
              <w:t>Итого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BE66AF" w:rsidP="00BE66AF">
            <w:pPr>
              <w:jc w:val="center"/>
              <w:rPr>
                <w:rFonts w:ascii="Times New Roman" w:hAnsi="Times New Roman" w:cs="Times New Roman"/>
                <w:sz w:val="28"/>
                <w:szCs w:val="28"/>
              </w:rPr>
            </w:pPr>
            <w:r>
              <w:rPr>
                <w:rFonts w:ascii="Times New Roman" w:hAnsi="Times New Roman" w:cs="Times New Roman"/>
                <w:sz w:val="28"/>
                <w:szCs w:val="28"/>
              </w:rPr>
              <w:t>108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EB73A5" w:rsidP="00EB73A5">
            <w:pPr>
              <w:jc w:val="center"/>
              <w:rPr>
                <w:rFonts w:ascii="Times New Roman" w:hAnsi="Times New Roman" w:cs="Times New Roman"/>
                <w:sz w:val="28"/>
                <w:szCs w:val="28"/>
              </w:rPr>
            </w:pPr>
            <w:r>
              <w:rPr>
                <w:rFonts w:ascii="Times New Roman" w:hAnsi="Times New Roman" w:cs="Times New Roman"/>
                <w:sz w:val="28"/>
                <w:szCs w:val="28"/>
              </w:rPr>
              <w:t>72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AB3" w:rsidRPr="00B070DE" w:rsidRDefault="00EB73A5" w:rsidP="00EB73A5">
            <w:pPr>
              <w:jc w:val="center"/>
              <w:rPr>
                <w:rFonts w:ascii="Times New Roman" w:hAnsi="Times New Roman" w:cs="Times New Roman"/>
                <w:sz w:val="28"/>
                <w:szCs w:val="28"/>
              </w:rPr>
            </w:pPr>
            <w:r>
              <w:rPr>
                <w:rFonts w:ascii="Times New Roman" w:hAnsi="Times New Roman" w:cs="Times New Roman"/>
                <w:sz w:val="28"/>
                <w:szCs w:val="28"/>
              </w:rPr>
              <w:t>36</w:t>
            </w:r>
          </w:p>
        </w:tc>
      </w:tr>
    </w:tbl>
    <w:p w:rsidR="00B75AB3" w:rsidRDefault="00B75AB3" w:rsidP="00B75AB3">
      <w:pPr>
        <w:pStyle w:val="a3"/>
        <w:spacing w:after="0"/>
        <w:ind w:firstLine="720"/>
        <w:contextualSpacing/>
        <w:jc w:val="both"/>
        <w:rPr>
          <w:color w:val="92D050"/>
          <w:sz w:val="28"/>
          <w:szCs w:val="28"/>
        </w:rPr>
      </w:pPr>
    </w:p>
    <w:p w:rsidR="00846286" w:rsidRDefault="00846286" w:rsidP="00B75AB3">
      <w:pPr>
        <w:pStyle w:val="a3"/>
        <w:spacing w:after="0"/>
        <w:ind w:firstLine="720"/>
        <w:contextualSpacing/>
        <w:jc w:val="both"/>
        <w:rPr>
          <w:color w:val="92D050"/>
          <w:sz w:val="28"/>
          <w:szCs w:val="28"/>
        </w:rPr>
      </w:pPr>
    </w:p>
    <w:p w:rsidR="00846286" w:rsidRPr="00B070DE" w:rsidRDefault="00846286" w:rsidP="00693E19">
      <w:pPr>
        <w:pStyle w:val="a3"/>
        <w:spacing w:after="0"/>
        <w:contextualSpacing/>
        <w:jc w:val="both"/>
        <w:rPr>
          <w:color w:val="92D050"/>
          <w:sz w:val="28"/>
          <w:szCs w:val="28"/>
        </w:rPr>
      </w:pPr>
    </w:p>
    <w:p w:rsidR="00B070DE" w:rsidRDefault="000F5D4A" w:rsidP="009211A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9211A7">
        <w:rPr>
          <w:rFonts w:ascii="Times New Roman" w:hAnsi="Times New Roman" w:cs="Times New Roman"/>
          <w:b/>
          <w:sz w:val="28"/>
          <w:szCs w:val="28"/>
        </w:rPr>
        <w:t>Содержание</w:t>
      </w:r>
      <w:r w:rsidR="006B6BF8">
        <w:rPr>
          <w:rFonts w:ascii="Times New Roman" w:hAnsi="Times New Roman" w:cs="Times New Roman"/>
          <w:b/>
          <w:sz w:val="28"/>
          <w:szCs w:val="28"/>
        </w:rPr>
        <w:t xml:space="preserve"> дисциплины</w:t>
      </w:r>
    </w:p>
    <w:p w:rsidR="009211A7" w:rsidRPr="009211A7" w:rsidRDefault="009211A7" w:rsidP="009211A7">
      <w:pPr>
        <w:spacing w:after="0"/>
        <w:jc w:val="center"/>
        <w:rPr>
          <w:rFonts w:ascii="Times New Roman" w:hAnsi="Times New Roman" w:cs="Times New Roman"/>
          <w:b/>
          <w:sz w:val="28"/>
          <w:szCs w:val="28"/>
        </w:rPr>
      </w:pPr>
    </w:p>
    <w:p w:rsidR="00B070DE" w:rsidRPr="00B070DE" w:rsidRDefault="00B070DE" w:rsidP="00846286">
      <w:pPr>
        <w:spacing w:after="0"/>
        <w:jc w:val="center"/>
        <w:rPr>
          <w:rFonts w:ascii="Times New Roman" w:hAnsi="Times New Roman" w:cs="Times New Roman"/>
          <w:sz w:val="28"/>
          <w:szCs w:val="28"/>
        </w:rPr>
      </w:pPr>
      <w:r w:rsidRPr="00B070DE">
        <w:rPr>
          <w:rFonts w:ascii="Times New Roman" w:hAnsi="Times New Roman" w:cs="Times New Roman"/>
          <w:b/>
          <w:sz w:val="28"/>
          <w:szCs w:val="28"/>
        </w:rPr>
        <w:t>Строение голосового аппарата.</w:t>
      </w:r>
    </w:p>
    <w:p w:rsidR="00B070DE" w:rsidRPr="00B070DE" w:rsidRDefault="00B070DE" w:rsidP="009211A7">
      <w:pPr>
        <w:spacing w:after="0"/>
        <w:ind w:firstLine="708"/>
        <w:jc w:val="both"/>
        <w:rPr>
          <w:rFonts w:ascii="Times New Roman" w:hAnsi="Times New Roman" w:cs="Times New Roman"/>
          <w:sz w:val="28"/>
          <w:szCs w:val="28"/>
        </w:rPr>
      </w:pPr>
      <w:r w:rsidRPr="00B070DE">
        <w:rPr>
          <w:rFonts w:ascii="Times New Roman" w:hAnsi="Times New Roman" w:cs="Times New Roman"/>
          <w:sz w:val="28"/>
          <w:szCs w:val="28"/>
        </w:rPr>
        <w:t>Теория. Основные компоненты системы голосообразования: дыхательный аппарат, гортань и голосовые связки, артикуляционный аппарат.Анатомия органов дыхания. Практика: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 Правила охраны детского голоса. Теория. Характеристика детских голосов и возрастные особенности состояния голосового аппарата. Мутация голоса. Предмутационный, мутационный и постмутационный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 Понятие о певческой установке. Теория: Развитие правильного дыхания. Практика: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 Тема 2. Постановка голоса. Звукообразование. Теория. Образование голоса в гортани; атака звука (твёрдая, мягкая, придыхательная); движение звучащей струи воздуха; образование тембра. Практика: Интонирование. Типы юзвуковедения: legato и поп legato. Понятие кантиленного пения. Пение staccato. Слуховой контроль за звукообразованием. Певческое дыхание. Теория. Основные типы дыхания: ключичный, брюшной, грудной, смешанный (косто</w:t>
      </w:r>
      <w:r w:rsidRPr="00B070DE">
        <w:rPr>
          <w:rFonts w:ascii="Times New Roman" w:hAnsi="Times New Roman" w:cs="Times New Roman"/>
          <w:sz w:val="28"/>
          <w:szCs w:val="28"/>
        </w:rPr>
        <w:softHyphen/>
        <w:t xml:space="preserve"> абдоминальный). Координация дыхания и звукообразования. Практика: Правила дыхания - вдоха, выдоха, удерживания дыхания. Вдыхательная установка, «зевок». Воспитание чувства «опоры звука» на дыхании. Пение упражнений: на crescendo и diminuendo с паузами; специальные упражнения, формирующие певческое дыхание. Дикция и артикуляция. Теория. Понятие о дикции и артикуляции. Практика: Положение языка и челюстей при пении; раскрытие рта. Соотношение положения гортани и артикуляционных движений голосового аппарата. Развитие навыка резонирования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B070DE" w:rsidRPr="00B070DE" w:rsidRDefault="00B070DE" w:rsidP="009211A7">
      <w:pPr>
        <w:spacing w:after="0"/>
        <w:jc w:val="center"/>
        <w:rPr>
          <w:rFonts w:ascii="Times New Roman" w:hAnsi="Times New Roman" w:cs="Times New Roman"/>
          <w:sz w:val="28"/>
          <w:szCs w:val="28"/>
        </w:rPr>
      </w:pPr>
      <w:r w:rsidRPr="00B070DE">
        <w:rPr>
          <w:rFonts w:ascii="Times New Roman" w:hAnsi="Times New Roman" w:cs="Times New Roman"/>
          <w:b/>
          <w:sz w:val="28"/>
          <w:szCs w:val="28"/>
        </w:rPr>
        <w:lastRenderedPageBreak/>
        <w:t>Артикуляция, дикция.</w:t>
      </w:r>
    </w:p>
    <w:p w:rsidR="00B070DE" w:rsidRPr="00B070DE" w:rsidRDefault="00B070DE" w:rsidP="009211A7">
      <w:pPr>
        <w:spacing w:after="0"/>
        <w:jc w:val="both"/>
        <w:rPr>
          <w:rFonts w:ascii="Times New Roman" w:hAnsi="Times New Roman" w:cs="Times New Roman"/>
          <w:sz w:val="28"/>
          <w:szCs w:val="28"/>
        </w:rPr>
      </w:pPr>
      <w:r w:rsidRPr="00B070DE">
        <w:rPr>
          <w:rFonts w:ascii="Times New Roman" w:hAnsi="Times New Roman" w:cs="Times New Roman"/>
          <w:sz w:val="28"/>
          <w:szCs w:val="28"/>
        </w:rPr>
        <w:t>Формирование вокальных гласных. Вокальные гласные формируются вследствии изменения ротоглоточного пространства (объем резонатора). Это можно проследить по изменению объема ротоглотки от гласного «у» далее «о», «а», «э», «и». Формирование вокльных согласных. Различные согласные создают эффект различных атак и активно используются в работе с голосом. Звуки «п», «б», «д» - концертируют звук. Звуки «м», «и», «з» - смягчают, ипомогают собрать звук в маску, «х», «ф» - действуют подобно придыхательной атаке.. Тема 5. Работа над репертуаром. Работа с микрофоном. Работа в звукозаписывающей студии. Работа с произведениями русских композиторов- классиков. Теория. Краткое ознакомление с композиторами, биография. Практика. Освоение классического вокального репертуара для детей. Освоение средств исполнительской выразительности: динамики, темпа, фразировки, различных типов звуковедения и т.д.</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 Освоение техники постановки голоса дает возможность получить необходимую сумму знаний и навыков, которые помогут овладеть искусством пения. Техника постановки заключает в себе практическую и теоретическую части. Предполагается, что основные теоретические положения и методические установки будут закрепляться по мере приобретения певческих навыков, в ходе работы над упражнениями и репертуаром.</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Решение практических задач зависит в первую очередь от правильного определения типа и характера голоса исполнителя и закрепления основ. В определении типа голоса имеет значение тембр, диапазон, регистровые переходы. Но главным ориентиром следует считать зону примарного звучания, в которой  выявляется естественность и свобода звучания голоса.</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Естественность это то, что присуще данному человеку и только ему. Но большинство людей не в полнее естественны. Они пользуются чужими мыслями, манерами поведения и т.д. взрослому человеку трудно быть самим собой. На него давит груз приобретенных знаний, привычек, влияний, которые часто подавляют его собственную личность. Кроме того, люди закомплексованы сложностями психологического ряда, обилием психических нагрузок, зажаты амбициями, сознанием своей нереализованности, неуверенностью в себе и т.д.</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Это относится больше всего к городским жителям, придавленным цивилизацией. Часто они даже не догадываются какие они по сути. На м не хватает внутренней свободы и простоты, свойственной детям. Поэтому главный смысл заключается в столь же бесхитростном раскрытии естества певца, его духовного мира, творческих возможностей и, на основе этого, формирования его творческой личности.</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lastRenderedPageBreak/>
        <w:t>Поскольку индивидуальность певца ярче всего проявляется в тембре голоса и речевой интонации, искать естественный голос нужно не только в пении, но и в разговорной речи.</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Иногда он достаточно ярко выражен и определяется легко по тембру, диапазону и регистровым переходам. Но бывают сложные случаи:</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1)голос большого диапазона, в котором одинаково ярко звучат верхний и нижний регистры, а середина проваливается</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2)голос одинаково ярко звучит на протяжении всего , достаточно обширного диапазона.</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3)так называемый «средний» голос: диапазон сравнительно небольшой, в пределах октавы. По тембру трудно определить Тенор или Баритон, Альт высокий, средний или низкий.</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В таких случаях не застрахованы от ошибок даже крупные мастера. От правильного определения типа голоса зависит очень многое: естественность режима роботы голосовых связок, здоровье голосового аппарата и выносливость певца при больших нагрузках и, главное, - перспектива развития голоса.</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В любом случае следует руководствоваться мудрым правилом М.И.Глинки: прежде всего работать над укреплением примарной зоны, постепенно расширяя диапазон вверх и вниз, по принципу  «единого голоса»</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В начале учебной работы наибольшие усилия должны быть направлены на усвоение основных навыков: закреплению в сознании и нервно – мышечном аппарате правильной певческой установки, координации слова и звука. Развитию слухового внимания, нахождении высокой певческой форманты и закреплению высокой позиции и опоры звука на освоенном участке диапазона. Особое внимание необходимо уделять развитию певческой воли. Певческая воля возбуждает эмоциональный тонус и темперамент певца, придает ему уверенность в своих силах и помогает руководить процессом пения через осознанные волевые приказы.</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Закрепление основных навыков может занять более или менее продолжительное время, в зависимости от уровня подготовки, природных способностей и быстроты усвоения. Спешить здесь не следует, т.к. именно певческие навыки, наработанные до автоматизма, дают школу, на которой базируется все дальнейшее творческое развитие исполнителя.</w:t>
      </w:r>
    </w:p>
    <w:p w:rsidR="00B070DE" w:rsidRPr="00B070DE" w:rsidRDefault="00B070DE" w:rsidP="00846286">
      <w:pPr>
        <w:spacing w:after="0"/>
        <w:ind w:firstLine="851"/>
        <w:jc w:val="center"/>
        <w:rPr>
          <w:rFonts w:ascii="Times New Roman" w:hAnsi="Times New Roman" w:cs="Times New Roman"/>
          <w:b/>
          <w:bCs/>
          <w:sz w:val="28"/>
          <w:szCs w:val="28"/>
        </w:rPr>
      </w:pPr>
      <w:r w:rsidRPr="00B070DE">
        <w:rPr>
          <w:rFonts w:ascii="Times New Roman" w:hAnsi="Times New Roman" w:cs="Times New Roman"/>
          <w:b/>
          <w:bCs/>
          <w:sz w:val="28"/>
          <w:szCs w:val="28"/>
        </w:rPr>
        <w:t>Певческая установка</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 xml:space="preserve">В самом начале начинающий певец должен усвоить и закрепить в сознании и нервно-мышечных ощущениях наиболее естественное, удобное и результативное исходное положение ротоглоточной полости и всего </w:t>
      </w:r>
      <w:r w:rsidRPr="00B070DE">
        <w:rPr>
          <w:rFonts w:ascii="Times New Roman" w:hAnsi="Times New Roman" w:cs="Times New Roman"/>
          <w:bCs/>
          <w:sz w:val="28"/>
          <w:szCs w:val="28"/>
        </w:rPr>
        <w:lastRenderedPageBreak/>
        <w:t>голосового аппарата при подготовке к пению. Назовем это положение певческой установкой.</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Певческая установка, почти в идеальном виде образуется при позыве к зеванию. В этом положении мягкое небо поднимается, открывая путь в головной резонатор к высокой позиции звука. Это, как известно, придает голосу блеск и полетность.</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Корень языка прижимается вниз – ложится, открывая и увеличивая объем надсвязочного пространства ротоглоточного рупора. В этом участвует и гортань, которая автоматически опускается.</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Язык, уже прижатый к нижней челюсти, падает вперед, упираясь кончиком в нижние зубы.</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Нижняя челюсть, вместе с языком, выдвигается вперед и опускается вниз, открывая рот.</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Диафрагма опускается, раздвигая стенки брюшного пресса. При этом возникает ощущение давления опоры на живот, который выпячивается вперед.</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Итак, предлагаемая певческая установка увеличивает объем ротоглоточного рупора, создает необходимые акустические условия для наилучшего резонирования голоса и его полётности, закрепляет ощущение опоры на диафрагму.</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Эта установка дает исходный импульс правильному звукообразованию и предполагает целесообразные реакции певческих действий в будущем.</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Певческая установка должна быть закреплена до автоматизма в процессе пения. С этим, как будто, вступает в противоречие подвижность и изменчивость ротоглоточного рупора, в связи с непрерывными артикуляционными движениями при произношении слов. Да, это противоречие существует. Вопрос лишь с том, как его преодолеть.</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 Главная цель в этом случае – сохранение исходных данных: высокого положения мягкого неба, лежачего положения языка, максимального сокращения   самос</w:t>
      </w:r>
      <w:r w:rsidR="00693E19">
        <w:rPr>
          <w:rFonts w:ascii="Times New Roman" w:hAnsi="Times New Roman" w:cs="Times New Roman"/>
          <w:bCs/>
          <w:sz w:val="28"/>
          <w:szCs w:val="28"/>
        </w:rPr>
        <w:t>тоятельных</w:t>
      </w:r>
      <w:r w:rsidRPr="00B070DE">
        <w:rPr>
          <w:rFonts w:ascii="Times New Roman" w:hAnsi="Times New Roman" w:cs="Times New Roman"/>
          <w:bCs/>
          <w:sz w:val="28"/>
          <w:szCs w:val="28"/>
        </w:rPr>
        <w:t> вертикальных движений языка, препятствующих течению голосового потока.</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 Мягкое небо очень подвижно. Во время разговора или пения со словами оно может подниматься и опускаться в зависимости от формы звуков. Например: самое высокое положение мягкое небо принимает на узких гласных И,У. на широких гласных А,Е – поднимается значительно меньше, в паузах опускается вниз. Это происходит непроизвольно, по наработанной привычке. Однако мы можем поднимать его произвольно и импульсивно – при взволнованном выр</w:t>
      </w:r>
      <w:r w:rsidR="00693E19">
        <w:rPr>
          <w:rFonts w:ascii="Times New Roman" w:hAnsi="Times New Roman" w:cs="Times New Roman"/>
          <w:bCs/>
          <w:sz w:val="28"/>
          <w:szCs w:val="28"/>
        </w:rPr>
        <w:t>ажении чувств, своего отношения</w:t>
      </w:r>
      <w:r w:rsidRPr="00B070DE">
        <w:rPr>
          <w:rFonts w:ascii="Times New Roman" w:hAnsi="Times New Roman" w:cs="Times New Roman"/>
          <w:bCs/>
          <w:sz w:val="28"/>
          <w:szCs w:val="28"/>
        </w:rPr>
        <w:t xml:space="preserve"> к происходящему. Информация об этом выражается в интонации, которая окрашивает нашу речь. Следовательно, если сохранить взволнованное и осмысленное отношение к </w:t>
      </w:r>
      <w:r w:rsidRPr="00B070DE">
        <w:rPr>
          <w:rFonts w:ascii="Times New Roman" w:hAnsi="Times New Roman" w:cs="Times New Roman"/>
          <w:bCs/>
          <w:sz w:val="28"/>
          <w:szCs w:val="28"/>
        </w:rPr>
        <w:lastRenderedPageBreak/>
        <w:t>содержанию песни, выразить его собственной неподражаемой интонацией, то и мягкое небо будет удерживать «высокую позицию».</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Главное препятствие для вокализации во время пения – вертикальные артикуляционные движен</w:t>
      </w:r>
      <w:r w:rsidR="00693E19">
        <w:rPr>
          <w:rFonts w:ascii="Times New Roman" w:hAnsi="Times New Roman" w:cs="Times New Roman"/>
          <w:bCs/>
          <w:sz w:val="28"/>
          <w:szCs w:val="28"/>
        </w:rPr>
        <w:t>ия языка. Голос лишь озвучивает</w:t>
      </w:r>
      <w:r w:rsidRPr="00B070DE">
        <w:rPr>
          <w:rFonts w:ascii="Times New Roman" w:hAnsi="Times New Roman" w:cs="Times New Roman"/>
          <w:bCs/>
          <w:sz w:val="28"/>
          <w:szCs w:val="28"/>
        </w:rPr>
        <w:t> слова, но произносит их язык, с помощью губ и нижней челюсти, следовательно он должен быть всегда целеустремлен и предельно активен. У него есть «хозяин» - левое полушарие головного мозга, заведующий речью. Это полушарие посылает импульсы необходимых действий – еще одно подтверждение того, что пение прежде всего образ мышления.</w:t>
      </w:r>
    </w:p>
    <w:p w:rsidR="00B070DE" w:rsidRPr="00B070DE" w:rsidRDefault="00B070DE" w:rsidP="009211A7">
      <w:pPr>
        <w:spacing w:after="0"/>
        <w:ind w:firstLine="851"/>
        <w:jc w:val="both"/>
        <w:rPr>
          <w:rFonts w:ascii="Times New Roman" w:hAnsi="Times New Roman" w:cs="Times New Roman"/>
          <w:bCs/>
          <w:sz w:val="28"/>
          <w:szCs w:val="28"/>
          <w:u w:val="single"/>
        </w:rPr>
      </w:pPr>
      <w:r w:rsidRPr="00B070DE">
        <w:rPr>
          <w:rFonts w:ascii="Times New Roman" w:hAnsi="Times New Roman" w:cs="Times New Roman"/>
          <w:bCs/>
          <w:sz w:val="28"/>
          <w:szCs w:val="28"/>
          <w:u w:val="single"/>
        </w:rPr>
        <w:t>Образ певческого мышления может быть:</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а) «Вокально-эгоистический»: - «Какой у меня сильный красивый голос, я слушаю его и упиваюсь им» - Доминанта: Я и голос. Вокализация на первом плане, словесное действие на втором. «Субъект Я не раскрывает образ песни при помощи своего голоса, речи, души, темперамента и пр., а показывает СЕБЯ – свой красивый голос, темперамент, наряд, фигуру и пр. при помощи песни»</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б) Рассеянный: при выходе на сцену внимание певца рассеивается на рой ненужных  мыслей типа «Как трудно петь в этом помещении», «Как мало зрителей», «Как волнуюсь» и т.д. Подобное  «мышление» певца противоречит природе самого пения, т.к. побудителем сочинения и исполнения песни всегда является творческий подъем, вызванный душевным волнением, неудержимым желанием выразить свои мысли и чувства в содержании и красоте мелодии.</w:t>
      </w:r>
    </w:p>
    <w:p w:rsidR="00B070DE" w:rsidRPr="00B070DE" w:rsidRDefault="00B070DE" w:rsidP="00846286">
      <w:pPr>
        <w:spacing w:after="0"/>
        <w:ind w:firstLine="851"/>
        <w:jc w:val="center"/>
        <w:rPr>
          <w:rFonts w:ascii="Times New Roman" w:hAnsi="Times New Roman" w:cs="Times New Roman"/>
          <w:b/>
          <w:bCs/>
          <w:sz w:val="28"/>
          <w:szCs w:val="28"/>
          <w:shd w:val="clear" w:color="auto" w:fill="FFFFFF"/>
        </w:rPr>
      </w:pPr>
      <w:r w:rsidRPr="00B070DE">
        <w:rPr>
          <w:rFonts w:ascii="Times New Roman" w:hAnsi="Times New Roman" w:cs="Times New Roman"/>
          <w:b/>
          <w:bCs/>
          <w:sz w:val="28"/>
          <w:szCs w:val="28"/>
          <w:shd w:val="clear" w:color="auto" w:fill="FFFFFF"/>
        </w:rPr>
        <w:t>Певческое</w:t>
      </w:r>
      <w:r w:rsidRPr="00B070DE">
        <w:rPr>
          <w:rStyle w:val="apple-converted-space"/>
          <w:rFonts w:ascii="Times New Roman" w:hAnsi="Times New Roman" w:cs="Times New Roman"/>
          <w:b/>
          <w:bCs/>
          <w:sz w:val="28"/>
          <w:szCs w:val="28"/>
          <w:shd w:val="clear" w:color="auto" w:fill="FFFFFF"/>
        </w:rPr>
        <w:t> </w:t>
      </w:r>
      <w:r w:rsidRPr="00B070DE">
        <w:rPr>
          <w:rFonts w:ascii="Times New Roman" w:hAnsi="Times New Roman" w:cs="Times New Roman"/>
          <w:b/>
          <w:bCs/>
          <w:sz w:val="28"/>
          <w:szCs w:val="28"/>
          <w:shd w:val="clear" w:color="auto" w:fill="FFFFFF"/>
        </w:rPr>
        <w:t>дыхание</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Осваивая искусство пения, приходится переучивать, наработанную от рождения, автоматику дыхания и речи. Жизненное дыхание «воспитано» на ритмичном, равномерном вдохе и выдохе. Вокализация требует протяжного музыкального звука, имеющего тембр, ритм  и определенную звуковысотность. Голос человека может звучать только при наличие воздуха в груди, поэтому во время пения исполнитель осуществляет движение звукового потока, сознательно тормозя выдох и удерживая, как можно дольше, положение вдоха. При этом возникает ощущение напряжения – «опоры» в области диафрагмы. Опору необходимо удерживать постоянно. Поэтому в пении вдох – быстрый, а выдох – медленный и постепенный. Чем прочнее и совершеннее опора, тем плотнее и ярче звучит голос, тем легче им управлять, недаром говорят, что искусство пения есть прежде всего искусство дыхания.</w:t>
      </w:r>
    </w:p>
    <w:p w:rsidR="00B070DE" w:rsidRPr="00B070DE" w:rsidRDefault="009211A7"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 xml:space="preserve"> </w:t>
      </w:r>
      <w:r w:rsidR="00B070DE" w:rsidRPr="00B070DE">
        <w:rPr>
          <w:rFonts w:ascii="Times New Roman" w:hAnsi="Times New Roman" w:cs="Times New Roman"/>
          <w:bCs/>
          <w:sz w:val="28"/>
          <w:szCs w:val="28"/>
        </w:rPr>
        <w:t>«Секрет» певческого дыхания в органике: естественности, экономичности и целесообразности. Наиболее целесообразный и экономичный тип дыхания – грудобрюшной (диафрагмальный). Он хорошо закрепляется в ощущении упражнением:</w:t>
      </w:r>
    </w:p>
    <w:p w:rsidR="009211A7" w:rsidRDefault="00B070DE" w:rsidP="009211A7">
      <w:pPr>
        <w:spacing w:after="0"/>
        <w:jc w:val="both"/>
        <w:rPr>
          <w:rFonts w:ascii="Times New Roman" w:hAnsi="Times New Roman" w:cs="Times New Roman"/>
          <w:bCs/>
          <w:sz w:val="28"/>
          <w:szCs w:val="28"/>
        </w:rPr>
      </w:pPr>
      <w:r w:rsidRPr="00B070DE">
        <w:rPr>
          <w:rFonts w:ascii="Times New Roman" w:hAnsi="Times New Roman" w:cs="Times New Roman"/>
          <w:bCs/>
          <w:sz w:val="28"/>
          <w:szCs w:val="28"/>
        </w:rPr>
        <w:lastRenderedPageBreak/>
        <w:t>- положите кисти рук(одна на другую) на область диафрагмы. Быстро и легко вдохните в «руки» и мысленно представляя огонь постепенно и длительно «раздувайте» его. Повторяйте несколько раз. Обратите внимание  на напряжение в области диафрагмы и живота (ощущение «опоры»). Сделайте вывод, что во время вдоха диафрагма опускается, выдвигая живот вперед. Заметьте, что чем постепеннее вы «дуете на огонь», тем длительнее выдох. Оставляя небольшой запас грудного воздуха «подновляйте» его быстрыми и короткими полувздохами, и вы убедитесь, что долгое время, почти непрерывно и без усталости, можно «дуть на огонь».</w:t>
      </w:r>
    </w:p>
    <w:p w:rsidR="00B070DE" w:rsidRPr="00B070DE" w:rsidRDefault="00B070DE" w:rsidP="009211A7">
      <w:pPr>
        <w:spacing w:after="0"/>
        <w:ind w:firstLine="708"/>
        <w:jc w:val="both"/>
        <w:rPr>
          <w:rFonts w:ascii="Times New Roman" w:hAnsi="Times New Roman" w:cs="Times New Roman"/>
          <w:bCs/>
          <w:sz w:val="28"/>
          <w:szCs w:val="28"/>
        </w:rPr>
      </w:pPr>
      <w:r w:rsidRPr="00B070DE">
        <w:rPr>
          <w:rFonts w:ascii="Times New Roman" w:hAnsi="Times New Roman" w:cs="Times New Roman"/>
          <w:bCs/>
          <w:sz w:val="28"/>
          <w:szCs w:val="28"/>
        </w:rPr>
        <w:t>При пении механика та же, только подключаются голосовые связки. Смыкаясь, они регулируют выдох создавая  давление на грудной воздух сверху. Теперь можно с меньшими усилиями извлекать, вместо воздушной струи, длительный звук и воспроизводить протяжную мелодию.</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Опытный певец, во время вдохновенного творческого акта, не замечает механики дыхания, - раз запущенная, она действует самопроизвольно. Певец же лишь ощущает, как грудной воздух, по его воле, преобразуется в волнующий звук, магически воздействующий на слушателей, поскольку в нем звучат вибрации самой души артиста.</w:t>
      </w:r>
    </w:p>
    <w:p w:rsidR="00B070DE" w:rsidRPr="00B070DE" w:rsidRDefault="00B070DE" w:rsidP="00846286">
      <w:pPr>
        <w:spacing w:after="0"/>
        <w:ind w:firstLine="851"/>
        <w:jc w:val="center"/>
        <w:rPr>
          <w:rFonts w:ascii="Times New Roman" w:hAnsi="Times New Roman" w:cs="Times New Roman"/>
          <w:b/>
          <w:bCs/>
          <w:sz w:val="28"/>
          <w:szCs w:val="28"/>
          <w:shd w:val="clear" w:color="auto" w:fill="FFFFFF"/>
        </w:rPr>
      </w:pPr>
      <w:r w:rsidRPr="00B070DE">
        <w:rPr>
          <w:rFonts w:ascii="Times New Roman" w:hAnsi="Times New Roman" w:cs="Times New Roman"/>
          <w:b/>
          <w:bCs/>
          <w:sz w:val="28"/>
          <w:szCs w:val="28"/>
          <w:shd w:val="clear" w:color="auto" w:fill="FFFFFF"/>
        </w:rPr>
        <w:t>Целостный способ пения.</w:t>
      </w:r>
    </w:p>
    <w:p w:rsidR="00B070DE" w:rsidRP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Способ пения – прежде всего способ художественного мышления певца, все остальное только  элементы и производные этого целого. Но в практике обучения нередко проблема художественного мышления отодвигается к последующим ступеням развития. Это вызвано тем, что отсутствие вокальной техники  создает множество помех при попытке  начинающего певца что-либо выразить: голос вырывается резко и грубо, неестественная артикуляция мешает осмысленно связывать фразы. Диафрагма, при скачке мелодии вверх, вместо того, чтобы опуститься и принять «голос на себя», вдруг подпрыгивает вверх, выбивая звук.</w:t>
      </w:r>
    </w:p>
    <w:p w:rsidR="00846286" w:rsidRDefault="00B070DE" w:rsidP="00846286">
      <w:pPr>
        <w:spacing w:after="160" w:line="259" w:lineRule="auto"/>
        <w:jc w:val="center"/>
        <w:rPr>
          <w:rFonts w:ascii="Times New Roman" w:hAnsi="Times New Roman" w:cs="Times New Roman"/>
          <w:bCs/>
          <w:sz w:val="28"/>
          <w:szCs w:val="28"/>
        </w:rPr>
      </w:pPr>
      <w:r w:rsidRPr="00B070DE">
        <w:rPr>
          <w:rFonts w:ascii="Times New Roman" w:hAnsi="Times New Roman" w:cs="Times New Roman"/>
          <w:bCs/>
          <w:sz w:val="28"/>
          <w:szCs w:val="28"/>
        </w:rPr>
        <w:t>      Начинающий певец вынужден концентрировать внимание на технической стороне вокализации, выпуская из виду его смысловую сторону. Это, в свою очередь вырабатывает у певца «вокальный», а не смысловой образ мышления. Слушая свой голос, целиком посвященный вокализации, певец забывает о творческой цели. Эта «болезнь», наблюдается у многих вокалистов и освободиться от нее не просто, даже достигнув творческого мастерства.</w:t>
      </w:r>
    </w:p>
    <w:p w:rsidR="00B070DE" w:rsidRPr="00846286" w:rsidRDefault="00846286" w:rsidP="00846286">
      <w:pPr>
        <w:spacing w:after="160" w:line="259" w:lineRule="auto"/>
        <w:jc w:val="center"/>
        <w:rPr>
          <w:rFonts w:ascii="Times New Roman" w:hAnsi="Times New Roman" w:cs="Times New Roman"/>
          <w:b/>
          <w:sz w:val="28"/>
          <w:szCs w:val="28"/>
        </w:rPr>
      </w:pPr>
      <w:r w:rsidRPr="00846286">
        <w:rPr>
          <w:rFonts w:ascii="Times New Roman" w:hAnsi="Times New Roman" w:cs="Times New Roman"/>
          <w:b/>
          <w:sz w:val="28"/>
          <w:szCs w:val="28"/>
        </w:rPr>
        <w:t xml:space="preserve"> </w:t>
      </w:r>
      <w:r>
        <w:rPr>
          <w:rFonts w:ascii="Times New Roman" w:hAnsi="Times New Roman" w:cs="Times New Roman"/>
          <w:b/>
          <w:sz w:val="28"/>
          <w:szCs w:val="28"/>
        </w:rPr>
        <w:t>4.</w:t>
      </w:r>
      <w:r w:rsidRPr="000F5D4A">
        <w:rPr>
          <w:rFonts w:ascii="Times New Roman" w:hAnsi="Times New Roman" w:cs="Times New Roman"/>
          <w:b/>
          <w:sz w:val="28"/>
          <w:szCs w:val="28"/>
        </w:rPr>
        <w:t>Контрольные требования</w:t>
      </w:r>
    </w:p>
    <w:p w:rsidR="000F5D4A" w:rsidRDefault="000F5D4A" w:rsidP="000F5D4A">
      <w:pPr>
        <w:pStyle w:val="a3"/>
        <w:spacing w:after="0"/>
        <w:contextualSpacing/>
        <w:jc w:val="center"/>
        <w:rPr>
          <w:b/>
          <w:bCs/>
          <w:sz w:val="28"/>
          <w:szCs w:val="28"/>
        </w:rPr>
      </w:pPr>
      <w:r w:rsidRPr="00BA78D5">
        <w:rPr>
          <w:b/>
          <w:bCs/>
          <w:sz w:val="28"/>
          <w:szCs w:val="28"/>
        </w:rPr>
        <w:t>Формы проведения промежуточной и итоговой аттестации,</w:t>
      </w:r>
    </w:p>
    <w:p w:rsidR="000F5D4A" w:rsidRDefault="000F5D4A" w:rsidP="000F5D4A">
      <w:pPr>
        <w:pStyle w:val="a3"/>
        <w:spacing w:after="0"/>
        <w:contextualSpacing/>
        <w:jc w:val="center"/>
        <w:rPr>
          <w:sz w:val="28"/>
          <w:szCs w:val="28"/>
        </w:rPr>
      </w:pPr>
      <w:r>
        <w:rPr>
          <w:b/>
          <w:bCs/>
          <w:sz w:val="28"/>
          <w:szCs w:val="28"/>
        </w:rPr>
        <w:t xml:space="preserve">зачётно - </w:t>
      </w:r>
      <w:r w:rsidRPr="00BA78D5">
        <w:rPr>
          <w:b/>
          <w:bCs/>
          <w:sz w:val="28"/>
          <w:szCs w:val="28"/>
        </w:rPr>
        <w:t>экзаменационные требования</w:t>
      </w:r>
    </w:p>
    <w:p w:rsidR="000F5D4A" w:rsidRPr="00BA78D5" w:rsidRDefault="000F5D4A" w:rsidP="000F5D4A">
      <w:pPr>
        <w:pStyle w:val="a3"/>
        <w:spacing w:after="0"/>
        <w:ind w:firstLine="567"/>
        <w:contextualSpacing/>
        <w:jc w:val="both"/>
        <w:rPr>
          <w:sz w:val="28"/>
          <w:szCs w:val="28"/>
        </w:rPr>
      </w:pPr>
    </w:p>
    <w:p w:rsidR="000F5D4A" w:rsidRPr="00BA78D5" w:rsidRDefault="000F5D4A" w:rsidP="000F5D4A">
      <w:pPr>
        <w:pStyle w:val="a3"/>
        <w:spacing w:after="0"/>
        <w:ind w:firstLine="567"/>
        <w:contextualSpacing/>
        <w:jc w:val="both"/>
        <w:rPr>
          <w:sz w:val="28"/>
          <w:szCs w:val="28"/>
        </w:rPr>
      </w:pPr>
      <w:r w:rsidRPr="00BA78D5">
        <w:rPr>
          <w:sz w:val="28"/>
          <w:szCs w:val="28"/>
        </w:rPr>
        <w:t xml:space="preserve">Оценка качества освоения ОПОП должна включать текущий контроль успеваемости, промежуточную аттестацию обучающихся. Распределяется следующим образом: </w:t>
      </w:r>
    </w:p>
    <w:p w:rsidR="000F5D4A" w:rsidRDefault="000F5D4A" w:rsidP="000F5D4A">
      <w:pPr>
        <w:pStyle w:val="a3"/>
        <w:spacing w:after="0"/>
        <w:ind w:firstLine="567"/>
        <w:contextualSpacing/>
        <w:jc w:val="both"/>
        <w:rPr>
          <w:sz w:val="28"/>
          <w:szCs w:val="28"/>
        </w:rPr>
      </w:pPr>
      <w:r w:rsidRPr="00BA78D5">
        <w:rPr>
          <w:sz w:val="28"/>
          <w:szCs w:val="28"/>
        </w:rPr>
        <w:t xml:space="preserve">Контрольные уроки  - 1семестр; зачет 2, </w:t>
      </w:r>
      <w:r>
        <w:rPr>
          <w:sz w:val="28"/>
          <w:szCs w:val="28"/>
        </w:rPr>
        <w:t>семестр.</w:t>
      </w:r>
    </w:p>
    <w:p w:rsidR="000F5D4A" w:rsidRDefault="000F5D4A" w:rsidP="000F5D4A">
      <w:pPr>
        <w:pStyle w:val="a3"/>
        <w:spacing w:after="0"/>
        <w:ind w:firstLine="567"/>
        <w:contextualSpacing/>
        <w:jc w:val="both"/>
        <w:rPr>
          <w:sz w:val="28"/>
          <w:szCs w:val="28"/>
        </w:rPr>
      </w:pPr>
      <w:r>
        <w:rPr>
          <w:sz w:val="28"/>
          <w:szCs w:val="28"/>
        </w:rPr>
        <w:t>Оценка качества подготовки обучающихся осуществляется:</w:t>
      </w:r>
    </w:p>
    <w:p w:rsidR="000F5D4A" w:rsidRDefault="000F5D4A" w:rsidP="000F5D4A">
      <w:pPr>
        <w:pStyle w:val="a3"/>
        <w:spacing w:after="0"/>
        <w:ind w:firstLine="567"/>
        <w:contextualSpacing/>
        <w:jc w:val="both"/>
        <w:rPr>
          <w:sz w:val="28"/>
          <w:szCs w:val="28"/>
        </w:rPr>
      </w:pPr>
      <w:r>
        <w:rPr>
          <w:sz w:val="28"/>
          <w:szCs w:val="28"/>
        </w:rPr>
        <w:t xml:space="preserve">оценка компетенций обучающихся. </w:t>
      </w:r>
    </w:p>
    <w:p w:rsidR="000F5D4A" w:rsidRPr="0087726E" w:rsidRDefault="000F5D4A" w:rsidP="000F5D4A">
      <w:pPr>
        <w:pStyle w:val="a3"/>
        <w:spacing w:after="0"/>
        <w:ind w:firstLine="720"/>
        <w:contextualSpacing/>
        <w:jc w:val="both"/>
        <w:rPr>
          <w:sz w:val="28"/>
          <w:szCs w:val="28"/>
        </w:rPr>
      </w:pPr>
      <w:r>
        <w:rPr>
          <w:sz w:val="28"/>
          <w:szCs w:val="28"/>
        </w:rPr>
        <w:t>В качестве средств текущего контроля успеваемости используются контрольные работы, устные опросы, прослушивания</w:t>
      </w:r>
      <w:r w:rsidRPr="0087726E">
        <w:rPr>
          <w:sz w:val="28"/>
          <w:szCs w:val="28"/>
        </w:rPr>
        <w:t>.</w:t>
      </w:r>
    </w:p>
    <w:p w:rsidR="000F5D4A" w:rsidRDefault="000F5D4A" w:rsidP="000F5D4A">
      <w:pPr>
        <w:pStyle w:val="a3"/>
        <w:spacing w:after="0"/>
        <w:ind w:firstLine="720"/>
        <w:contextualSpacing/>
        <w:jc w:val="both"/>
        <w:rPr>
          <w:sz w:val="28"/>
          <w:szCs w:val="28"/>
        </w:rPr>
      </w:pPr>
      <w:r w:rsidRPr="0087726E">
        <w:rPr>
          <w:sz w:val="28"/>
          <w:szCs w:val="28"/>
        </w:rPr>
        <w:t>В качестве средств промежуточного контроля используются</w:t>
      </w:r>
      <w:r>
        <w:rPr>
          <w:sz w:val="28"/>
          <w:szCs w:val="28"/>
        </w:rPr>
        <w:t xml:space="preserve"> технические зачеты, академические концерты</w:t>
      </w:r>
      <w:r w:rsidRPr="0087726E">
        <w:rPr>
          <w:sz w:val="28"/>
          <w:szCs w:val="28"/>
        </w:rPr>
        <w:t>, исполнения концертных программ.</w:t>
      </w:r>
    </w:p>
    <w:p w:rsidR="000F5D4A" w:rsidRDefault="000F5D4A" w:rsidP="000F5D4A">
      <w:pPr>
        <w:pStyle w:val="a3"/>
        <w:spacing w:after="0"/>
        <w:contextualSpacing/>
        <w:jc w:val="center"/>
        <w:rPr>
          <w:sz w:val="28"/>
          <w:szCs w:val="28"/>
        </w:rPr>
      </w:pPr>
      <w:r>
        <w:rPr>
          <w:b/>
          <w:bCs/>
          <w:sz w:val="28"/>
          <w:szCs w:val="28"/>
        </w:rPr>
        <w:t>Виды учебной работы и отчетности</w:t>
      </w:r>
      <w:r>
        <w:rPr>
          <w:sz w:val="28"/>
          <w:szCs w:val="28"/>
        </w:rPr>
        <w:t>:</w:t>
      </w:r>
    </w:p>
    <w:p w:rsidR="000F5D4A" w:rsidRDefault="000F5D4A" w:rsidP="000F5D4A">
      <w:pPr>
        <w:pStyle w:val="a3"/>
        <w:spacing w:after="0"/>
        <w:contextualSpacing/>
        <w:jc w:val="center"/>
        <w:rPr>
          <w:sz w:val="28"/>
          <w:szCs w:val="28"/>
        </w:rPr>
      </w:pPr>
    </w:p>
    <w:p w:rsidR="000F5D4A" w:rsidRDefault="000F5D4A" w:rsidP="000F5D4A">
      <w:pPr>
        <w:pStyle w:val="a3"/>
        <w:spacing w:after="0"/>
        <w:ind w:firstLine="567"/>
        <w:contextualSpacing/>
        <w:jc w:val="both"/>
        <w:rPr>
          <w:sz w:val="28"/>
          <w:szCs w:val="28"/>
        </w:rPr>
      </w:pPr>
      <w:r>
        <w:rPr>
          <w:sz w:val="28"/>
          <w:szCs w:val="28"/>
        </w:rPr>
        <w:t>- практические занятия (индивидуальные и групповые, в том числе мелкогрупповые занятия, самостоятельная работа студентов;</w:t>
      </w:r>
    </w:p>
    <w:p w:rsidR="000F5D4A" w:rsidRPr="00CD50B8" w:rsidRDefault="000F5D4A" w:rsidP="000F5D4A">
      <w:pPr>
        <w:pStyle w:val="a3"/>
        <w:spacing w:after="0"/>
        <w:ind w:firstLine="567"/>
        <w:contextualSpacing/>
        <w:jc w:val="both"/>
        <w:rPr>
          <w:sz w:val="28"/>
          <w:szCs w:val="28"/>
        </w:rPr>
      </w:pPr>
      <w:r>
        <w:rPr>
          <w:sz w:val="28"/>
          <w:szCs w:val="28"/>
        </w:rPr>
        <w:t xml:space="preserve">- различные </w:t>
      </w:r>
      <w:r w:rsidRPr="00CD50B8">
        <w:rPr>
          <w:sz w:val="28"/>
          <w:szCs w:val="28"/>
        </w:rPr>
        <w:t>межсеместровые формы контроля теоретических знаний;</w:t>
      </w:r>
    </w:p>
    <w:p w:rsidR="000F5D4A" w:rsidRPr="00CD50B8" w:rsidRDefault="000F5D4A" w:rsidP="000F5D4A">
      <w:pPr>
        <w:pStyle w:val="a3"/>
        <w:spacing w:after="0"/>
        <w:contextualSpacing/>
        <w:jc w:val="both"/>
        <w:rPr>
          <w:sz w:val="28"/>
          <w:szCs w:val="28"/>
        </w:rPr>
      </w:pPr>
      <w:r w:rsidRPr="00CD50B8">
        <w:rPr>
          <w:iCs/>
          <w:sz w:val="28"/>
          <w:szCs w:val="28"/>
        </w:rPr>
        <w:t>Методы, направленные на практическую подготовку:</w:t>
      </w:r>
    </w:p>
    <w:p w:rsidR="000F5D4A" w:rsidRDefault="000F5D4A" w:rsidP="000F5D4A">
      <w:pPr>
        <w:pStyle w:val="a3"/>
        <w:spacing w:after="0"/>
        <w:ind w:firstLine="567"/>
        <w:contextualSpacing/>
        <w:jc w:val="both"/>
        <w:rPr>
          <w:sz w:val="28"/>
          <w:szCs w:val="28"/>
        </w:rPr>
      </w:pPr>
      <w:r>
        <w:rPr>
          <w:sz w:val="28"/>
          <w:szCs w:val="28"/>
        </w:rPr>
        <w:t>- мастер-классы преподавателей и приглашенных специалистов;</w:t>
      </w:r>
    </w:p>
    <w:p w:rsidR="000F5D4A" w:rsidRDefault="000F5D4A" w:rsidP="000F5D4A">
      <w:pPr>
        <w:pStyle w:val="a3"/>
        <w:spacing w:after="0"/>
        <w:ind w:firstLine="567"/>
        <w:contextualSpacing/>
        <w:jc w:val="both"/>
        <w:rPr>
          <w:sz w:val="28"/>
          <w:szCs w:val="28"/>
        </w:rPr>
      </w:pPr>
      <w:r>
        <w:rPr>
          <w:sz w:val="28"/>
          <w:szCs w:val="28"/>
        </w:rPr>
        <w:t>- академические концерты.</w:t>
      </w:r>
    </w:p>
    <w:p w:rsidR="000F5D4A" w:rsidRDefault="000F5D4A" w:rsidP="000F5D4A">
      <w:pPr>
        <w:pStyle w:val="a3"/>
        <w:spacing w:after="0"/>
        <w:contextualSpacing/>
        <w:jc w:val="both"/>
        <w:rPr>
          <w:sz w:val="28"/>
          <w:szCs w:val="28"/>
        </w:rPr>
      </w:pPr>
      <w:r>
        <w:rPr>
          <w:sz w:val="28"/>
          <w:szCs w:val="28"/>
        </w:rPr>
        <w:tab/>
      </w:r>
      <w:r w:rsidRPr="00CD50B8">
        <w:rPr>
          <w:sz w:val="28"/>
          <w:szCs w:val="28"/>
        </w:rPr>
        <w:t>Индивидуальные</w:t>
      </w:r>
      <w:r>
        <w:rPr>
          <w:sz w:val="28"/>
          <w:szCs w:val="28"/>
        </w:rPr>
        <w:t xml:space="preserve">,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должны быть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0F5D4A" w:rsidRDefault="000F5D4A" w:rsidP="009211A7">
      <w:pPr>
        <w:spacing w:after="0"/>
        <w:ind w:firstLine="851"/>
        <w:jc w:val="both"/>
        <w:rPr>
          <w:rFonts w:ascii="Times New Roman" w:hAnsi="Times New Roman" w:cs="Times New Roman"/>
          <w:bCs/>
          <w:sz w:val="28"/>
          <w:szCs w:val="28"/>
        </w:rPr>
      </w:pPr>
    </w:p>
    <w:p w:rsidR="00B070DE" w:rsidRPr="00CD50B8" w:rsidRDefault="00B070DE" w:rsidP="00C72841">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BD00DE">
        <w:rPr>
          <w:rFonts w:ascii="Times New Roman" w:hAnsi="Times New Roman" w:cs="Times New Roman"/>
          <w:b/>
          <w:sz w:val="28"/>
          <w:szCs w:val="28"/>
        </w:rPr>
        <w:t xml:space="preserve"> – </w:t>
      </w:r>
      <w:r>
        <w:rPr>
          <w:rFonts w:ascii="Times New Roman" w:hAnsi="Times New Roman" w:cs="Times New Roman"/>
          <w:b/>
          <w:sz w:val="28"/>
          <w:szCs w:val="28"/>
        </w:rPr>
        <w:t>Постановка голоса.</w:t>
      </w: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семестр – контрольный урок</w:t>
      </w: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rPr>
        <w:t xml:space="preserve">     1. Вокализ.                </w:t>
      </w: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rPr>
        <w:t xml:space="preserve">     2.Произведение любого композитора (школьная песня).</w:t>
      </w: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rPr>
        <w:t xml:space="preserve">     3. 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(без сопровождения).</w:t>
      </w:r>
    </w:p>
    <w:p w:rsidR="00B070DE" w:rsidRDefault="00B070DE" w:rsidP="009211A7">
      <w:pPr>
        <w:pStyle w:val="a6"/>
        <w:contextualSpacing/>
        <w:jc w:val="both"/>
        <w:rPr>
          <w:rFonts w:ascii="Times New Roman" w:hAnsi="Times New Roman" w:cs="Times New Roman"/>
          <w:sz w:val="28"/>
          <w:szCs w:val="28"/>
        </w:rPr>
      </w:pP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семестр – зачёт</w:t>
      </w:r>
    </w:p>
    <w:p w:rsidR="00B070DE" w:rsidRDefault="00B070DE" w:rsidP="009211A7">
      <w:pPr>
        <w:pStyle w:val="a6"/>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w:t>
      </w:r>
    </w:p>
    <w:p w:rsidR="00B070DE" w:rsidRDefault="00B070DE" w:rsidP="009211A7">
      <w:pPr>
        <w:pStyle w:val="a6"/>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Произведение любого композитора.</w:t>
      </w:r>
    </w:p>
    <w:p w:rsidR="00B070DE" w:rsidRDefault="00B070DE" w:rsidP="009211A7">
      <w:pPr>
        <w:pStyle w:val="a6"/>
        <w:numPr>
          <w:ilvl w:val="0"/>
          <w:numId w:val="1"/>
        </w:numPr>
        <w:contextualSpacing/>
        <w:jc w:val="both"/>
        <w:rPr>
          <w:rFonts w:ascii="Times New Roman" w:hAnsi="Times New Roman" w:cs="Times New Roman"/>
          <w:sz w:val="28"/>
          <w:szCs w:val="28"/>
        </w:rPr>
      </w:pPr>
      <w:r w:rsidRPr="00CD50B8">
        <w:rPr>
          <w:rFonts w:ascii="Times New Roman" w:hAnsi="Times New Roman" w:cs="Times New Roman"/>
          <w:sz w:val="28"/>
          <w:szCs w:val="28"/>
        </w:rPr>
        <w:t xml:space="preserve">Уметь прочитать с листа </w:t>
      </w:r>
      <w:r>
        <w:rPr>
          <w:rFonts w:ascii="Times New Roman" w:hAnsi="Times New Roman" w:cs="Times New Roman"/>
          <w:sz w:val="28"/>
          <w:szCs w:val="28"/>
        </w:rPr>
        <w:t xml:space="preserve">не </w:t>
      </w:r>
      <w:r w:rsidRPr="00CD50B8">
        <w:rPr>
          <w:rFonts w:ascii="Times New Roman" w:hAnsi="Times New Roman" w:cs="Times New Roman"/>
          <w:sz w:val="28"/>
          <w:szCs w:val="28"/>
        </w:rPr>
        <w:t>сложную хоровую</w:t>
      </w:r>
      <w:r>
        <w:rPr>
          <w:rFonts w:ascii="Times New Roman" w:hAnsi="Times New Roman" w:cs="Times New Roman"/>
          <w:sz w:val="28"/>
          <w:szCs w:val="28"/>
        </w:rPr>
        <w:t xml:space="preserve"> партию.</w:t>
      </w:r>
    </w:p>
    <w:p w:rsidR="00B070DE" w:rsidRDefault="00B070DE" w:rsidP="009211A7">
      <w:pPr>
        <w:pStyle w:val="a6"/>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Знать вокальную терминологию.</w:t>
      </w:r>
    </w:p>
    <w:p w:rsidR="00B070DE" w:rsidRDefault="00B070DE" w:rsidP="009211A7">
      <w:pPr>
        <w:pStyle w:val="a6"/>
        <w:contextualSpacing/>
        <w:jc w:val="both"/>
        <w:rPr>
          <w:rFonts w:ascii="Times New Roman" w:hAnsi="Times New Roman" w:cs="Times New Roman"/>
          <w:sz w:val="28"/>
          <w:szCs w:val="28"/>
        </w:rPr>
      </w:pP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III </w:t>
      </w:r>
      <w:r>
        <w:rPr>
          <w:rFonts w:ascii="Times New Roman" w:hAnsi="Times New Roman" w:cs="Times New Roman"/>
          <w:sz w:val="28"/>
          <w:szCs w:val="28"/>
        </w:rPr>
        <w:t>семестр – контрольный урок</w:t>
      </w:r>
    </w:p>
    <w:p w:rsidR="00B070DE" w:rsidRDefault="00B070DE" w:rsidP="009211A7">
      <w:pPr>
        <w:pStyle w:val="a6"/>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w:t>
      </w:r>
    </w:p>
    <w:p w:rsidR="00B070DE" w:rsidRDefault="00B070DE" w:rsidP="009211A7">
      <w:pPr>
        <w:pStyle w:val="a6"/>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Песня (романс) русского композитора.</w:t>
      </w:r>
    </w:p>
    <w:p w:rsidR="00B070DE" w:rsidRDefault="00B070DE" w:rsidP="009211A7">
      <w:pPr>
        <w:pStyle w:val="a6"/>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 xml:space="preserve">Песня композитора </w:t>
      </w:r>
      <w:r>
        <w:rPr>
          <w:rFonts w:ascii="Times New Roman" w:hAnsi="Times New Roman" w:cs="Times New Roman"/>
          <w:sz w:val="28"/>
          <w:szCs w:val="28"/>
          <w:lang w:val="en-US"/>
        </w:rPr>
        <w:t>XX</w:t>
      </w:r>
      <w:r>
        <w:rPr>
          <w:rFonts w:ascii="Times New Roman" w:hAnsi="Times New Roman" w:cs="Times New Roman"/>
          <w:sz w:val="28"/>
          <w:szCs w:val="28"/>
        </w:rPr>
        <w:t xml:space="preserve"> века (советский период).</w:t>
      </w:r>
    </w:p>
    <w:p w:rsidR="00B070DE" w:rsidRDefault="00B070DE" w:rsidP="009211A7">
      <w:pPr>
        <w:pStyle w:val="a6"/>
        <w:ind w:left="720"/>
        <w:contextualSpacing/>
        <w:jc w:val="both"/>
        <w:rPr>
          <w:rFonts w:ascii="Times New Roman" w:hAnsi="Times New Roman" w:cs="Times New Roman"/>
          <w:sz w:val="28"/>
          <w:szCs w:val="28"/>
        </w:rPr>
      </w:pPr>
    </w:p>
    <w:p w:rsidR="00B070DE" w:rsidRDefault="00B070DE" w:rsidP="009211A7">
      <w:pPr>
        <w:pStyle w:val="a6"/>
        <w:ind w:left="720"/>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IV </w:t>
      </w:r>
      <w:r>
        <w:rPr>
          <w:rFonts w:ascii="Times New Roman" w:hAnsi="Times New Roman" w:cs="Times New Roman"/>
          <w:sz w:val="28"/>
          <w:szCs w:val="28"/>
        </w:rPr>
        <w:t>семестр – зачет</w:t>
      </w:r>
    </w:p>
    <w:p w:rsidR="00B070DE" w:rsidRDefault="00B070DE" w:rsidP="009211A7">
      <w:pPr>
        <w:pStyle w:val="a6"/>
        <w:ind w:left="720"/>
        <w:contextualSpacing/>
        <w:jc w:val="both"/>
        <w:rPr>
          <w:rFonts w:ascii="Times New Roman" w:hAnsi="Times New Roman" w:cs="Times New Roman"/>
          <w:sz w:val="28"/>
          <w:szCs w:val="28"/>
        </w:rPr>
      </w:pPr>
    </w:p>
    <w:p w:rsidR="00B070DE" w:rsidRDefault="00B070DE" w:rsidP="009211A7">
      <w:pPr>
        <w:pStyle w:val="a6"/>
        <w:numPr>
          <w:ilvl w:val="0"/>
          <w:numId w:val="3"/>
        </w:numPr>
        <w:ind w:left="709"/>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w:t>
      </w:r>
    </w:p>
    <w:p w:rsidR="00B070DE" w:rsidRDefault="00B070DE" w:rsidP="009211A7">
      <w:pPr>
        <w:pStyle w:val="a6"/>
        <w:numPr>
          <w:ilvl w:val="0"/>
          <w:numId w:val="3"/>
        </w:numPr>
        <w:ind w:left="709"/>
        <w:contextualSpacing/>
        <w:jc w:val="both"/>
        <w:rPr>
          <w:rFonts w:ascii="Times New Roman" w:hAnsi="Times New Roman" w:cs="Times New Roman"/>
          <w:sz w:val="28"/>
          <w:szCs w:val="28"/>
        </w:rPr>
      </w:pPr>
      <w:r>
        <w:rPr>
          <w:rFonts w:ascii="Times New Roman" w:hAnsi="Times New Roman" w:cs="Times New Roman"/>
          <w:sz w:val="28"/>
          <w:szCs w:val="28"/>
        </w:rPr>
        <w:t>Песня (романс) западного композитора.</w:t>
      </w:r>
    </w:p>
    <w:p w:rsidR="00B070DE" w:rsidRDefault="00B070DE" w:rsidP="009211A7">
      <w:pPr>
        <w:pStyle w:val="a6"/>
        <w:numPr>
          <w:ilvl w:val="0"/>
          <w:numId w:val="3"/>
        </w:numPr>
        <w:ind w:left="709"/>
        <w:contextualSpacing/>
        <w:jc w:val="both"/>
        <w:rPr>
          <w:rFonts w:ascii="Times New Roman" w:hAnsi="Times New Roman" w:cs="Times New Roman"/>
          <w:sz w:val="28"/>
          <w:szCs w:val="28"/>
        </w:rPr>
      </w:pPr>
      <w:r>
        <w:rPr>
          <w:rFonts w:ascii="Times New Roman" w:hAnsi="Times New Roman" w:cs="Times New Roman"/>
          <w:sz w:val="28"/>
          <w:szCs w:val="28"/>
        </w:rPr>
        <w:t>Песня под собственный аккомпанемент.</w:t>
      </w:r>
    </w:p>
    <w:p w:rsidR="00B070DE" w:rsidRDefault="00B070DE" w:rsidP="009211A7">
      <w:pPr>
        <w:pStyle w:val="a6"/>
        <w:numPr>
          <w:ilvl w:val="0"/>
          <w:numId w:val="3"/>
        </w:numPr>
        <w:ind w:left="709"/>
        <w:contextualSpacing/>
        <w:jc w:val="both"/>
        <w:rPr>
          <w:rFonts w:ascii="Times New Roman" w:hAnsi="Times New Roman" w:cs="Times New Roman"/>
          <w:sz w:val="28"/>
          <w:szCs w:val="28"/>
        </w:rPr>
      </w:pPr>
      <w:r>
        <w:rPr>
          <w:rFonts w:ascii="Times New Roman" w:hAnsi="Times New Roman" w:cs="Times New Roman"/>
          <w:sz w:val="28"/>
          <w:szCs w:val="28"/>
        </w:rPr>
        <w:t>Чтение с листа хоровой партии.</w:t>
      </w:r>
    </w:p>
    <w:p w:rsidR="00B070DE" w:rsidRDefault="00B070DE" w:rsidP="009211A7">
      <w:pPr>
        <w:pStyle w:val="a6"/>
        <w:ind w:left="709"/>
        <w:contextualSpacing/>
        <w:jc w:val="both"/>
        <w:rPr>
          <w:rFonts w:ascii="Times New Roman" w:hAnsi="Times New Roman" w:cs="Times New Roman"/>
          <w:sz w:val="28"/>
          <w:szCs w:val="28"/>
        </w:rPr>
      </w:pP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V </w:t>
      </w:r>
      <w:r>
        <w:rPr>
          <w:rFonts w:ascii="Times New Roman" w:hAnsi="Times New Roman" w:cs="Times New Roman"/>
          <w:sz w:val="28"/>
          <w:szCs w:val="28"/>
        </w:rPr>
        <w:t>семестр –контрольный урок</w:t>
      </w:r>
    </w:p>
    <w:p w:rsidR="00B070DE" w:rsidRDefault="00B070DE" w:rsidP="009211A7">
      <w:pPr>
        <w:pStyle w:val="a6"/>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w:t>
      </w:r>
    </w:p>
    <w:p w:rsidR="00B070DE" w:rsidRDefault="00B070DE" w:rsidP="009211A7">
      <w:pPr>
        <w:pStyle w:val="a6"/>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Народная песня с сопровождением.</w:t>
      </w:r>
    </w:p>
    <w:p w:rsidR="00B070DE" w:rsidRDefault="00B070DE" w:rsidP="009211A7">
      <w:pPr>
        <w:pStyle w:val="a6"/>
        <w:numPr>
          <w:ilvl w:val="0"/>
          <w:numId w:val="4"/>
        </w:numPr>
        <w:contextualSpacing/>
        <w:jc w:val="both"/>
        <w:rPr>
          <w:rFonts w:ascii="Times New Roman" w:hAnsi="Times New Roman" w:cs="Times New Roman"/>
          <w:sz w:val="28"/>
          <w:szCs w:val="28"/>
        </w:rPr>
      </w:pPr>
      <w:r>
        <w:rPr>
          <w:rFonts w:ascii="Times New Roman" w:hAnsi="Times New Roman" w:cs="Times New Roman"/>
          <w:sz w:val="28"/>
          <w:szCs w:val="28"/>
        </w:rPr>
        <w:t>Любое произведение западных или русских композиторов эстрадного направления (фонограмма) или произведения из мюзиклов.</w:t>
      </w:r>
    </w:p>
    <w:p w:rsidR="00B070DE" w:rsidRDefault="00B070DE" w:rsidP="009211A7">
      <w:pPr>
        <w:pStyle w:val="a6"/>
        <w:contextualSpacing/>
        <w:jc w:val="both"/>
        <w:rPr>
          <w:rFonts w:ascii="Times New Roman" w:hAnsi="Times New Roman" w:cs="Times New Roman"/>
          <w:sz w:val="28"/>
          <w:szCs w:val="28"/>
        </w:rPr>
      </w:pP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VI </w:t>
      </w:r>
      <w:r>
        <w:rPr>
          <w:rFonts w:ascii="Times New Roman" w:hAnsi="Times New Roman" w:cs="Times New Roman"/>
          <w:sz w:val="28"/>
          <w:szCs w:val="28"/>
        </w:rPr>
        <w:t>семестр – зачет</w:t>
      </w:r>
    </w:p>
    <w:p w:rsidR="00B070DE" w:rsidRDefault="00B070DE" w:rsidP="009211A7">
      <w:pPr>
        <w:pStyle w:val="a6"/>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w:t>
      </w:r>
    </w:p>
    <w:p w:rsidR="00B070DE" w:rsidRDefault="00B070DE" w:rsidP="009211A7">
      <w:pPr>
        <w:pStyle w:val="a6"/>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 xml:space="preserve">Несложная ария </w:t>
      </w: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вв.</w:t>
      </w:r>
    </w:p>
    <w:p w:rsidR="00B070DE" w:rsidRDefault="00B070DE" w:rsidP="009211A7">
      <w:pPr>
        <w:pStyle w:val="a6"/>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Чтение с листа хоровых партий.</w:t>
      </w:r>
    </w:p>
    <w:p w:rsidR="00B070DE" w:rsidRDefault="00B070DE" w:rsidP="009211A7">
      <w:pPr>
        <w:pStyle w:val="a6"/>
        <w:numPr>
          <w:ilvl w:val="0"/>
          <w:numId w:val="5"/>
        </w:numPr>
        <w:contextualSpacing/>
        <w:jc w:val="both"/>
        <w:rPr>
          <w:rFonts w:ascii="Times New Roman" w:hAnsi="Times New Roman" w:cs="Times New Roman"/>
          <w:sz w:val="28"/>
          <w:szCs w:val="28"/>
        </w:rPr>
      </w:pPr>
      <w:r>
        <w:rPr>
          <w:rFonts w:ascii="Times New Roman" w:hAnsi="Times New Roman" w:cs="Times New Roman"/>
          <w:sz w:val="28"/>
          <w:szCs w:val="28"/>
        </w:rPr>
        <w:t>Коллоквиум (музыкальная и вокальная терминология, знание хоровых коллективов, хоровых дирижеров, музыкальный кругозор).</w:t>
      </w:r>
    </w:p>
    <w:p w:rsidR="00B070DE" w:rsidRDefault="00B070DE" w:rsidP="009211A7">
      <w:pPr>
        <w:pStyle w:val="a6"/>
        <w:contextualSpacing/>
        <w:jc w:val="both"/>
        <w:rPr>
          <w:rFonts w:ascii="Times New Roman" w:hAnsi="Times New Roman" w:cs="Times New Roman"/>
          <w:sz w:val="28"/>
          <w:szCs w:val="28"/>
        </w:rPr>
      </w:pP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VII </w:t>
      </w:r>
      <w:r>
        <w:rPr>
          <w:rFonts w:ascii="Times New Roman" w:hAnsi="Times New Roman" w:cs="Times New Roman"/>
          <w:sz w:val="28"/>
          <w:szCs w:val="28"/>
        </w:rPr>
        <w:t>семестр –контрольный урок</w:t>
      </w:r>
    </w:p>
    <w:p w:rsidR="00B070DE" w:rsidRDefault="00B070DE" w:rsidP="009211A7">
      <w:pPr>
        <w:pStyle w:val="a6"/>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w:t>
      </w:r>
      <w:r>
        <w:rPr>
          <w:rFonts w:ascii="Times New Roman" w:hAnsi="Times New Roman" w:cs="Times New Roman"/>
          <w:sz w:val="28"/>
          <w:szCs w:val="28"/>
          <w:lang w:val="en-US"/>
        </w:rPr>
        <w:t>cappella</w:t>
      </w:r>
      <w:r>
        <w:rPr>
          <w:rFonts w:ascii="Times New Roman" w:hAnsi="Times New Roman" w:cs="Times New Roman"/>
          <w:sz w:val="28"/>
          <w:szCs w:val="28"/>
        </w:rPr>
        <w:t>.</w:t>
      </w:r>
    </w:p>
    <w:p w:rsidR="00B070DE" w:rsidRDefault="00B070DE" w:rsidP="009211A7">
      <w:pPr>
        <w:pStyle w:val="a6"/>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 xml:space="preserve">Любого классического композитора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вв.</w:t>
      </w:r>
    </w:p>
    <w:p w:rsidR="00B070DE" w:rsidRPr="0012534F" w:rsidRDefault="00B070DE" w:rsidP="009211A7">
      <w:pPr>
        <w:pStyle w:val="a6"/>
        <w:numPr>
          <w:ilvl w:val="0"/>
          <w:numId w:val="6"/>
        </w:numPr>
        <w:contextualSpacing/>
        <w:jc w:val="both"/>
        <w:rPr>
          <w:rFonts w:ascii="Times New Roman" w:hAnsi="Times New Roman" w:cs="Times New Roman"/>
          <w:sz w:val="28"/>
          <w:szCs w:val="28"/>
        </w:rPr>
      </w:pPr>
      <w:r>
        <w:rPr>
          <w:rFonts w:ascii="Times New Roman" w:hAnsi="Times New Roman" w:cs="Times New Roman"/>
          <w:sz w:val="28"/>
          <w:szCs w:val="28"/>
        </w:rPr>
        <w:t xml:space="preserve">Пение под собственный аккомпанемент или умение </w:t>
      </w:r>
      <w:r w:rsidRPr="00CD50B8">
        <w:rPr>
          <w:rFonts w:ascii="Times New Roman" w:hAnsi="Times New Roman" w:cs="Times New Roman"/>
          <w:sz w:val="28"/>
          <w:szCs w:val="28"/>
        </w:rPr>
        <w:t>акк</w:t>
      </w:r>
      <w:r>
        <w:rPr>
          <w:rFonts w:ascii="Times New Roman" w:hAnsi="Times New Roman" w:cs="Times New Roman"/>
          <w:sz w:val="28"/>
          <w:szCs w:val="28"/>
        </w:rPr>
        <w:t xml:space="preserve">омпанировать кому – либо. </w:t>
      </w:r>
    </w:p>
    <w:p w:rsidR="00B070DE" w:rsidRDefault="00B070DE" w:rsidP="009211A7">
      <w:pPr>
        <w:pStyle w:val="a6"/>
        <w:ind w:left="720"/>
        <w:contextualSpacing/>
        <w:jc w:val="both"/>
        <w:rPr>
          <w:rFonts w:ascii="Times New Roman" w:hAnsi="Times New Roman" w:cs="Times New Roman"/>
          <w:sz w:val="28"/>
          <w:szCs w:val="28"/>
        </w:rPr>
      </w:pPr>
    </w:p>
    <w:p w:rsidR="00B070DE" w:rsidRDefault="00B070DE" w:rsidP="009211A7">
      <w:pPr>
        <w:pStyle w:val="a6"/>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VIII </w:t>
      </w:r>
      <w:r>
        <w:rPr>
          <w:rFonts w:ascii="Times New Roman" w:hAnsi="Times New Roman" w:cs="Times New Roman"/>
          <w:sz w:val="28"/>
          <w:szCs w:val="28"/>
        </w:rPr>
        <w:t>семестр – зачёт</w:t>
      </w:r>
    </w:p>
    <w:p w:rsidR="00B070DE" w:rsidRDefault="00B070DE" w:rsidP="009211A7">
      <w:pPr>
        <w:pStyle w:val="a6"/>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 xml:space="preserve">Пение произведения любого композитора </w:t>
      </w:r>
      <w:r w:rsidRPr="00CD50B8">
        <w:rPr>
          <w:rFonts w:ascii="Times New Roman" w:hAnsi="Times New Roman" w:cs="Times New Roman"/>
          <w:sz w:val="28"/>
          <w:szCs w:val="28"/>
        </w:rPr>
        <w:t>(</w:t>
      </w:r>
      <w:r>
        <w:rPr>
          <w:rFonts w:ascii="Times New Roman" w:hAnsi="Times New Roman" w:cs="Times New Roman"/>
          <w:sz w:val="28"/>
          <w:szCs w:val="28"/>
        </w:rPr>
        <w:t>воз</w:t>
      </w:r>
      <w:r w:rsidRPr="00CD50B8">
        <w:rPr>
          <w:rFonts w:ascii="Times New Roman" w:hAnsi="Times New Roman" w:cs="Times New Roman"/>
          <w:sz w:val="28"/>
          <w:szCs w:val="28"/>
        </w:rPr>
        <w:t>можно</w:t>
      </w:r>
      <w:r>
        <w:rPr>
          <w:rFonts w:ascii="Times New Roman" w:hAnsi="Times New Roman" w:cs="Times New Roman"/>
          <w:sz w:val="28"/>
          <w:szCs w:val="28"/>
        </w:rPr>
        <w:t xml:space="preserve"> использование фонограммы).</w:t>
      </w:r>
    </w:p>
    <w:p w:rsidR="00B070DE" w:rsidRDefault="00B070DE" w:rsidP="009211A7">
      <w:pPr>
        <w:pStyle w:val="a6"/>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Пение в ансамбле (дуэт, трио).</w:t>
      </w:r>
    </w:p>
    <w:p w:rsidR="00B070DE" w:rsidRDefault="00B070DE" w:rsidP="009211A7">
      <w:pPr>
        <w:pStyle w:val="a6"/>
        <w:numPr>
          <w:ilvl w:val="0"/>
          <w:numId w:val="7"/>
        </w:numPr>
        <w:contextualSpacing/>
        <w:jc w:val="both"/>
        <w:rPr>
          <w:rFonts w:ascii="Times New Roman" w:hAnsi="Times New Roman" w:cs="Times New Roman"/>
          <w:sz w:val="28"/>
          <w:szCs w:val="28"/>
        </w:rPr>
      </w:pPr>
      <w:r>
        <w:rPr>
          <w:rFonts w:ascii="Times New Roman" w:hAnsi="Times New Roman" w:cs="Times New Roman"/>
          <w:sz w:val="28"/>
          <w:szCs w:val="28"/>
        </w:rPr>
        <w:t>Чтение с листа хоровых партий.</w:t>
      </w:r>
    </w:p>
    <w:p w:rsidR="00B070DE" w:rsidRPr="00B070DE" w:rsidRDefault="00B070DE" w:rsidP="009211A7">
      <w:pPr>
        <w:pStyle w:val="a6"/>
        <w:numPr>
          <w:ilvl w:val="0"/>
          <w:numId w:val="7"/>
        </w:numPr>
        <w:spacing w:before="100" w:beforeAutospacing="1" w:after="100" w:afterAutospacing="1"/>
        <w:ind w:left="600"/>
        <w:contextualSpacing/>
        <w:jc w:val="both"/>
        <w:rPr>
          <w:rFonts w:ascii="Times New Roman" w:hAnsi="Times New Roman" w:cs="Times New Roman"/>
          <w:bCs/>
          <w:sz w:val="28"/>
          <w:szCs w:val="28"/>
        </w:rPr>
      </w:pPr>
      <w:r w:rsidRPr="00B070DE">
        <w:rPr>
          <w:rFonts w:ascii="Times New Roman" w:hAnsi="Times New Roman" w:cs="Times New Roman"/>
          <w:sz w:val="28"/>
          <w:szCs w:val="28"/>
        </w:rPr>
        <w:t>Коллоквиум (музыкальный кругозор, вокальные и педагогические вопросы).</w:t>
      </w:r>
    </w:p>
    <w:p w:rsidR="00B070DE" w:rsidRPr="00B070DE" w:rsidRDefault="00693E19" w:rsidP="009211A7">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Для развития</w:t>
      </w:r>
      <w:r w:rsidR="00B070DE" w:rsidRPr="00B070DE">
        <w:rPr>
          <w:rFonts w:ascii="Times New Roman" w:hAnsi="Times New Roman" w:cs="Times New Roman"/>
          <w:bCs/>
          <w:sz w:val="28"/>
          <w:szCs w:val="28"/>
        </w:rPr>
        <w:t> художественного мышления и необходимого навыка координации слова и звука предлагается:</w:t>
      </w:r>
    </w:p>
    <w:p w:rsidR="00B070DE" w:rsidRDefault="00B070DE" w:rsidP="009211A7">
      <w:pPr>
        <w:spacing w:after="0"/>
        <w:ind w:firstLine="851"/>
        <w:jc w:val="both"/>
        <w:rPr>
          <w:rFonts w:ascii="Times New Roman" w:hAnsi="Times New Roman" w:cs="Times New Roman"/>
          <w:bCs/>
          <w:sz w:val="28"/>
          <w:szCs w:val="28"/>
        </w:rPr>
      </w:pPr>
      <w:r w:rsidRPr="00B070DE">
        <w:rPr>
          <w:rFonts w:ascii="Times New Roman" w:hAnsi="Times New Roman" w:cs="Times New Roman"/>
          <w:bCs/>
          <w:sz w:val="28"/>
          <w:szCs w:val="28"/>
        </w:rPr>
        <w:t>До начала работы над песней певец должен: осмыслить и прочувствовать ее содержание и характер.  Усвоить на память слова и мелодию, полностью освободить мышцы, снимая психические зажимы и собрать внимание на предстоящем действии.</w:t>
      </w:r>
    </w:p>
    <w:p w:rsidR="007F5FA2" w:rsidRDefault="007F5FA2" w:rsidP="009211A7">
      <w:pPr>
        <w:spacing w:after="0"/>
        <w:ind w:firstLine="851"/>
        <w:jc w:val="both"/>
        <w:rPr>
          <w:rFonts w:ascii="Times New Roman" w:hAnsi="Times New Roman" w:cs="Times New Roman"/>
          <w:bCs/>
          <w:sz w:val="28"/>
          <w:szCs w:val="28"/>
        </w:rPr>
      </w:pPr>
    </w:p>
    <w:p w:rsidR="007F5FA2" w:rsidRDefault="007F5FA2" w:rsidP="009211A7">
      <w:pPr>
        <w:spacing w:after="0"/>
        <w:ind w:firstLine="851"/>
        <w:jc w:val="both"/>
        <w:rPr>
          <w:rFonts w:ascii="Times New Roman" w:hAnsi="Times New Roman" w:cs="Times New Roman"/>
          <w:bCs/>
          <w:sz w:val="28"/>
          <w:szCs w:val="28"/>
        </w:rPr>
      </w:pPr>
    </w:p>
    <w:p w:rsidR="004919CC" w:rsidRDefault="004919CC" w:rsidP="009211A7">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Репертуарный список</w:t>
      </w:r>
    </w:p>
    <w:p w:rsidR="004919CC" w:rsidRDefault="004919CC" w:rsidP="009211A7">
      <w:pPr>
        <w:spacing w:after="0" w:line="240" w:lineRule="auto"/>
        <w:ind w:firstLine="567"/>
        <w:contextualSpacing/>
        <w:jc w:val="both"/>
        <w:rPr>
          <w:rFonts w:ascii="Times New Roman" w:hAnsi="Times New Roman" w:cs="Times New Roman"/>
          <w:b/>
          <w:sz w:val="28"/>
          <w:szCs w:val="28"/>
        </w:rPr>
      </w:pPr>
    </w:p>
    <w:p w:rsidR="004919CC" w:rsidRDefault="004919CC" w:rsidP="009211A7">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предлагаемый репертуарный список включены произведения разных эпох, стилей и жанров. Это произведения русской и зарубежной классики, образцы народно-песенного творчества, духовная музыка. Мужской ансамбль как самостоятельная форма работы практически не используется, поэтому в репертуарном списке отсутствует.</w:t>
      </w:r>
    </w:p>
    <w:p w:rsidR="004919CC" w:rsidRDefault="004919CC" w:rsidP="009211A7">
      <w:pPr>
        <w:pStyle w:val="a3"/>
        <w:spacing w:after="0"/>
        <w:contextualSpacing/>
        <w:jc w:val="center"/>
        <w:rPr>
          <w:b/>
          <w:sz w:val="28"/>
          <w:szCs w:val="28"/>
        </w:rPr>
      </w:pPr>
      <w:r>
        <w:rPr>
          <w:b/>
          <w:sz w:val="28"/>
          <w:szCs w:val="28"/>
        </w:rPr>
        <w:t xml:space="preserve">Раздел </w:t>
      </w:r>
      <w:r>
        <w:rPr>
          <w:b/>
          <w:sz w:val="28"/>
          <w:szCs w:val="28"/>
          <w:lang w:val="en-US"/>
        </w:rPr>
        <w:t>I</w:t>
      </w:r>
      <w:r>
        <w:rPr>
          <w:b/>
          <w:sz w:val="28"/>
          <w:szCs w:val="28"/>
        </w:rPr>
        <w:t xml:space="preserve"> – Постановка голоса</w:t>
      </w:r>
    </w:p>
    <w:p w:rsidR="004919CC" w:rsidRDefault="00693E19" w:rsidP="009211A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Произведения</w:t>
      </w:r>
      <w:r w:rsidR="00043BE8">
        <w:rPr>
          <w:rFonts w:ascii="Times New Roman" w:hAnsi="Times New Roman" w:cs="Times New Roman"/>
          <w:b/>
          <w:sz w:val="28"/>
          <w:szCs w:val="28"/>
        </w:rPr>
        <w:t xml:space="preserve"> русских  композиторов</w:t>
      </w:r>
    </w:p>
    <w:p w:rsidR="004919CC" w:rsidRPr="001C33C3" w:rsidRDefault="004919CC" w:rsidP="009211A7">
      <w:pPr>
        <w:spacing w:after="0" w:line="240" w:lineRule="auto"/>
        <w:contextualSpacing/>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7107"/>
      </w:tblGrid>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Александров А.</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Детские песни на народные тексты /для средних голосов/ «Как без дудки, без дуды», «Жук», «А кто у нас умный»</w:t>
            </w:r>
          </w:p>
        </w:tc>
      </w:tr>
      <w:tr w:rsidR="004919CC" w:rsidTr="005375F2">
        <w:tc>
          <w:tcPr>
            <w:tcW w:w="2268" w:type="dxa"/>
            <w:tcBorders>
              <w:top w:val="nil"/>
              <w:left w:val="nil"/>
              <w:bottom w:val="nil"/>
              <w:right w:val="nil"/>
            </w:tcBorders>
            <w:hideMark/>
          </w:tcPr>
          <w:p w:rsidR="004919CC" w:rsidRPr="0087726E"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Алябьев А.</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«Зимняя дорога».  «Незабудочка».</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Аренский С.</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 один, задумавшись», «Расскажи мотылёк».</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Глинка М.</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 щебечи, соловейко».</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Гречанинов А.</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 теленочка», «Идёт коза», «Солнышко, «Ладушки»</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Дунаевский И.</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«Доброе утро», «Осенняя песня»</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Калинников В.</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«Киска»</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Кюи Ц.</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«Зима», «Май»</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Левина В.</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«Слонёнок», «Белочка», «Голубок», «Колыбельная»., «Пчёлка», «Матрёшки», / для высоких и средних голосов/</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Лядов А.</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«Гуленьки», «Колыбельная».</w:t>
            </w:r>
          </w:p>
        </w:tc>
      </w:tr>
      <w:tr w:rsidR="004919CC" w:rsidTr="005375F2">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Мурадели В.</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 цикла «Загадки-отгадки» /для высоких и средних голосов/. «Рысь», «Кукушка», «Рыбка», «Петушок», «Павлин»,  «Тигр»</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Яковлев А.</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«Зимний вечер», «Пела, пела пташечка»</w:t>
            </w:r>
          </w:p>
        </w:tc>
      </w:tr>
      <w:tr w:rsidR="004919CC" w:rsidTr="009211A7">
        <w:tc>
          <w:tcPr>
            <w:tcW w:w="9571" w:type="dxa"/>
            <w:gridSpan w:val="2"/>
            <w:tcBorders>
              <w:top w:val="nil"/>
              <w:left w:val="nil"/>
              <w:bottom w:val="nil"/>
              <w:right w:val="nil"/>
            </w:tcBorders>
          </w:tcPr>
          <w:p w:rsidR="004919CC" w:rsidRDefault="004919CC" w:rsidP="009211A7">
            <w:pPr>
              <w:spacing w:after="0" w:line="240" w:lineRule="auto"/>
              <w:contextualSpacing/>
              <w:jc w:val="both"/>
              <w:rPr>
                <w:rFonts w:ascii="Times New Roman" w:hAnsi="Times New Roman" w:cs="Times New Roman"/>
                <w:b/>
                <w:sz w:val="28"/>
                <w:szCs w:val="28"/>
              </w:rPr>
            </w:pPr>
          </w:p>
          <w:p w:rsidR="004919CC" w:rsidRDefault="00043BE8" w:rsidP="009211A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Произведения зарубежных композиторов</w:t>
            </w:r>
          </w:p>
          <w:p w:rsidR="004919CC" w:rsidRDefault="004919CC" w:rsidP="009211A7">
            <w:pPr>
              <w:spacing w:after="0" w:line="240" w:lineRule="auto"/>
              <w:contextualSpacing/>
              <w:jc w:val="both"/>
              <w:rPr>
                <w:rFonts w:ascii="Times New Roman" w:hAnsi="Times New Roman" w:cs="Times New Roman"/>
                <w:b/>
                <w:sz w:val="28"/>
                <w:szCs w:val="28"/>
              </w:rPr>
            </w:pP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Бах И.С.</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«Уходит день», «За рекою старый дом», «Нам день свет зари».</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Бетховен Л. </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«Походная песня», «Сурок», «Волшебный цветок»</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Брамс И.</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«Обработки детских народных песен».</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Векерлен Б.</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«Пастушка – резвушка», «Рассказать ли в тишине», «Ах, зачем я не лужайка»</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Григ Э.</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«Лесная песня», «Цветы говорят», «Старая мать», «Благодарность».</w:t>
            </w:r>
          </w:p>
        </w:tc>
      </w:tr>
      <w:tr w:rsidR="004919CC" w:rsidTr="009211A7">
        <w:tc>
          <w:tcPr>
            <w:tcW w:w="2268" w:type="dxa"/>
            <w:tcBorders>
              <w:top w:val="nil"/>
              <w:left w:val="nil"/>
              <w:bottom w:val="nil"/>
              <w:right w:val="nil"/>
            </w:tcBorders>
            <w:hideMark/>
          </w:tcPr>
          <w:p w:rsidR="004919CC" w:rsidRPr="0087726E" w:rsidRDefault="004919CC" w:rsidP="009211A7">
            <w:pPr>
              <w:spacing w:after="0" w:line="240" w:lineRule="auto"/>
              <w:contextualSpacing/>
              <w:jc w:val="both"/>
              <w:rPr>
                <w:rFonts w:ascii="Times New Roman" w:hAnsi="Times New Roman" w:cs="Times New Roman"/>
                <w:sz w:val="28"/>
                <w:szCs w:val="28"/>
              </w:rPr>
            </w:pPr>
            <w:r w:rsidRPr="0087726E">
              <w:rPr>
                <w:rFonts w:ascii="Times New Roman" w:hAnsi="Times New Roman" w:cs="Times New Roman"/>
                <w:sz w:val="28"/>
                <w:szCs w:val="28"/>
              </w:rPr>
              <w:t>Мендельсон</w:t>
            </w:r>
            <w:r>
              <w:rPr>
                <w:rFonts w:ascii="Times New Roman" w:hAnsi="Times New Roman" w:cs="Times New Roman"/>
                <w:sz w:val="28"/>
                <w:szCs w:val="28"/>
              </w:rPr>
              <w:t xml:space="preserve"> Ф.</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«Привет»</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Моцарт В.</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«Тоска по весне»</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Шуберт Ф.</w:t>
            </w:r>
          </w:p>
        </w:tc>
        <w:tc>
          <w:tcPr>
            <w:tcW w:w="7303"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«Швейцарская песня», «К весне»</w:t>
            </w:r>
          </w:p>
        </w:tc>
      </w:tr>
      <w:tr w:rsidR="004919CC" w:rsidTr="009211A7">
        <w:tc>
          <w:tcPr>
            <w:tcW w:w="2268" w:type="dxa"/>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Шуман Р.</w:t>
            </w:r>
          </w:p>
        </w:tc>
        <w:tc>
          <w:tcPr>
            <w:tcW w:w="7303" w:type="dxa"/>
            <w:tcBorders>
              <w:top w:val="nil"/>
              <w:left w:val="nil"/>
              <w:bottom w:val="nil"/>
              <w:right w:val="nil"/>
            </w:tcBorders>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«Мотылёк», «Небывалая страна», «Совёнок», </w:t>
            </w:r>
          </w:p>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вертолёте» - румынская</w:t>
            </w:r>
            <w:r w:rsidRPr="0087726E">
              <w:rPr>
                <w:rFonts w:ascii="Times New Roman" w:hAnsi="Times New Roman" w:cs="Times New Roman"/>
                <w:sz w:val="28"/>
                <w:szCs w:val="28"/>
              </w:rPr>
              <w:t xml:space="preserve"> н. </w:t>
            </w:r>
            <w:r>
              <w:rPr>
                <w:rFonts w:ascii="Times New Roman" w:hAnsi="Times New Roman" w:cs="Times New Roman"/>
                <w:sz w:val="28"/>
                <w:szCs w:val="28"/>
              </w:rPr>
              <w:t xml:space="preserve">п. </w:t>
            </w:r>
          </w:p>
          <w:p w:rsidR="004919CC" w:rsidRPr="0087726E"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7726E">
              <w:rPr>
                <w:rFonts w:ascii="Times New Roman" w:hAnsi="Times New Roman" w:cs="Times New Roman"/>
                <w:sz w:val="28"/>
                <w:szCs w:val="28"/>
              </w:rPr>
              <w:t>Карусель</w:t>
            </w:r>
            <w:r>
              <w:rPr>
                <w:rFonts w:ascii="Times New Roman" w:hAnsi="Times New Roman" w:cs="Times New Roman"/>
                <w:sz w:val="28"/>
                <w:szCs w:val="28"/>
              </w:rPr>
              <w:t>»</w:t>
            </w:r>
            <w:r w:rsidRPr="0087726E">
              <w:rPr>
                <w:rFonts w:ascii="Times New Roman" w:hAnsi="Times New Roman" w:cs="Times New Roman"/>
                <w:sz w:val="28"/>
                <w:szCs w:val="28"/>
              </w:rPr>
              <w:t xml:space="preserve"> - швед</w:t>
            </w:r>
            <w:r>
              <w:rPr>
                <w:rFonts w:ascii="Times New Roman" w:hAnsi="Times New Roman" w:cs="Times New Roman"/>
                <w:sz w:val="28"/>
                <w:szCs w:val="28"/>
              </w:rPr>
              <w:t>ская</w:t>
            </w:r>
            <w:r w:rsidRPr="0087726E">
              <w:rPr>
                <w:rFonts w:ascii="Times New Roman" w:hAnsi="Times New Roman" w:cs="Times New Roman"/>
                <w:sz w:val="28"/>
                <w:szCs w:val="28"/>
              </w:rPr>
              <w:t xml:space="preserve"> н.п.</w:t>
            </w:r>
          </w:p>
          <w:p w:rsidR="004919CC" w:rsidRPr="0087726E"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87726E">
              <w:rPr>
                <w:rFonts w:ascii="Times New Roman" w:hAnsi="Times New Roman" w:cs="Times New Roman"/>
                <w:sz w:val="28"/>
                <w:szCs w:val="28"/>
              </w:rPr>
              <w:t>Дождик</w:t>
            </w:r>
            <w:r>
              <w:rPr>
                <w:rFonts w:ascii="Times New Roman" w:hAnsi="Times New Roman" w:cs="Times New Roman"/>
                <w:sz w:val="28"/>
                <w:szCs w:val="28"/>
              </w:rPr>
              <w:t>»</w:t>
            </w:r>
            <w:r w:rsidRPr="0087726E">
              <w:rPr>
                <w:rFonts w:ascii="Times New Roman" w:hAnsi="Times New Roman" w:cs="Times New Roman"/>
                <w:sz w:val="28"/>
                <w:szCs w:val="28"/>
              </w:rPr>
              <w:t xml:space="preserve">          - амер</w:t>
            </w:r>
            <w:r>
              <w:rPr>
                <w:rFonts w:ascii="Times New Roman" w:hAnsi="Times New Roman" w:cs="Times New Roman"/>
                <w:sz w:val="28"/>
                <w:szCs w:val="28"/>
              </w:rPr>
              <w:t xml:space="preserve">иканская </w:t>
            </w:r>
            <w:r w:rsidRPr="0087726E">
              <w:rPr>
                <w:rFonts w:ascii="Times New Roman" w:hAnsi="Times New Roman" w:cs="Times New Roman"/>
                <w:sz w:val="28"/>
                <w:szCs w:val="28"/>
              </w:rPr>
              <w:t>н.п.</w:t>
            </w:r>
          </w:p>
          <w:p w:rsidR="004919CC" w:rsidRPr="0087726E"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7726E">
              <w:rPr>
                <w:rFonts w:ascii="Times New Roman" w:hAnsi="Times New Roman" w:cs="Times New Roman"/>
                <w:sz w:val="28"/>
                <w:szCs w:val="28"/>
              </w:rPr>
              <w:t>Нани, нани</w:t>
            </w:r>
            <w:r>
              <w:rPr>
                <w:rFonts w:ascii="Times New Roman" w:hAnsi="Times New Roman" w:cs="Times New Roman"/>
                <w:sz w:val="28"/>
                <w:szCs w:val="28"/>
              </w:rPr>
              <w:t>»</w:t>
            </w:r>
            <w:r w:rsidRPr="0087726E">
              <w:rPr>
                <w:rFonts w:ascii="Times New Roman" w:hAnsi="Times New Roman" w:cs="Times New Roman"/>
                <w:sz w:val="28"/>
                <w:szCs w:val="28"/>
              </w:rPr>
              <w:t xml:space="preserve">     - болг</w:t>
            </w:r>
            <w:r>
              <w:rPr>
                <w:rFonts w:ascii="Times New Roman" w:hAnsi="Times New Roman" w:cs="Times New Roman"/>
                <w:sz w:val="28"/>
                <w:szCs w:val="28"/>
              </w:rPr>
              <w:t>арская</w:t>
            </w:r>
            <w:r w:rsidRPr="0087726E">
              <w:rPr>
                <w:rFonts w:ascii="Times New Roman" w:hAnsi="Times New Roman" w:cs="Times New Roman"/>
                <w:sz w:val="28"/>
                <w:szCs w:val="28"/>
              </w:rPr>
              <w:t xml:space="preserve"> н.п.</w:t>
            </w:r>
          </w:p>
          <w:p w:rsidR="004919CC" w:rsidRPr="0087726E"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7726E">
              <w:rPr>
                <w:rFonts w:ascii="Times New Roman" w:hAnsi="Times New Roman" w:cs="Times New Roman"/>
                <w:sz w:val="28"/>
                <w:szCs w:val="28"/>
              </w:rPr>
              <w:t>Рыбка</w:t>
            </w:r>
            <w:r>
              <w:rPr>
                <w:rFonts w:ascii="Times New Roman" w:hAnsi="Times New Roman" w:cs="Times New Roman"/>
                <w:sz w:val="28"/>
                <w:szCs w:val="28"/>
              </w:rPr>
              <w:t>»</w:t>
            </w:r>
            <w:r w:rsidRPr="0087726E">
              <w:rPr>
                <w:rFonts w:ascii="Times New Roman" w:hAnsi="Times New Roman" w:cs="Times New Roman"/>
                <w:sz w:val="28"/>
                <w:szCs w:val="28"/>
              </w:rPr>
              <w:t xml:space="preserve">             - польская н.п.</w:t>
            </w:r>
          </w:p>
          <w:p w:rsidR="004919CC" w:rsidRPr="0087726E"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7726E">
              <w:rPr>
                <w:rFonts w:ascii="Times New Roman" w:hAnsi="Times New Roman" w:cs="Times New Roman"/>
                <w:sz w:val="28"/>
                <w:szCs w:val="28"/>
              </w:rPr>
              <w:t>Три свечки</w:t>
            </w:r>
            <w:r>
              <w:rPr>
                <w:rFonts w:ascii="Times New Roman" w:hAnsi="Times New Roman" w:cs="Times New Roman"/>
                <w:sz w:val="28"/>
                <w:szCs w:val="28"/>
              </w:rPr>
              <w:t>»</w:t>
            </w:r>
            <w:r w:rsidRPr="0087726E">
              <w:rPr>
                <w:rFonts w:ascii="Times New Roman" w:hAnsi="Times New Roman" w:cs="Times New Roman"/>
                <w:sz w:val="28"/>
                <w:szCs w:val="28"/>
              </w:rPr>
              <w:t xml:space="preserve">    - франц</w:t>
            </w:r>
            <w:r>
              <w:rPr>
                <w:rFonts w:ascii="Times New Roman" w:hAnsi="Times New Roman" w:cs="Times New Roman"/>
                <w:sz w:val="28"/>
                <w:szCs w:val="28"/>
              </w:rPr>
              <w:t xml:space="preserve">узская </w:t>
            </w:r>
            <w:r w:rsidRPr="0087726E">
              <w:rPr>
                <w:rFonts w:ascii="Times New Roman" w:hAnsi="Times New Roman" w:cs="Times New Roman"/>
                <w:sz w:val="28"/>
                <w:szCs w:val="28"/>
              </w:rPr>
              <w:t>н.п.</w:t>
            </w:r>
          </w:p>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7726E">
              <w:rPr>
                <w:rFonts w:ascii="Times New Roman" w:hAnsi="Times New Roman" w:cs="Times New Roman"/>
                <w:sz w:val="28"/>
                <w:szCs w:val="28"/>
              </w:rPr>
              <w:t>Колыбельная</w:t>
            </w:r>
            <w:r>
              <w:rPr>
                <w:rFonts w:ascii="Times New Roman" w:hAnsi="Times New Roman" w:cs="Times New Roman"/>
                <w:sz w:val="28"/>
                <w:szCs w:val="28"/>
              </w:rPr>
              <w:t>»</w:t>
            </w:r>
            <w:r w:rsidRPr="0087726E">
              <w:rPr>
                <w:rFonts w:ascii="Times New Roman" w:hAnsi="Times New Roman" w:cs="Times New Roman"/>
                <w:sz w:val="28"/>
                <w:szCs w:val="28"/>
              </w:rPr>
              <w:t xml:space="preserve"> - латышская н. п.</w:t>
            </w:r>
          </w:p>
        </w:tc>
      </w:tr>
      <w:tr w:rsidR="004919CC" w:rsidTr="009211A7">
        <w:tc>
          <w:tcPr>
            <w:tcW w:w="9571" w:type="dxa"/>
            <w:gridSpan w:val="2"/>
            <w:tcBorders>
              <w:top w:val="nil"/>
              <w:left w:val="nil"/>
              <w:bottom w:val="nil"/>
              <w:right w:val="nil"/>
            </w:tcBorders>
          </w:tcPr>
          <w:p w:rsidR="004919CC" w:rsidRDefault="004919CC" w:rsidP="009211A7">
            <w:pPr>
              <w:spacing w:after="0" w:line="240" w:lineRule="auto"/>
              <w:contextualSpacing/>
              <w:jc w:val="both"/>
              <w:rPr>
                <w:rFonts w:ascii="Times New Roman" w:hAnsi="Times New Roman" w:cs="Times New Roman"/>
                <w:b/>
                <w:sz w:val="28"/>
                <w:szCs w:val="28"/>
              </w:rPr>
            </w:pPr>
          </w:p>
          <w:p w:rsidR="004919CC" w:rsidRDefault="00043BE8" w:rsidP="009211A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Русские народные песни в исполнении</w:t>
            </w:r>
          </w:p>
          <w:p w:rsidR="004919CC" w:rsidRDefault="00043BE8" w:rsidP="009211A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Без сопровождения</w:t>
            </w:r>
          </w:p>
          <w:p w:rsidR="004919CC" w:rsidRDefault="004919CC" w:rsidP="009211A7">
            <w:pPr>
              <w:spacing w:after="0" w:line="240" w:lineRule="auto"/>
              <w:contextualSpacing/>
              <w:jc w:val="both"/>
              <w:rPr>
                <w:rFonts w:ascii="Times New Roman" w:hAnsi="Times New Roman" w:cs="Times New Roman"/>
                <w:b/>
                <w:sz w:val="28"/>
                <w:szCs w:val="28"/>
              </w:rPr>
            </w:pPr>
          </w:p>
        </w:tc>
      </w:tr>
      <w:tr w:rsidR="004919CC" w:rsidTr="005375F2">
        <w:tc>
          <w:tcPr>
            <w:tcW w:w="9571" w:type="dxa"/>
            <w:gridSpan w:val="2"/>
            <w:tcBorders>
              <w:top w:val="nil"/>
              <w:left w:val="nil"/>
              <w:bottom w:val="nil"/>
              <w:right w:val="nil"/>
            </w:tcBorders>
            <w:hideMark/>
          </w:tcPr>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Р.Н.П.     в обработке А. Лядова</w:t>
            </w:r>
          </w:p>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Р.Н.П.     в обработке Н.</w:t>
            </w:r>
            <w:r w:rsidRPr="0087726E">
              <w:rPr>
                <w:rFonts w:ascii="Times New Roman" w:hAnsi="Times New Roman" w:cs="Times New Roman"/>
                <w:sz w:val="28"/>
                <w:szCs w:val="28"/>
              </w:rPr>
              <w:t>Римского Корсакова</w:t>
            </w:r>
          </w:p>
          <w:p w:rsidR="004919CC" w:rsidRDefault="004919CC" w:rsidP="009211A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Р.Н.П.     в обработке Ан. Александрова</w:t>
            </w:r>
          </w:p>
        </w:tc>
      </w:tr>
    </w:tbl>
    <w:p w:rsidR="00551628" w:rsidRDefault="00551628" w:rsidP="009211A7">
      <w:pPr>
        <w:spacing w:after="0" w:line="240" w:lineRule="auto"/>
        <w:jc w:val="both"/>
        <w:rPr>
          <w:rFonts w:ascii="Times New Roman" w:hAnsi="Times New Roman" w:cs="Times New Roman"/>
          <w:sz w:val="28"/>
          <w:szCs w:val="28"/>
        </w:rPr>
      </w:pPr>
    </w:p>
    <w:p w:rsidR="00551628" w:rsidRDefault="00551628" w:rsidP="00693E19">
      <w:pPr>
        <w:pStyle w:val="a5"/>
        <w:numPr>
          <w:ilvl w:val="0"/>
          <w:numId w:val="7"/>
        </w:numPr>
        <w:spacing w:after="0" w:line="240" w:lineRule="auto"/>
        <w:jc w:val="center"/>
        <w:rPr>
          <w:rFonts w:ascii="Times New Roman" w:hAnsi="Times New Roman" w:cs="Times New Roman"/>
          <w:b/>
          <w:sz w:val="28"/>
          <w:szCs w:val="28"/>
        </w:rPr>
      </w:pPr>
      <w:r w:rsidRPr="00693E19">
        <w:rPr>
          <w:rFonts w:ascii="Times New Roman" w:hAnsi="Times New Roman" w:cs="Times New Roman"/>
          <w:b/>
          <w:sz w:val="28"/>
          <w:szCs w:val="28"/>
        </w:rPr>
        <w:t>Учебно-методическое и информационное обеспечение курса</w:t>
      </w:r>
    </w:p>
    <w:p w:rsidR="00693E19" w:rsidRPr="00693E19" w:rsidRDefault="00693E19" w:rsidP="00693E19">
      <w:pPr>
        <w:spacing w:after="0" w:line="240" w:lineRule="auto"/>
        <w:ind w:left="360"/>
        <w:rPr>
          <w:rFonts w:ascii="Times New Roman" w:hAnsi="Times New Roman" w:cs="Times New Roman"/>
          <w:b/>
          <w:sz w:val="28"/>
          <w:szCs w:val="28"/>
        </w:rPr>
      </w:pPr>
    </w:p>
    <w:p w:rsidR="00693E19" w:rsidRPr="00693E19" w:rsidRDefault="00693E19" w:rsidP="00693E19">
      <w:pPr>
        <w:spacing w:after="0"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В перечень учебно-методических документов, обеспечивающих освоение курса, входят:</w:t>
      </w:r>
    </w:p>
    <w:p w:rsidR="00693E19" w:rsidRPr="00693E19" w:rsidRDefault="00693E19" w:rsidP="00693E19">
      <w:pPr>
        <w:spacing w:after="0"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Примерная программа по</w:t>
      </w:r>
      <w:r>
        <w:rPr>
          <w:rFonts w:ascii="Times New Roman" w:hAnsi="Times New Roman" w:cs="Times New Roman"/>
          <w:sz w:val="28"/>
          <w:szCs w:val="28"/>
        </w:rPr>
        <w:t xml:space="preserve"> междисциплинарному курсу МДК.03</w:t>
      </w:r>
      <w:r w:rsidRPr="00693E19">
        <w:rPr>
          <w:rFonts w:ascii="Times New Roman" w:hAnsi="Times New Roman" w:cs="Times New Roman"/>
          <w:sz w:val="28"/>
          <w:szCs w:val="28"/>
        </w:rPr>
        <w:t>.03 Поста</w:t>
      </w:r>
      <w:r>
        <w:rPr>
          <w:rFonts w:ascii="Times New Roman" w:hAnsi="Times New Roman" w:cs="Times New Roman"/>
          <w:sz w:val="28"/>
          <w:szCs w:val="28"/>
        </w:rPr>
        <w:t>новка голоса</w:t>
      </w:r>
      <w:r w:rsidRPr="00693E19">
        <w:rPr>
          <w:rFonts w:ascii="Times New Roman" w:hAnsi="Times New Roman" w:cs="Times New Roman"/>
          <w:sz w:val="28"/>
          <w:szCs w:val="28"/>
        </w:rPr>
        <w:t>;</w:t>
      </w:r>
    </w:p>
    <w:p w:rsidR="00693E19" w:rsidRPr="00693E19" w:rsidRDefault="00693E19" w:rsidP="00693E19">
      <w:pPr>
        <w:spacing w:after="0"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Рабочая программа по</w:t>
      </w:r>
      <w:r>
        <w:rPr>
          <w:rFonts w:ascii="Times New Roman" w:hAnsi="Times New Roman" w:cs="Times New Roman"/>
          <w:sz w:val="28"/>
          <w:szCs w:val="28"/>
        </w:rPr>
        <w:t xml:space="preserve"> междисциплинарному курсу МДК.03</w:t>
      </w:r>
      <w:r w:rsidRPr="00693E19">
        <w:rPr>
          <w:rFonts w:ascii="Times New Roman" w:hAnsi="Times New Roman" w:cs="Times New Roman"/>
          <w:sz w:val="28"/>
          <w:szCs w:val="28"/>
        </w:rPr>
        <w:t>.03 Поста</w:t>
      </w:r>
      <w:r>
        <w:rPr>
          <w:rFonts w:ascii="Times New Roman" w:hAnsi="Times New Roman" w:cs="Times New Roman"/>
          <w:sz w:val="28"/>
          <w:szCs w:val="28"/>
        </w:rPr>
        <w:t>новка голоса</w:t>
      </w:r>
      <w:r w:rsidRPr="00693E19">
        <w:rPr>
          <w:rFonts w:ascii="Times New Roman" w:hAnsi="Times New Roman" w:cs="Times New Roman"/>
          <w:sz w:val="28"/>
          <w:szCs w:val="28"/>
        </w:rPr>
        <w:t>;</w:t>
      </w:r>
    </w:p>
    <w:p w:rsidR="00693E19" w:rsidRPr="00693E19" w:rsidRDefault="00693E19" w:rsidP="00693E19">
      <w:pPr>
        <w:spacing w:after="0"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Федеральный государственный образовательный стандарт среднего профессионального образования по специальност</w:t>
      </w:r>
      <w:r>
        <w:rPr>
          <w:rFonts w:ascii="Times New Roman" w:hAnsi="Times New Roman" w:cs="Times New Roman"/>
          <w:sz w:val="28"/>
          <w:szCs w:val="28"/>
        </w:rPr>
        <w:t>и 53.02.03 Инструментальное исполнительство (по видам инструментов)</w:t>
      </w:r>
      <w:r w:rsidRPr="00693E19">
        <w:rPr>
          <w:rFonts w:ascii="Times New Roman" w:hAnsi="Times New Roman" w:cs="Times New Roman"/>
          <w:sz w:val="28"/>
          <w:szCs w:val="28"/>
        </w:rPr>
        <w:t>, 2014 г;</w:t>
      </w:r>
    </w:p>
    <w:p w:rsidR="00693E19" w:rsidRPr="00693E19" w:rsidRDefault="00693E19" w:rsidP="00693E19">
      <w:pPr>
        <w:spacing w:after="0"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Индивидуальные планы обучающихся.</w:t>
      </w:r>
    </w:p>
    <w:p w:rsidR="00693E19" w:rsidRPr="00693E19" w:rsidRDefault="00693E19" w:rsidP="00693E19">
      <w:pPr>
        <w:spacing w:after="0"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Информационное обеспечение осуществляет методическая основная и дополнительная литература (педагогический и музыкальный материал), интернет - ресурсы.</w:t>
      </w:r>
    </w:p>
    <w:p w:rsidR="00551628" w:rsidRPr="00693E19" w:rsidRDefault="00551628" w:rsidP="00693E19">
      <w:pPr>
        <w:spacing w:after="0" w:line="240" w:lineRule="auto"/>
        <w:ind w:firstLine="567"/>
        <w:contextualSpacing/>
        <w:jc w:val="both"/>
        <w:rPr>
          <w:rFonts w:ascii="Times New Roman" w:hAnsi="Times New Roman" w:cs="Times New Roman"/>
          <w:sz w:val="28"/>
          <w:szCs w:val="28"/>
        </w:rPr>
      </w:pPr>
    </w:p>
    <w:p w:rsidR="00551628" w:rsidRDefault="00551628"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7F5FA2" w:rsidRDefault="007F5FA2" w:rsidP="009211A7">
      <w:pPr>
        <w:spacing w:after="0" w:line="240" w:lineRule="auto"/>
        <w:ind w:firstLine="567"/>
        <w:contextualSpacing/>
        <w:jc w:val="both"/>
        <w:rPr>
          <w:rFonts w:ascii="Times New Roman" w:hAnsi="Times New Roman" w:cs="Times New Roman"/>
          <w:sz w:val="28"/>
          <w:szCs w:val="28"/>
        </w:rPr>
      </w:pPr>
    </w:p>
    <w:p w:rsidR="00551628" w:rsidRPr="002745DF" w:rsidRDefault="00693E19" w:rsidP="00693E1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Перечень основной методической </w:t>
      </w:r>
      <w:r w:rsidR="00551628">
        <w:rPr>
          <w:rFonts w:ascii="Times New Roman" w:hAnsi="Times New Roman" w:cs="Times New Roman"/>
          <w:b/>
          <w:sz w:val="28"/>
          <w:szCs w:val="28"/>
        </w:rPr>
        <w:t>литературы</w:t>
      </w:r>
    </w:p>
    <w:p w:rsidR="00551628" w:rsidRDefault="00551628" w:rsidP="009211A7">
      <w:pPr>
        <w:spacing w:line="240" w:lineRule="auto"/>
        <w:ind w:firstLine="540"/>
        <w:contextualSpacing/>
        <w:jc w:val="both"/>
        <w:rPr>
          <w:rFonts w:ascii="Times New Roman" w:hAnsi="Times New Roman" w:cs="Times New Roman"/>
          <w:sz w:val="28"/>
          <w:szCs w:val="28"/>
        </w:rPr>
      </w:pPr>
    </w:p>
    <w:p w:rsidR="00693E19" w:rsidRPr="00693E19" w:rsidRDefault="00693E19" w:rsidP="00693E19">
      <w:pPr>
        <w:spacing w:line="240" w:lineRule="auto"/>
        <w:ind w:firstLine="540"/>
        <w:contextualSpacing/>
        <w:jc w:val="both"/>
        <w:rPr>
          <w:rFonts w:ascii="Times New Roman" w:hAnsi="Times New Roman" w:cs="Times New Roman"/>
          <w:sz w:val="28"/>
          <w:szCs w:val="28"/>
        </w:rPr>
      </w:pPr>
      <w:r w:rsidRPr="00693E19">
        <w:rPr>
          <w:rFonts w:ascii="Times New Roman" w:hAnsi="Times New Roman" w:cs="Times New Roman"/>
          <w:sz w:val="28"/>
          <w:szCs w:val="28"/>
        </w:rPr>
        <w:t>1.</w:t>
      </w:r>
      <w:r w:rsidRPr="00693E19">
        <w:rPr>
          <w:rFonts w:ascii="Times New Roman" w:hAnsi="Times New Roman" w:cs="Times New Roman"/>
          <w:sz w:val="28"/>
          <w:szCs w:val="28"/>
        </w:rPr>
        <w:tab/>
        <w:t>Дмитриевский Г. А. Хороведение и управление хором. – Санкт – Петербург, Москва: Планета музыки, 2013.</w:t>
      </w:r>
    </w:p>
    <w:p w:rsidR="00693E19" w:rsidRPr="00693E19" w:rsidRDefault="00693E19" w:rsidP="00693E19">
      <w:pPr>
        <w:spacing w:line="240" w:lineRule="auto"/>
        <w:ind w:firstLine="540"/>
        <w:contextualSpacing/>
        <w:jc w:val="both"/>
        <w:rPr>
          <w:rFonts w:ascii="Times New Roman" w:hAnsi="Times New Roman" w:cs="Times New Roman"/>
          <w:sz w:val="28"/>
          <w:szCs w:val="28"/>
        </w:rPr>
      </w:pPr>
      <w:r w:rsidRPr="00693E19">
        <w:rPr>
          <w:rFonts w:ascii="Times New Roman" w:hAnsi="Times New Roman" w:cs="Times New Roman"/>
          <w:sz w:val="28"/>
          <w:szCs w:val="28"/>
        </w:rPr>
        <w:t>2.</w:t>
      </w:r>
      <w:r w:rsidRPr="00693E19">
        <w:rPr>
          <w:rFonts w:ascii="Times New Roman" w:hAnsi="Times New Roman" w:cs="Times New Roman"/>
          <w:sz w:val="28"/>
          <w:szCs w:val="28"/>
        </w:rPr>
        <w:tab/>
        <w:t>Живов В. Исполнительский анализ хорового произведения. – Москва: Музыка, 1987.</w:t>
      </w:r>
    </w:p>
    <w:p w:rsidR="00693E19" w:rsidRPr="00693E19" w:rsidRDefault="00693E19" w:rsidP="00693E19">
      <w:pPr>
        <w:spacing w:line="240" w:lineRule="auto"/>
        <w:ind w:firstLine="540"/>
        <w:contextualSpacing/>
        <w:jc w:val="both"/>
        <w:rPr>
          <w:rFonts w:ascii="Times New Roman" w:hAnsi="Times New Roman" w:cs="Times New Roman"/>
          <w:sz w:val="28"/>
          <w:szCs w:val="28"/>
        </w:rPr>
      </w:pPr>
      <w:r w:rsidRPr="00693E19">
        <w:rPr>
          <w:rFonts w:ascii="Times New Roman" w:hAnsi="Times New Roman" w:cs="Times New Roman"/>
          <w:sz w:val="28"/>
          <w:szCs w:val="28"/>
        </w:rPr>
        <w:t>3.</w:t>
      </w:r>
      <w:r w:rsidRPr="00693E19">
        <w:rPr>
          <w:rFonts w:ascii="Times New Roman" w:hAnsi="Times New Roman" w:cs="Times New Roman"/>
          <w:sz w:val="28"/>
          <w:szCs w:val="28"/>
        </w:rPr>
        <w:tab/>
        <w:t>Краснощеков В. Вопросы хороведения: учебное пособие для дирижерско-хоровых факультетов консерваторий. – Москва: Музыка, 1969.</w:t>
      </w:r>
    </w:p>
    <w:p w:rsidR="00693E19" w:rsidRPr="00693E19" w:rsidRDefault="00693E19" w:rsidP="00693E19">
      <w:pPr>
        <w:spacing w:line="240" w:lineRule="auto"/>
        <w:ind w:firstLine="540"/>
        <w:contextualSpacing/>
        <w:jc w:val="both"/>
        <w:rPr>
          <w:rFonts w:ascii="Times New Roman" w:hAnsi="Times New Roman" w:cs="Times New Roman"/>
          <w:sz w:val="28"/>
          <w:szCs w:val="28"/>
        </w:rPr>
      </w:pPr>
      <w:r w:rsidRPr="00693E19">
        <w:rPr>
          <w:rFonts w:ascii="Times New Roman" w:hAnsi="Times New Roman" w:cs="Times New Roman"/>
          <w:sz w:val="28"/>
          <w:szCs w:val="28"/>
        </w:rPr>
        <w:t>4.</w:t>
      </w:r>
      <w:r w:rsidRPr="00693E19">
        <w:rPr>
          <w:rFonts w:ascii="Times New Roman" w:hAnsi="Times New Roman" w:cs="Times New Roman"/>
          <w:sz w:val="28"/>
          <w:szCs w:val="28"/>
        </w:rPr>
        <w:tab/>
        <w:t>Луканин В. Обучение и воспитание молодого певца / сост. и общ. ред. Е. Нестеренко. – Ленинград: Музыка, 1977.</w:t>
      </w:r>
    </w:p>
    <w:p w:rsidR="00551628" w:rsidRDefault="00693E19" w:rsidP="00693E19">
      <w:pPr>
        <w:spacing w:line="240" w:lineRule="auto"/>
        <w:ind w:firstLine="540"/>
        <w:contextualSpacing/>
        <w:jc w:val="both"/>
        <w:rPr>
          <w:rFonts w:ascii="Times New Roman" w:hAnsi="Times New Roman" w:cs="Times New Roman"/>
          <w:sz w:val="28"/>
          <w:szCs w:val="28"/>
        </w:rPr>
      </w:pPr>
      <w:r w:rsidRPr="00693E19">
        <w:rPr>
          <w:rFonts w:ascii="Times New Roman" w:hAnsi="Times New Roman" w:cs="Times New Roman"/>
          <w:sz w:val="28"/>
          <w:szCs w:val="28"/>
        </w:rPr>
        <w:t>5. Чесноков П. Г. Хор и управление им: пособи для хоровых дирижеров. – Москва: Музгиз, 1961.</w:t>
      </w:r>
    </w:p>
    <w:p w:rsidR="00693E19" w:rsidRDefault="00693E19" w:rsidP="00693E19">
      <w:pPr>
        <w:spacing w:line="240" w:lineRule="auto"/>
        <w:ind w:firstLine="540"/>
        <w:contextualSpacing/>
        <w:jc w:val="both"/>
        <w:rPr>
          <w:rFonts w:ascii="Times New Roman" w:hAnsi="Times New Roman" w:cs="Times New Roman"/>
          <w:sz w:val="28"/>
          <w:szCs w:val="28"/>
        </w:rPr>
      </w:pPr>
    </w:p>
    <w:p w:rsidR="00551628" w:rsidRDefault="00551628" w:rsidP="009211A7">
      <w:pPr>
        <w:spacing w:line="240" w:lineRule="auto"/>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Перечень дополнительной </w:t>
      </w:r>
      <w:r w:rsidR="00693E19">
        <w:rPr>
          <w:rFonts w:ascii="Times New Roman" w:hAnsi="Times New Roman" w:cs="Times New Roman"/>
          <w:b/>
          <w:sz w:val="28"/>
          <w:szCs w:val="28"/>
        </w:rPr>
        <w:t xml:space="preserve">методической </w:t>
      </w:r>
      <w:r>
        <w:rPr>
          <w:rFonts w:ascii="Times New Roman" w:hAnsi="Times New Roman" w:cs="Times New Roman"/>
          <w:b/>
          <w:sz w:val="28"/>
          <w:szCs w:val="28"/>
        </w:rPr>
        <w:t>литературы</w:t>
      </w:r>
      <w:r w:rsidR="00693E19">
        <w:rPr>
          <w:rFonts w:ascii="Times New Roman" w:hAnsi="Times New Roman" w:cs="Times New Roman"/>
          <w:b/>
          <w:sz w:val="28"/>
          <w:szCs w:val="28"/>
        </w:rPr>
        <w:t xml:space="preserve"> и источников</w:t>
      </w:r>
    </w:p>
    <w:p w:rsidR="00693E19" w:rsidRDefault="00693E19" w:rsidP="009211A7">
      <w:pPr>
        <w:spacing w:line="240" w:lineRule="auto"/>
        <w:ind w:firstLine="540"/>
        <w:contextualSpacing/>
        <w:jc w:val="center"/>
        <w:rPr>
          <w:rFonts w:ascii="Times New Roman" w:hAnsi="Times New Roman" w:cs="Times New Roman"/>
          <w:b/>
          <w:sz w:val="28"/>
          <w:szCs w:val="28"/>
        </w:rPr>
      </w:pP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w:t>
      </w:r>
      <w:r w:rsidRPr="00693E19">
        <w:rPr>
          <w:rFonts w:ascii="Times New Roman" w:hAnsi="Times New Roman" w:cs="Times New Roman"/>
          <w:sz w:val="28"/>
          <w:szCs w:val="28"/>
        </w:rPr>
        <w:tab/>
        <w:t>Аспелунд Д.Л.  Развитие певца и его голос, Музгиз,1952г.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2.</w:t>
      </w:r>
      <w:r w:rsidRPr="00693E19">
        <w:rPr>
          <w:rFonts w:ascii="Times New Roman" w:hAnsi="Times New Roman" w:cs="Times New Roman"/>
          <w:sz w:val="28"/>
          <w:szCs w:val="28"/>
        </w:rPr>
        <w:tab/>
        <w:t>Варламов А.С. Школа пения Музгиз., 1953г.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3.</w:t>
      </w:r>
      <w:r w:rsidRPr="00693E19">
        <w:rPr>
          <w:rFonts w:ascii="Times New Roman" w:hAnsi="Times New Roman" w:cs="Times New Roman"/>
          <w:sz w:val="28"/>
          <w:szCs w:val="28"/>
        </w:rPr>
        <w:tab/>
        <w:t>Виноградов К. Работа над дикцией в хоре М., 1967.</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4.</w:t>
      </w:r>
      <w:r w:rsidRPr="00693E19">
        <w:rPr>
          <w:rFonts w:ascii="Times New Roman" w:hAnsi="Times New Roman" w:cs="Times New Roman"/>
          <w:sz w:val="28"/>
          <w:szCs w:val="28"/>
        </w:rPr>
        <w:tab/>
        <w:t>Глинка М. Дуэты. М., 1967 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5.</w:t>
      </w:r>
      <w:r w:rsidRPr="00693E19">
        <w:rPr>
          <w:rFonts w:ascii="Times New Roman" w:hAnsi="Times New Roman" w:cs="Times New Roman"/>
          <w:sz w:val="28"/>
          <w:szCs w:val="28"/>
        </w:rPr>
        <w:tab/>
        <w:t>Глинка М.И. Упражнения для совершенствования голоса, М., 1951г.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6.</w:t>
      </w:r>
      <w:r w:rsidRPr="00693E19">
        <w:rPr>
          <w:rFonts w:ascii="Times New Roman" w:hAnsi="Times New Roman" w:cs="Times New Roman"/>
          <w:sz w:val="28"/>
          <w:szCs w:val="28"/>
        </w:rPr>
        <w:tab/>
        <w:t xml:space="preserve">Дмитриев Л.И. Вопросы вокальной педагогики. </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7.</w:t>
      </w:r>
      <w:r w:rsidRPr="00693E19">
        <w:rPr>
          <w:rFonts w:ascii="Times New Roman" w:hAnsi="Times New Roman" w:cs="Times New Roman"/>
          <w:sz w:val="28"/>
          <w:szCs w:val="28"/>
        </w:rPr>
        <w:tab/>
        <w:t>Дмитриев Л. Основы вокальной методики, М.,2007г.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8.</w:t>
      </w:r>
      <w:r w:rsidRPr="00693E19">
        <w:rPr>
          <w:rFonts w:ascii="Times New Roman" w:hAnsi="Times New Roman" w:cs="Times New Roman"/>
          <w:sz w:val="28"/>
          <w:szCs w:val="28"/>
        </w:rPr>
        <w:tab/>
        <w:t>Егоров А. Теория и практика работы в хоре. М., 1986</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9.</w:t>
      </w:r>
      <w:r w:rsidRPr="00693E19">
        <w:rPr>
          <w:rFonts w:ascii="Times New Roman" w:hAnsi="Times New Roman" w:cs="Times New Roman"/>
          <w:sz w:val="28"/>
          <w:szCs w:val="28"/>
        </w:rPr>
        <w:tab/>
        <w:t>Егоров А.М. Гигиена певца. Медгиз., М., 1956г.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10.</w:t>
      </w:r>
      <w:r w:rsidRPr="00693E19">
        <w:rPr>
          <w:rFonts w:ascii="Times New Roman" w:hAnsi="Times New Roman" w:cs="Times New Roman"/>
          <w:sz w:val="28"/>
          <w:szCs w:val="28"/>
        </w:rPr>
        <w:tab/>
        <w:t xml:space="preserve"> Емельянов В. Развитие голоса. С-Петербург, 2000г.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11.</w:t>
      </w:r>
      <w:r w:rsidRPr="00693E19">
        <w:rPr>
          <w:rFonts w:ascii="Times New Roman" w:hAnsi="Times New Roman" w:cs="Times New Roman"/>
          <w:sz w:val="28"/>
          <w:szCs w:val="28"/>
        </w:rPr>
        <w:tab/>
        <w:t xml:space="preserve"> Живов В.  Теория хорового исполнения. М., 1998.</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12.</w:t>
      </w:r>
      <w:r w:rsidRPr="00693E19">
        <w:rPr>
          <w:rFonts w:ascii="Times New Roman" w:hAnsi="Times New Roman" w:cs="Times New Roman"/>
          <w:sz w:val="28"/>
          <w:szCs w:val="28"/>
        </w:rPr>
        <w:tab/>
        <w:t xml:space="preserve"> Канкарович А.И. Культура вокального слова, М., 1957г.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13.</w:t>
      </w:r>
      <w:r w:rsidRPr="00693E19">
        <w:rPr>
          <w:rFonts w:ascii="Times New Roman" w:hAnsi="Times New Roman" w:cs="Times New Roman"/>
          <w:sz w:val="28"/>
          <w:szCs w:val="28"/>
        </w:rPr>
        <w:tab/>
        <w:t xml:space="preserve"> Кочнева И., Яковлева А. Вокальный словарь, М.,2008г.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14.</w:t>
      </w:r>
      <w:r w:rsidRPr="00693E19">
        <w:rPr>
          <w:rFonts w:ascii="Times New Roman" w:hAnsi="Times New Roman" w:cs="Times New Roman"/>
          <w:sz w:val="28"/>
          <w:szCs w:val="28"/>
        </w:rPr>
        <w:tab/>
        <w:t xml:space="preserve"> Морозов В. Вокальный слух и голос. 1965г.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15.</w:t>
      </w:r>
      <w:r w:rsidRPr="00693E19">
        <w:rPr>
          <w:rFonts w:ascii="Times New Roman" w:hAnsi="Times New Roman" w:cs="Times New Roman"/>
          <w:sz w:val="28"/>
          <w:szCs w:val="28"/>
        </w:rPr>
        <w:tab/>
        <w:t xml:space="preserve"> Никольская – Береговская К. Русская вокально - хоровая школа от древности до XXI века М., 1948.</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16.</w:t>
      </w:r>
      <w:r w:rsidRPr="00693E19">
        <w:rPr>
          <w:rFonts w:ascii="Times New Roman" w:hAnsi="Times New Roman" w:cs="Times New Roman"/>
          <w:sz w:val="28"/>
          <w:szCs w:val="28"/>
        </w:rPr>
        <w:tab/>
        <w:t xml:space="preserve"> Органов П. Певческий голос и методика его постановки, 1957г.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17.</w:t>
      </w:r>
      <w:r w:rsidRPr="00693E19">
        <w:rPr>
          <w:rFonts w:ascii="Times New Roman" w:hAnsi="Times New Roman" w:cs="Times New Roman"/>
          <w:sz w:val="28"/>
          <w:szCs w:val="28"/>
        </w:rPr>
        <w:tab/>
        <w:t xml:space="preserve"> Содовников В.И. Орфоэпия в пении, М., 1958г.</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18.</w:t>
      </w:r>
      <w:r w:rsidRPr="00693E19">
        <w:rPr>
          <w:rFonts w:ascii="Times New Roman" w:hAnsi="Times New Roman" w:cs="Times New Roman"/>
          <w:sz w:val="28"/>
          <w:szCs w:val="28"/>
        </w:rPr>
        <w:tab/>
        <w:t xml:space="preserve"> Хазанов А. как разучивать произведения с хором. М., 1960.</w:t>
      </w:r>
    </w:p>
    <w:p w:rsidR="00693E19" w:rsidRPr="00693E19" w:rsidRDefault="00693E19" w:rsidP="00693E19">
      <w:pPr>
        <w:spacing w:line="240" w:lineRule="auto"/>
        <w:contextualSpacing/>
        <w:jc w:val="both"/>
        <w:rPr>
          <w:rFonts w:ascii="Times New Roman" w:hAnsi="Times New Roman" w:cs="Times New Roman"/>
          <w:sz w:val="28"/>
          <w:szCs w:val="28"/>
        </w:rPr>
      </w:pPr>
      <w:r w:rsidRPr="00693E19">
        <w:rPr>
          <w:rFonts w:ascii="Times New Roman" w:hAnsi="Times New Roman" w:cs="Times New Roman"/>
          <w:sz w:val="28"/>
          <w:szCs w:val="28"/>
        </w:rPr>
        <w:t>19.</w:t>
      </w:r>
      <w:r w:rsidRPr="00693E19">
        <w:rPr>
          <w:rFonts w:ascii="Times New Roman" w:hAnsi="Times New Roman" w:cs="Times New Roman"/>
          <w:sz w:val="28"/>
          <w:szCs w:val="28"/>
        </w:rPr>
        <w:tab/>
        <w:t xml:space="preserve"> Чишко О. Певческий голос и его свойства Музыка. 1966г.</w:t>
      </w:r>
    </w:p>
    <w:p w:rsidR="00693E19" w:rsidRDefault="00693E19" w:rsidP="00693E19">
      <w:pPr>
        <w:spacing w:line="240" w:lineRule="auto"/>
        <w:contextualSpacing/>
        <w:jc w:val="both"/>
        <w:rPr>
          <w:rFonts w:ascii="Times New Roman" w:hAnsi="Times New Roman" w:cs="Times New Roman"/>
          <w:b/>
          <w:sz w:val="28"/>
          <w:szCs w:val="28"/>
        </w:rPr>
      </w:pPr>
    </w:p>
    <w:p w:rsidR="00551628" w:rsidRDefault="00693E19" w:rsidP="00693E1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Аудио-видео</w:t>
      </w:r>
      <w:r w:rsidR="00551628">
        <w:rPr>
          <w:rFonts w:ascii="Times New Roman" w:hAnsi="Times New Roman" w:cs="Times New Roman"/>
          <w:b/>
          <w:sz w:val="28"/>
          <w:szCs w:val="28"/>
        </w:rPr>
        <w:t xml:space="preserve"> материалы</w:t>
      </w:r>
    </w:p>
    <w:p w:rsidR="00693E19" w:rsidRDefault="00693E19" w:rsidP="00693E19">
      <w:pPr>
        <w:spacing w:line="240" w:lineRule="auto"/>
        <w:contextualSpacing/>
        <w:jc w:val="center"/>
        <w:rPr>
          <w:rFonts w:ascii="Times New Roman" w:hAnsi="Times New Roman" w:cs="Times New Roman"/>
          <w:b/>
          <w:sz w:val="28"/>
          <w:szCs w:val="28"/>
        </w:rPr>
      </w:pPr>
    </w:p>
    <w:p w:rsidR="00551628" w:rsidRDefault="00551628" w:rsidP="009211A7">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Мастер-класс профессора Московской государственной консерватории им. П. И. Чайковского П. Скусниченко (вокал).</w:t>
      </w:r>
    </w:p>
    <w:p w:rsidR="00551628" w:rsidRDefault="00551628" w:rsidP="009211A7">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Мастер-класс профессора Московской государственной консерватории им. П. И. Чайковского Б.Г. Тевлина (работа с хором).</w:t>
      </w:r>
    </w:p>
    <w:p w:rsidR="00693E19" w:rsidRDefault="00693E19" w:rsidP="00693E19">
      <w:pPr>
        <w:spacing w:line="240" w:lineRule="auto"/>
        <w:ind w:firstLine="540"/>
        <w:contextualSpacing/>
        <w:jc w:val="center"/>
        <w:rPr>
          <w:rFonts w:ascii="Times New Roman" w:hAnsi="Times New Roman" w:cs="Times New Roman"/>
          <w:b/>
          <w:sz w:val="28"/>
          <w:szCs w:val="28"/>
        </w:rPr>
      </w:pPr>
    </w:p>
    <w:p w:rsidR="007F5FA2" w:rsidRDefault="007F5FA2" w:rsidP="00693E19">
      <w:pPr>
        <w:spacing w:line="240" w:lineRule="auto"/>
        <w:ind w:firstLine="540"/>
        <w:contextualSpacing/>
        <w:jc w:val="center"/>
        <w:rPr>
          <w:rFonts w:ascii="Times New Roman" w:hAnsi="Times New Roman" w:cs="Times New Roman"/>
          <w:b/>
          <w:sz w:val="28"/>
          <w:szCs w:val="28"/>
        </w:rPr>
      </w:pPr>
    </w:p>
    <w:p w:rsidR="00693E19" w:rsidRDefault="00693E19" w:rsidP="00693E19">
      <w:pPr>
        <w:spacing w:line="240" w:lineRule="auto"/>
        <w:ind w:firstLine="540"/>
        <w:contextualSpacing/>
        <w:jc w:val="center"/>
        <w:rPr>
          <w:rFonts w:ascii="Times New Roman" w:hAnsi="Times New Roman" w:cs="Times New Roman"/>
          <w:b/>
          <w:sz w:val="28"/>
          <w:szCs w:val="28"/>
        </w:rPr>
      </w:pPr>
      <w:bookmarkStart w:id="0" w:name="_GoBack"/>
      <w:bookmarkEnd w:id="0"/>
      <w:r w:rsidRPr="00693E19">
        <w:rPr>
          <w:rFonts w:ascii="Times New Roman" w:hAnsi="Times New Roman" w:cs="Times New Roman"/>
          <w:b/>
          <w:sz w:val="28"/>
          <w:szCs w:val="28"/>
        </w:rPr>
        <w:lastRenderedPageBreak/>
        <w:t>Интернет-ресурсы</w:t>
      </w:r>
    </w:p>
    <w:p w:rsidR="00693E19" w:rsidRPr="00693E19" w:rsidRDefault="00693E19" w:rsidP="00693E19">
      <w:pPr>
        <w:spacing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1.</w:t>
      </w:r>
      <w:r w:rsidRPr="00693E19">
        <w:rPr>
          <w:rFonts w:ascii="Times New Roman" w:hAnsi="Times New Roman" w:cs="Times New Roman"/>
          <w:sz w:val="28"/>
          <w:szCs w:val="28"/>
        </w:rPr>
        <w:tab/>
        <w:t xml:space="preserve">www.infourok.ru  </w:t>
      </w:r>
    </w:p>
    <w:p w:rsidR="00693E19" w:rsidRPr="00693E19" w:rsidRDefault="00693E19" w:rsidP="00693E19">
      <w:pPr>
        <w:spacing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2.</w:t>
      </w:r>
      <w:r w:rsidRPr="00693E19">
        <w:rPr>
          <w:rFonts w:ascii="Times New Roman" w:hAnsi="Times New Roman" w:cs="Times New Roman"/>
          <w:sz w:val="28"/>
          <w:szCs w:val="28"/>
        </w:rPr>
        <w:tab/>
        <w:t xml:space="preserve">https://урок.рф   </w:t>
      </w:r>
    </w:p>
    <w:p w:rsidR="00693E19" w:rsidRPr="00693E19" w:rsidRDefault="00693E19" w:rsidP="00693E19">
      <w:pPr>
        <w:spacing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3.</w:t>
      </w:r>
      <w:r w:rsidRPr="00693E19">
        <w:rPr>
          <w:rFonts w:ascii="Times New Roman" w:hAnsi="Times New Roman" w:cs="Times New Roman"/>
          <w:sz w:val="28"/>
          <w:szCs w:val="28"/>
        </w:rPr>
        <w:tab/>
        <w:t xml:space="preserve">http://ped-kopilka.ru </w:t>
      </w:r>
    </w:p>
    <w:p w:rsidR="00693E19" w:rsidRPr="00693E19" w:rsidRDefault="00693E19" w:rsidP="00693E19">
      <w:pPr>
        <w:spacing w:line="240" w:lineRule="auto"/>
        <w:ind w:firstLine="567"/>
        <w:contextualSpacing/>
        <w:jc w:val="both"/>
        <w:rPr>
          <w:rFonts w:ascii="Times New Roman" w:hAnsi="Times New Roman" w:cs="Times New Roman"/>
          <w:sz w:val="28"/>
          <w:szCs w:val="28"/>
        </w:rPr>
      </w:pPr>
      <w:r w:rsidRPr="00693E19">
        <w:rPr>
          <w:rFonts w:ascii="Times New Roman" w:hAnsi="Times New Roman" w:cs="Times New Roman"/>
          <w:sz w:val="28"/>
          <w:szCs w:val="28"/>
        </w:rPr>
        <w:t>4.</w:t>
      </w:r>
      <w:r w:rsidRPr="00693E19">
        <w:rPr>
          <w:rFonts w:ascii="Times New Roman" w:hAnsi="Times New Roman" w:cs="Times New Roman"/>
          <w:sz w:val="28"/>
          <w:szCs w:val="28"/>
        </w:rPr>
        <w:tab/>
        <w:t>https://pandia.ru</w:t>
      </w:r>
    </w:p>
    <w:p w:rsidR="000C6A0E" w:rsidRDefault="000C6A0E" w:rsidP="009211A7">
      <w:pPr>
        <w:spacing w:line="240" w:lineRule="auto"/>
        <w:ind w:firstLine="540"/>
        <w:contextualSpacing/>
        <w:jc w:val="both"/>
        <w:rPr>
          <w:rFonts w:ascii="Times New Roman" w:hAnsi="Times New Roman" w:cs="Times New Roman"/>
          <w:sz w:val="28"/>
          <w:szCs w:val="28"/>
        </w:rPr>
      </w:pPr>
    </w:p>
    <w:p w:rsidR="000C6A0E" w:rsidRDefault="000C6A0E" w:rsidP="009211A7">
      <w:pPr>
        <w:spacing w:line="240" w:lineRule="auto"/>
        <w:ind w:firstLine="540"/>
        <w:contextualSpacing/>
        <w:jc w:val="both"/>
        <w:rPr>
          <w:rFonts w:ascii="Times New Roman" w:hAnsi="Times New Roman" w:cs="Times New Roman"/>
          <w:sz w:val="28"/>
          <w:szCs w:val="28"/>
        </w:rPr>
      </w:pPr>
    </w:p>
    <w:p w:rsidR="00551628" w:rsidRDefault="00551628" w:rsidP="009211A7">
      <w:pPr>
        <w:spacing w:line="240" w:lineRule="auto"/>
        <w:ind w:firstLine="540"/>
        <w:contextualSpacing/>
        <w:jc w:val="both"/>
        <w:rPr>
          <w:rFonts w:ascii="Times New Roman" w:hAnsi="Times New Roman" w:cs="Times New Roman"/>
          <w:sz w:val="28"/>
          <w:szCs w:val="28"/>
        </w:rPr>
      </w:pPr>
    </w:p>
    <w:p w:rsidR="009211A7" w:rsidRPr="00B070DE" w:rsidRDefault="009211A7">
      <w:pPr>
        <w:jc w:val="both"/>
        <w:rPr>
          <w:rFonts w:ascii="Times New Roman" w:hAnsi="Times New Roman" w:cs="Times New Roman"/>
        </w:rPr>
      </w:pPr>
    </w:p>
    <w:sectPr w:rsidR="009211A7" w:rsidRPr="00B070DE" w:rsidSect="00A875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35" w:rsidRDefault="00460135" w:rsidP="003C77A4">
      <w:pPr>
        <w:spacing w:after="0" w:line="240" w:lineRule="auto"/>
      </w:pPr>
      <w:r>
        <w:separator/>
      </w:r>
    </w:p>
  </w:endnote>
  <w:endnote w:type="continuationSeparator" w:id="0">
    <w:p w:rsidR="00460135" w:rsidRDefault="00460135" w:rsidP="003C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36784"/>
      <w:docPartObj>
        <w:docPartGallery w:val="Page Numbers (Bottom of Page)"/>
        <w:docPartUnique/>
      </w:docPartObj>
    </w:sdtPr>
    <w:sdtEndPr/>
    <w:sdtContent>
      <w:p w:rsidR="003C77A4" w:rsidRDefault="003C77A4">
        <w:pPr>
          <w:pStyle w:val="ab"/>
          <w:jc w:val="center"/>
        </w:pPr>
        <w:r>
          <w:fldChar w:fldCharType="begin"/>
        </w:r>
        <w:r>
          <w:instrText>PAGE   \* MERGEFORMAT</w:instrText>
        </w:r>
        <w:r>
          <w:fldChar w:fldCharType="separate"/>
        </w:r>
        <w:r w:rsidR="007F5FA2">
          <w:rPr>
            <w:noProof/>
          </w:rPr>
          <w:t>15</w:t>
        </w:r>
        <w:r>
          <w:fldChar w:fldCharType="end"/>
        </w:r>
      </w:p>
    </w:sdtContent>
  </w:sdt>
  <w:p w:rsidR="003C77A4" w:rsidRDefault="003C77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35" w:rsidRDefault="00460135" w:rsidP="003C77A4">
      <w:pPr>
        <w:spacing w:after="0" w:line="240" w:lineRule="auto"/>
      </w:pPr>
      <w:r>
        <w:separator/>
      </w:r>
    </w:p>
  </w:footnote>
  <w:footnote w:type="continuationSeparator" w:id="0">
    <w:p w:rsidR="00460135" w:rsidRDefault="00460135" w:rsidP="003C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E6F"/>
    <w:multiLevelType w:val="hybridMultilevel"/>
    <w:tmpl w:val="C6809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6E75EC"/>
    <w:multiLevelType w:val="multilevel"/>
    <w:tmpl w:val="1102E962"/>
    <w:lvl w:ilvl="0">
      <w:start w:val="1"/>
      <w:numFmt w:val="decimal"/>
      <w:lvlText w:val="%1."/>
      <w:lvlJc w:val="left"/>
      <w:pPr>
        <w:ind w:left="720" w:hanging="360"/>
      </w:pPr>
      <w:rPr>
        <w:rFonts w:hint="default"/>
      </w:rPr>
    </w:lvl>
    <w:lvl w:ilvl="1">
      <w:start w:val="5"/>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nsid w:val="15732165"/>
    <w:multiLevelType w:val="hybridMultilevel"/>
    <w:tmpl w:val="BB18F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485891"/>
    <w:multiLevelType w:val="hybridMultilevel"/>
    <w:tmpl w:val="3E6CFE30"/>
    <w:lvl w:ilvl="0" w:tplc="F1946D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8803CF"/>
    <w:multiLevelType w:val="hybridMultilevel"/>
    <w:tmpl w:val="342E30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36672D"/>
    <w:multiLevelType w:val="multilevel"/>
    <w:tmpl w:val="4294840C"/>
    <w:lvl w:ilvl="0">
      <w:start w:val="1"/>
      <w:numFmt w:val="decimal"/>
      <w:lvlText w:val="%1."/>
      <w:lvlJc w:val="left"/>
      <w:pPr>
        <w:ind w:left="720" w:hanging="360"/>
      </w:pPr>
      <w:rPr>
        <w:rFonts w:hint="default"/>
        <w:b/>
      </w:rPr>
    </w:lvl>
    <w:lvl w:ilvl="1">
      <w:start w:val="1"/>
      <w:numFmt w:val="decimal"/>
      <w:isLgl/>
      <w:lvlText w:val="%1.%2."/>
      <w:lvlJc w:val="left"/>
      <w:pPr>
        <w:ind w:left="2291" w:hanging="1440"/>
      </w:pPr>
      <w:rPr>
        <w:rFonts w:hint="default"/>
      </w:rPr>
    </w:lvl>
    <w:lvl w:ilvl="2">
      <w:start w:val="1"/>
      <w:numFmt w:val="decimal"/>
      <w:isLgl/>
      <w:lvlText w:val="%1.%2.%3."/>
      <w:lvlJc w:val="left"/>
      <w:pPr>
        <w:ind w:left="2782" w:hanging="144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60D45FF1"/>
    <w:multiLevelType w:val="hybridMultilevel"/>
    <w:tmpl w:val="43AC87B4"/>
    <w:lvl w:ilvl="0" w:tplc="A1388C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23B3B5E"/>
    <w:multiLevelType w:val="hybridMultilevel"/>
    <w:tmpl w:val="A3A8EF38"/>
    <w:lvl w:ilvl="0" w:tplc="ECC043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8D2197"/>
    <w:multiLevelType w:val="multilevel"/>
    <w:tmpl w:val="1E4A7E7E"/>
    <w:lvl w:ilvl="0">
      <w:start w:val="1"/>
      <w:numFmt w:val="decimal"/>
      <w:lvlText w:val="%1."/>
      <w:lvlJc w:val="left"/>
      <w:pPr>
        <w:ind w:left="720" w:hanging="360"/>
      </w:pPr>
      <w:rPr>
        <w:rFonts w:hint="default"/>
      </w:rPr>
    </w:lvl>
    <w:lvl w:ilvl="1">
      <w:start w:val="9"/>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BC5366"/>
    <w:multiLevelType w:val="hybridMultilevel"/>
    <w:tmpl w:val="6A84D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3019F5"/>
    <w:multiLevelType w:val="hybridMultilevel"/>
    <w:tmpl w:val="99D2A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7C1FE8"/>
    <w:multiLevelType w:val="hybridMultilevel"/>
    <w:tmpl w:val="AF3042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B3"/>
    <w:rsid w:val="00043BE8"/>
    <w:rsid w:val="00074687"/>
    <w:rsid w:val="000C6A0E"/>
    <w:rsid w:val="000F5D4A"/>
    <w:rsid w:val="003C77A4"/>
    <w:rsid w:val="004154CC"/>
    <w:rsid w:val="00460135"/>
    <w:rsid w:val="004919CC"/>
    <w:rsid w:val="00551628"/>
    <w:rsid w:val="005611B2"/>
    <w:rsid w:val="00693E19"/>
    <w:rsid w:val="006B6BF8"/>
    <w:rsid w:val="006C70FB"/>
    <w:rsid w:val="006D06BE"/>
    <w:rsid w:val="007F5FA2"/>
    <w:rsid w:val="00846286"/>
    <w:rsid w:val="00865ADB"/>
    <w:rsid w:val="009211A7"/>
    <w:rsid w:val="00995877"/>
    <w:rsid w:val="00A2496D"/>
    <w:rsid w:val="00A41D5C"/>
    <w:rsid w:val="00A87528"/>
    <w:rsid w:val="00B070DE"/>
    <w:rsid w:val="00B2057D"/>
    <w:rsid w:val="00B75AB3"/>
    <w:rsid w:val="00BB3638"/>
    <w:rsid w:val="00BE66AF"/>
    <w:rsid w:val="00C068C2"/>
    <w:rsid w:val="00C31B73"/>
    <w:rsid w:val="00C50E8C"/>
    <w:rsid w:val="00C72841"/>
    <w:rsid w:val="00CC5270"/>
    <w:rsid w:val="00EA6B52"/>
    <w:rsid w:val="00EB73A5"/>
    <w:rsid w:val="00F077B3"/>
    <w:rsid w:val="00F3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278F-1AA0-421A-B9E3-0A7CBE9B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A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AB3"/>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B75AB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070DE"/>
  </w:style>
  <w:style w:type="paragraph" w:styleId="a5">
    <w:name w:val="List Paragraph"/>
    <w:basedOn w:val="a"/>
    <w:uiPriority w:val="34"/>
    <w:qFormat/>
    <w:rsid w:val="00B070DE"/>
    <w:pPr>
      <w:ind w:left="720"/>
      <w:contextualSpacing/>
    </w:pPr>
  </w:style>
  <w:style w:type="paragraph" w:styleId="a6">
    <w:name w:val="No Spacing"/>
    <w:uiPriority w:val="1"/>
    <w:qFormat/>
    <w:rsid w:val="00B070DE"/>
    <w:pPr>
      <w:spacing w:after="0" w:line="240" w:lineRule="auto"/>
    </w:pPr>
    <w:rPr>
      <w:rFonts w:eastAsiaTheme="minorEastAsia"/>
      <w:lang w:eastAsia="ru-RU"/>
    </w:rPr>
  </w:style>
  <w:style w:type="paragraph" w:styleId="a7">
    <w:name w:val="Balloon Text"/>
    <w:basedOn w:val="a"/>
    <w:link w:val="a8"/>
    <w:uiPriority w:val="99"/>
    <w:semiHidden/>
    <w:unhideWhenUsed/>
    <w:rsid w:val="00043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3BE8"/>
    <w:rPr>
      <w:rFonts w:ascii="Segoe UI" w:eastAsiaTheme="minorEastAsia" w:hAnsi="Segoe UI" w:cs="Segoe UI"/>
      <w:sz w:val="18"/>
      <w:szCs w:val="18"/>
      <w:lang w:eastAsia="ru-RU"/>
    </w:rPr>
  </w:style>
  <w:style w:type="paragraph" w:styleId="a9">
    <w:name w:val="header"/>
    <w:basedOn w:val="a"/>
    <w:link w:val="aa"/>
    <w:uiPriority w:val="99"/>
    <w:unhideWhenUsed/>
    <w:rsid w:val="003C77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77A4"/>
    <w:rPr>
      <w:rFonts w:eastAsiaTheme="minorEastAsia"/>
      <w:lang w:eastAsia="ru-RU"/>
    </w:rPr>
  </w:style>
  <w:style w:type="paragraph" w:styleId="ab">
    <w:name w:val="footer"/>
    <w:basedOn w:val="a"/>
    <w:link w:val="ac"/>
    <w:uiPriority w:val="99"/>
    <w:unhideWhenUsed/>
    <w:rsid w:val="003C77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77A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B6773-DDE5-480E-BD1D-08921D12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10</cp:revision>
  <cp:lastPrinted>2017-03-31T12:15:00Z</cp:lastPrinted>
  <dcterms:created xsi:type="dcterms:W3CDTF">2017-09-19T08:35:00Z</dcterms:created>
  <dcterms:modified xsi:type="dcterms:W3CDTF">2019-01-31T10:33:00Z</dcterms:modified>
</cp:coreProperties>
</file>