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7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77" w:rsidRDefault="00361877" w:rsidP="0036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09B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  <w:r w:rsidRPr="002906BE">
        <w:rPr>
          <w:rFonts w:ascii="Times New Roman" w:hAnsi="Times New Roman"/>
          <w:b/>
          <w:sz w:val="28"/>
          <w:szCs w:val="28"/>
        </w:rPr>
        <w:t xml:space="preserve">Областное бюджетное профессиональное </w:t>
      </w:r>
    </w:p>
    <w:p w:rsidR="0003009B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  <w:r w:rsidRPr="002906BE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361877" w:rsidRPr="002906BE" w:rsidRDefault="00361877" w:rsidP="00361877">
      <w:pPr>
        <w:jc w:val="center"/>
        <w:rPr>
          <w:rFonts w:ascii="Times New Roman" w:hAnsi="Times New Roman"/>
          <w:b/>
          <w:sz w:val="28"/>
          <w:szCs w:val="28"/>
        </w:rPr>
      </w:pPr>
      <w:r w:rsidRPr="002906BE">
        <w:rPr>
          <w:rFonts w:ascii="Times New Roman" w:hAnsi="Times New Roman"/>
          <w:b/>
          <w:sz w:val="28"/>
          <w:szCs w:val="28"/>
        </w:rPr>
        <w:t>«Суджанский техникум искусств»</w:t>
      </w:r>
    </w:p>
    <w:p w:rsidR="00361877" w:rsidRPr="00431CD0" w:rsidRDefault="00361877" w:rsidP="00361877">
      <w:pPr>
        <w:jc w:val="center"/>
        <w:rPr>
          <w:rFonts w:ascii="Times New Roman" w:hAnsi="Times New Roman"/>
          <w:sz w:val="24"/>
          <w:szCs w:val="24"/>
        </w:rPr>
      </w:pPr>
    </w:p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431CD0" w:rsidRDefault="00361877" w:rsidP="00361877">
      <w:pPr>
        <w:rPr>
          <w:rFonts w:ascii="Times New Roman" w:hAnsi="Times New Roman"/>
          <w:sz w:val="24"/>
          <w:szCs w:val="24"/>
        </w:rPr>
      </w:pPr>
    </w:p>
    <w:p w:rsidR="00361877" w:rsidRPr="0003009B" w:rsidRDefault="00361877" w:rsidP="0003009B">
      <w:pPr>
        <w:jc w:val="center"/>
        <w:rPr>
          <w:rFonts w:ascii="Times New Roman" w:hAnsi="Times New Roman"/>
          <w:b/>
          <w:sz w:val="36"/>
          <w:szCs w:val="36"/>
        </w:rPr>
      </w:pPr>
      <w:r w:rsidRPr="009D73F3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61877" w:rsidRPr="00F31343" w:rsidRDefault="003C7AC5" w:rsidP="000300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</w:t>
      </w:r>
      <w:r w:rsidR="00361877">
        <w:rPr>
          <w:rFonts w:ascii="Times New Roman" w:hAnsi="Times New Roman"/>
          <w:b/>
          <w:sz w:val="28"/>
          <w:szCs w:val="28"/>
        </w:rPr>
        <w:t>03.05</w:t>
      </w:r>
      <w:r w:rsidR="0003009B">
        <w:rPr>
          <w:rFonts w:ascii="Times New Roman" w:hAnsi="Times New Roman"/>
          <w:b/>
          <w:sz w:val="28"/>
          <w:szCs w:val="28"/>
        </w:rPr>
        <w:t xml:space="preserve"> </w:t>
      </w:r>
      <w:r w:rsidR="00361877">
        <w:rPr>
          <w:rFonts w:ascii="Times New Roman" w:hAnsi="Times New Roman"/>
          <w:b/>
          <w:sz w:val="28"/>
          <w:szCs w:val="28"/>
        </w:rPr>
        <w:t>Аранжировка для ансамбля и хора</w:t>
      </w:r>
    </w:p>
    <w:p w:rsidR="00361877" w:rsidRDefault="0003009B" w:rsidP="008232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</w:t>
      </w:r>
      <w:r w:rsidR="00361877">
        <w:rPr>
          <w:rFonts w:ascii="Times New Roman" w:hAnsi="Times New Roman"/>
          <w:b/>
          <w:sz w:val="28"/>
          <w:szCs w:val="28"/>
        </w:rPr>
        <w:t xml:space="preserve"> 53.02.06 Хоровое дирижирование</w:t>
      </w:r>
    </w:p>
    <w:p w:rsidR="00361877" w:rsidRPr="00F31343" w:rsidRDefault="00361877" w:rsidP="00823275">
      <w:pPr>
        <w:jc w:val="center"/>
        <w:rPr>
          <w:rFonts w:ascii="Times New Roman" w:hAnsi="Times New Roman"/>
          <w:b/>
          <w:sz w:val="28"/>
          <w:szCs w:val="28"/>
        </w:rPr>
      </w:pPr>
      <w:r w:rsidRPr="00F31343">
        <w:rPr>
          <w:rFonts w:ascii="Times New Roman" w:hAnsi="Times New Roman"/>
          <w:b/>
          <w:sz w:val="28"/>
          <w:szCs w:val="28"/>
        </w:rPr>
        <w:t>углубленной подготовки</w:t>
      </w:r>
    </w:p>
    <w:p w:rsidR="00361877" w:rsidRPr="00F31343" w:rsidRDefault="00361877" w:rsidP="00361877">
      <w:pPr>
        <w:rPr>
          <w:rFonts w:ascii="Times New Roman" w:hAnsi="Times New Roman"/>
          <w:b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</w:p>
    <w:p w:rsidR="0003009B" w:rsidRDefault="0003009B" w:rsidP="00361877">
      <w:pPr>
        <w:rPr>
          <w:rFonts w:ascii="Times New Roman" w:hAnsi="Times New Roman"/>
          <w:sz w:val="28"/>
          <w:szCs w:val="28"/>
        </w:rPr>
      </w:pPr>
    </w:p>
    <w:p w:rsidR="0003009B" w:rsidRDefault="0003009B" w:rsidP="00361877">
      <w:pPr>
        <w:rPr>
          <w:rFonts w:ascii="Times New Roman" w:hAnsi="Times New Roman"/>
          <w:sz w:val="28"/>
          <w:szCs w:val="28"/>
        </w:rPr>
      </w:pPr>
    </w:p>
    <w:p w:rsidR="0003009B" w:rsidRPr="002906BE" w:rsidRDefault="0003009B" w:rsidP="00361877">
      <w:pPr>
        <w:rPr>
          <w:rFonts w:ascii="Times New Roman" w:hAnsi="Times New Roman"/>
          <w:sz w:val="28"/>
          <w:szCs w:val="28"/>
        </w:rPr>
      </w:pPr>
    </w:p>
    <w:p w:rsidR="00361877" w:rsidRPr="002906BE" w:rsidRDefault="00361877" w:rsidP="00361877">
      <w:pPr>
        <w:rPr>
          <w:rFonts w:ascii="Times New Roman" w:hAnsi="Times New Roman"/>
          <w:sz w:val="28"/>
          <w:szCs w:val="28"/>
        </w:rPr>
      </w:pPr>
    </w:p>
    <w:p w:rsidR="00361877" w:rsidRPr="00F31343" w:rsidRDefault="009444EB" w:rsidP="00361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361877">
        <w:rPr>
          <w:rFonts w:ascii="Times New Roman" w:hAnsi="Times New Roman"/>
          <w:b/>
          <w:sz w:val="28"/>
          <w:szCs w:val="28"/>
        </w:rPr>
        <w:t xml:space="preserve">Суджа </w:t>
      </w:r>
      <w:r>
        <w:rPr>
          <w:rFonts w:ascii="Times New Roman" w:hAnsi="Times New Roman"/>
          <w:b/>
          <w:sz w:val="28"/>
          <w:szCs w:val="28"/>
        </w:rPr>
        <w:t>- 2016</w:t>
      </w:r>
      <w:r w:rsidR="00361877">
        <w:rPr>
          <w:rFonts w:ascii="Times New Roman" w:hAnsi="Times New Roman"/>
          <w:b/>
          <w:sz w:val="28"/>
          <w:szCs w:val="28"/>
        </w:rPr>
        <w:t xml:space="preserve"> г.</w:t>
      </w:r>
    </w:p>
    <w:p w:rsidR="00361877" w:rsidRDefault="00361877" w:rsidP="0036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875"/>
      </w:tblGrid>
      <w:tr w:rsidR="00361877" w:rsidRPr="009D73F3" w:rsidTr="00687166">
        <w:trPr>
          <w:trHeight w:val="35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61877" w:rsidRPr="00B71366" w:rsidRDefault="00361877" w:rsidP="006871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 xml:space="preserve">Одобрена     </w:t>
            </w:r>
          </w:p>
          <w:p w:rsidR="00361877" w:rsidRPr="00B71366" w:rsidRDefault="00361877" w:rsidP="006871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>Предметно-цикловой комиссией</w:t>
            </w:r>
          </w:p>
          <w:p w:rsidR="00361877" w:rsidRPr="00B71366" w:rsidRDefault="00823275" w:rsidP="00687166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«Хоровое дирижирование</w:t>
            </w:r>
            <w:r w:rsidR="00361877" w:rsidRPr="00B713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1877" w:rsidRPr="00B71366" w:rsidRDefault="00361877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>Протокол №______ от</w:t>
            </w:r>
          </w:p>
          <w:p w:rsidR="00361877" w:rsidRPr="00B71366" w:rsidRDefault="00361877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>«_____»______________20____г.</w:t>
            </w:r>
          </w:p>
          <w:p w:rsidR="0003009B" w:rsidRDefault="00361877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61877" w:rsidRPr="00B71366" w:rsidRDefault="0003009B" w:rsidP="00687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823275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361877">
              <w:rPr>
                <w:rFonts w:ascii="Times New Roman" w:hAnsi="Times New Roman"/>
                <w:sz w:val="28"/>
                <w:szCs w:val="28"/>
              </w:rPr>
              <w:t>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1877" w:rsidRPr="00B71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877">
              <w:rPr>
                <w:rFonts w:ascii="Times New Roman" w:hAnsi="Times New Roman"/>
                <w:sz w:val="28"/>
                <w:szCs w:val="28"/>
              </w:rPr>
              <w:t>Шенгелия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361877" w:rsidRPr="00B71366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361877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361877" w:rsidRPr="00B713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361877" w:rsidRPr="00B71366" w:rsidRDefault="00361877" w:rsidP="00687166">
            <w:pPr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B71366" w:rsidRDefault="00361877" w:rsidP="00687166">
            <w:pPr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B71366" w:rsidRDefault="00361877" w:rsidP="00687166">
            <w:pPr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B71366" w:rsidRDefault="00361877" w:rsidP="00687166">
            <w:pPr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361877" w:rsidRPr="00B71366" w:rsidRDefault="00361877" w:rsidP="00030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66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ФГОС СПО </w:t>
            </w:r>
          </w:p>
          <w:p w:rsidR="00361877" w:rsidRPr="00F759E4" w:rsidRDefault="00361877" w:rsidP="00687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1366">
              <w:rPr>
                <w:rFonts w:ascii="Times New Roman" w:hAnsi="Times New Roman"/>
                <w:sz w:val="28"/>
                <w:szCs w:val="28"/>
              </w:rPr>
              <w:t>о</w:t>
            </w:r>
            <w:r w:rsidR="0003009B">
              <w:rPr>
                <w:rFonts w:ascii="Times New Roman" w:hAnsi="Times New Roman"/>
                <w:sz w:val="28"/>
                <w:szCs w:val="28"/>
              </w:rPr>
              <w:t xml:space="preserve"> специальности</w:t>
            </w:r>
            <w:r w:rsidRPr="00F759E4">
              <w:rPr>
                <w:rFonts w:ascii="Times New Roman" w:hAnsi="Times New Roman"/>
                <w:sz w:val="28"/>
                <w:szCs w:val="28"/>
              </w:rPr>
              <w:t xml:space="preserve"> 53.02.06 Хоровое дирижирование</w:t>
            </w:r>
          </w:p>
          <w:p w:rsidR="0003009B" w:rsidRDefault="0003009B" w:rsidP="00BD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Default="0003009B" w:rsidP="00BD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03009B" w:rsidRPr="00B71366" w:rsidRDefault="0003009B" w:rsidP="00BD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/О.Г. Шатилова/</w:t>
            </w:r>
          </w:p>
        </w:tc>
      </w:tr>
    </w:tbl>
    <w:p w:rsidR="00361877" w:rsidRPr="00B71366" w:rsidRDefault="00361877" w:rsidP="00FB54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55FA">
        <w:rPr>
          <w:rFonts w:ascii="Times New Roman" w:hAnsi="Times New Roman"/>
          <w:sz w:val="28"/>
          <w:szCs w:val="28"/>
        </w:rPr>
        <w:t xml:space="preserve">        </w:t>
      </w:r>
    </w:p>
    <w:p w:rsidR="00361877" w:rsidRPr="00B71366" w:rsidRDefault="00361877" w:rsidP="003618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</w:tblGrid>
      <w:tr w:rsidR="00361877" w:rsidRPr="00431CD0" w:rsidTr="00687166">
        <w:trPr>
          <w:trHeight w:val="45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877" w:rsidRPr="00431CD0" w:rsidRDefault="00361877" w:rsidP="006871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77" w:rsidRDefault="00361877" w:rsidP="00361877">
      <w:pPr>
        <w:rPr>
          <w:rFonts w:ascii="Times New Roman" w:hAnsi="Times New Roman"/>
          <w:sz w:val="24"/>
          <w:szCs w:val="24"/>
        </w:rPr>
      </w:pPr>
    </w:p>
    <w:p w:rsidR="00823275" w:rsidRDefault="00823275" w:rsidP="00361877">
      <w:pPr>
        <w:rPr>
          <w:rFonts w:ascii="Times New Roman" w:hAnsi="Times New Roman"/>
          <w:sz w:val="24"/>
          <w:szCs w:val="24"/>
        </w:rPr>
      </w:pPr>
    </w:p>
    <w:p w:rsidR="0003009B" w:rsidRDefault="0003009B" w:rsidP="00361877">
      <w:pPr>
        <w:rPr>
          <w:rFonts w:ascii="Times New Roman" w:hAnsi="Times New Roman"/>
          <w:sz w:val="24"/>
          <w:szCs w:val="24"/>
        </w:rPr>
      </w:pPr>
    </w:p>
    <w:p w:rsidR="0003009B" w:rsidRPr="00431CD0" w:rsidRDefault="0003009B" w:rsidP="00361877">
      <w:pPr>
        <w:rPr>
          <w:rFonts w:ascii="Times New Roman" w:hAnsi="Times New Roman"/>
          <w:sz w:val="24"/>
          <w:szCs w:val="24"/>
        </w:rPr>
      </w:pPr>
    </w:p>
    <w:p w:rsidR="00361877" w:rsidRDefault="00361877" w:rsidP="00030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66">
        <w:rPr>
          <w:rFonts w:ascii="Times New Roman" w:hAnsi="Times New Roman"/>
          <w:sz w:val="28"/>
          <w:szCs w:val="28"/>
        </w:rPr>
        <w:t>Автор:</w:t>
      </w:r>
      <w:r w:rsidR="00BD55FA">
        <w:rPr>
          <w:rFonts w:ascii="Times New Roman" w:hAnsi="Times New Roman"/>
          <w:sz w:val="28"/>
          <w:szCs w:val="28"/>
        </w:rPr>
        <w:t xml:space="preserve"> Е.В.</w:t>
      </w:r>
      <w:r w:rsidR="0003009B">
        <w:rPr>
          <w:rFonts w:ascii="Times New Roman" w:hAnsi="Times New Roman"/>
          <w:sz w:val="28"/>
          <w:szCs w:val="28"/>
        </w:rPr>
        <w:t xml:space="preserve"> </w:t>
      </w:r>
      <w:r w:rsidR="00BD55FA">
        <w:rPr>
          <w:rFonts w:ascii="Times New Roman" w:hAnsi="Times New Roman"/>
          <w:sz w:val="28"/>
          <w:szCs w:val="28"/>
        </w:rPr>
        <w:t>Сакович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0300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преподаватель</w:t>
      </w:r>
      <w:r w:rsidRPr="00A91DC6">
        <w:rPr>
          <w:rFonts w:ascii="Times New Roman" w:hAnsi="Times New Roman"/>
          <w:sz w:val="28"/>
          <w:szCs w:val="28"/>
        </w:rPr>
        <w:t xml:space="preserve"> ОБ</w:t>
      </w:r>
      <w:r w:rsidR="00823275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>«Суджанский техникум искусств»</w:t>
      </w:r>
      <w:r w:rsidR="0003009B">
        <w:rPr>
          <w:rFonts w:ascii="Times New Roman" w:hAnsi="Times New Roman"/>
          <w:sz w:val="28"/>
          <w:szCs w:val="28"/>
        </w:rPr>
        <w:t>.</w:t>
      </w:r>
    </w:p>
    <w:p w:rsidR="00823275" w:rsidRDefault="00823275" w:rsidP="0003009B">
      <w:pPr>
        <w:jc w:val="both"/>
        <w:rPr>
          <w:rFonts w:ascii="Times New Roman" w:hAnsi="Times New Roman"/>
          <w:sz w:val="28"/>
          <w:szCs w:val="28"/>
        </w:rPr>
      </w:pPr>
    </w:p>
    <w:p w:rsidR="0003009B" w:rsidRDefault="00361877" w:rsidP="000300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 w:rsidRPr="00B7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</w:t>
      </w:r>
      <w:r w:rsidR="0003009B">
        <w:rPr>
          <w:rFonts w:ascii="Times New Roman" w:hAnsi="Times New Roman"/>
          <w:sz w:val="28"/>
          <w:szCs w:val="28"/>
        </w:rPr>
        <w:t>.</w:t>
      </w:r>
      <w:r w:rsidRPr="00B7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Шенгелия</w:t>
      </w:r>
      <w:r w:rsidR="0003009B">
        <w:rPr>
          <w:rFonts w:ascii="Times New Roman" w:hAnsi="Times New Roman"/>
          <w:sz w:val="28"/>
          <w:szCs w:val="28"/>
        </w:rPr>
        <w:t xml:space="preserve"> – председатель предметно-цикловой комиссии «Хоровое дирижирование» ОБПОУ «Суджанский техникум искусств».</w:t>
      </w:r>
    </w:p>
    <w:p w:rsidR="00361877" w:rsidRPr="00F759E4" w:rsidRDefault="00361877" w:rsidP="0003009B">
      <w:pPr>
        <w:jc w:val="both"/>
        <w:rPr>
          <w:rFonts w:ascii="Times New Roman" w:hAnsi="Times New Roman"/>
          <w:b/>
          <w:sz w:val="28"/>
          <w:szCs w:val="28"/>
        </w:rPr>
      </w:pPr>
      <w:r w:rsidRPr="00B7136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7136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71366">
        <w:rPr>
          <w:rFonts w:ascii="Times New Roman" w:hAnsi="Times New Roman"/>
          <w:sz w:val="28"/>
          <w:szCs w:val="28"/>
        </w:rPr>
        <w:t xml:space="preserve">                  </w:t>
      </w:r>
      <w:r w:rsidR="00823275">
        <w:rPr>
          <w:rFonts w:ascii="Times New Roman" w:hAnsi="Times New Roman"/>
          <w:sz w:val="28"/>
          <w:szCs w:val="28"/>
        </w:rPr>
        <w:t xml:space="preserve">            </w:t>
      </w:r>
      <w:r w:rsidR="0003009B">
        <w:rPr>
          <w:rFonts w:ascii="Times New Roman" w:hAnsi="Times New Roman"/>
          <w:sz w:val="28"/>
          <w:szCs w:val="28"/>
        </w:rPr>
        <w:t xml:space="preserve">                  </w:t>
      </w:r>
    </w:p>
    <w:p w:rsidR="00361877" w:rsidRPr="00F759E4" w:rsidRDefault="00361877" w:rsidP="003618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0330B1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823275" w:rsidRPr="004201E9" w:rsidRDefault="00823275" w:rsidP="00823275">
      <w:pPr>
        <w:rPr>
          <w:rFonts w:ascii="Times New Roman" w:hAnsi="Times New Roman"/>
          <w:b/>
          <w:sz w:val="28"/>
          <w:szCs w:val="28"/>
        </w:rPr>
      </w:pPr>
      <w:r w:rsidRPr="004201E9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823275" w:rsidRPr="00C901C2" w:rsidRDefault="00C901C2" w:rsidP="00C901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01C2">
        <w:rPr>
          <w:rFonts w:ascii="Times New Roman" w:hAnsi="Times New Roman"/>
          <w:sz w:val="28"/>
          <w:szCs w:val="28"/>
        </w:rPr>
        <w:t>Рабочая програ</w:t>
      </w:r>
      <w:r>
        <w:rPr>
          <w:rFonts w:ascii="Times New Roman" w:hAnsi="Times New Roman"/>
          <w:sz w:val="28"/>
          <w:szCs w:val="28"/>
        </w:rPr>
        <w:t>мма МДК.03.05</w:t>
      </w:r>
      <w:r w:rsidRPr="00C90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Аранжировка для ансамбля и хора </w:t>
      </w:r>
      <w:r w:rsidRPr="00C901C2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(ППССЗ), разработана в соответствии с ФГОС СПО по специальности 53.02.06 Хоровое дирижирование.</w:t>
      </w:r>
    </w:p>
    <w:p w:rsidR="00C901C2" w:rsidRPr="00C901C2" w:rsidRDefault="00823275" w:rsidP="00C901C2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01E9">
        <w:rPr>
          <w:rFonts w:ascii="Times New Roman" w:hAnsi="Times New Roman"/>
          <w:b/>
          <w:sz w:val="28"/>
          <w:szCs w:val="28"/>
        </w:rPr>
        <w:t xml:space="preserve">1.2. </w:t>
      </w:r>
      <w:r w:rsidR="00C901C2" w:rsidRPr="00C901C2">
        <w:rPr>
          <w:rFonts w:ascii="Times New Roman" w:hAnsi="Times New Roman"/>
          <w:b/>
          <w:sz w:val="28"/>
          <w:szCs w:val="28"/>
        </w:rPr>
        <w:t xml:space="preserve">Место междисциплинарного курса в структуре программы подготовки специалистов среднего звена (ППССЗ): </w:t>
      </w:r>
    </w:p>
    <w:p w:rsidR="00C901C2" w:rsidRPr="00C901C2" w:rsidRDefault="00C901C2" w:rsidP="00C901C2">
      <w:pPr>
        <w:tabs>
          <w:tab w:val="center" w:pos="4677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01C2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(ФГОС СПО) по специальности 53.02.06 Хоровое дирижирование МДК.0</w:t>
      </w:r>
      <w:r>
        <w:rPr>
          <w:rFonts w:ascii="Times New Roman" w:hAnsi="Times New Roman"/>
          <w:sz w:val="28"/>
          <w:szCs w:val="28"/>
        </w:rPr>
        <w:t>3.05</w:t>
      </w:r>
      <w:r w:rsidRPr="00C90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Аранжировка для ансамбля и хора является частью ПМ.03</w:t>
      </w:r>
      <w:r w:rsidRPr="00C90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Организационная деятельность </w:t>
      </w:r>
      <w:bookmarkStart w:id="0" w:name="_GoBack"/>
      <w:bookmarkEnd w:id="0"/>
      <w:r w:rsidRPr="00C901C2">
        <w:rPr>
          <w:rFonts w:ascii="Times New Roman" w:hAnsi="Times New Roman"/>
          <w:sz w:val="28"/>
          <w:szCs w:val="28"/>
        </w:rPr>
        <w:t>и предназначен для реализации в Суджанском техникуме искусств.</w:t>
      </w:r>
    </w:p>
    <w:p w:rsidR="00823275" w:rsidRDefault="00823275" w:rsidP="003618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1877" w:rsidRDefault="00361877" w:rsidP="003618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9E4">
        <w:rPr>
          <w:rFonts w:ascii="Times New Roman" w:hAnsi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361877" w:rsidRPr="000330B1" w:rsidRDefault="00361877" w:rsidP="00823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0330B1">
        <w:rPr>
          <w:rFonts w:ascii="Times New Roman" w:hAnsi="Times New Roman"/>
          <w:b/>
          <w:bCs/>
          <w:color w:val="000000"/>
          <w:sz w:val="28"/>
          <w:szCs w:val="28"/>
        </w:rPr>
        <w:t>ели: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приобретение студентами умения приспособить фактуру оригинального сочинения к новому составу исполнителей по их техническим возможностям и особенностям голосоведения, а так же практическое применение программы в их дальнейшей педагогической и исполнительской деятельности.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воспитание квалифицированных хормейстеров, способных в своей деятельности использовать многообразные возможности хорового исполнительства для достижения наиболее убедительной интерпретации авторского текста.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расширение кругозора обучающихся, научить понимать идейно-художественные и стилистические особенности произведения, развивая музыкальное мышление обучающегося, подготавливая в дальнейшем к самостоятельной работе с партитурой;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всестороннее развитие и формирование музыкальных слуховых представлений обучающихся, умение осмысливать и представлять внутренним слухом звучание произведения;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воспитание навыков музыкального мышления, способность к музыкальным представлениям, способствующим пониманию студентами содержания музыкальных произведений.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0330B1">
        <w:rPr>
          <w:rFonts w:ascii="Times New Roman" w:hAnsi="Times New Roman"/>
          <w:b/>
          <w:bCs/>
          <w:sz w:val="28"/>
          <w:szCs w:val="28"/>
        </w:rPr>
        <w:t>адачи :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lastRenderedPageBreak/>
        <w:t>- овладение приемами переложения и обработки музыкальных произведений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получение и закрепление в практической деятельности знаний об этапах работы по переложению хоровых произведений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формирование навыка анализа, контроля и устранения ошибочных действий студентов при самостоятельной работе</w:t>
      </w:r>
    </w:p>
    <w:p w:rsidR="00361877" w:rsidRPr="003978F5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- воспитание приоритетов формирования музыкального вкуса в подборе репертуара в соответствии с дидактической целесообразностью</w:t>
      </w:r>
    </w:p>
    <w:p w:rsidR="00361877" w:rsidRPr="00F759E4" w:rsidRDefault="00361877" w:rsidP="00361877">
      <w:pPr>
        <w:rPr>
          <w:rFonts w:ascii="Times New Roman" w:hAnsi="Times New Roman"/>
          <w:sz w:val="28"/>
          <w:szCs w:val="28"/>
        </w:rPr>
      </w:pPr>
      <w:r w:rsidRPr="00F759E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361877" w:rsidRPr="003978F5" w:rsidRDefault="00361877" w:rsidP="00361877">
      <w:pPr>
        <w:rPr>
          <w:rFonts w:ascii="Times New Roman" w:hAnsi="Times New Roman"/>
          <w:b/>
          <w:sz w:val="28"/>
          <w:szCs w:val="28"/>
        </w:rPr>
      </w:pPr>
      <w:r w:rsidRPr="003978F5">
        <w:rPr>
          <w:rFonts w:ascii="Times New Roman" w:hAnsi="Times New Roman"/>
          <w:b/>
          <w:sz w:val="28"/>
          <w:szCs w:val="28"/>
        </w:rPr>
        <w:t xml:space="preserve"> - обладать компетенциями:</w:t>
      </w:r>
    </w:p>
    <w:p w:rsidR="00361877" w:rsidRPr="00DC4967" w:rsidRDefault="00361877" w:rsidP="00361877">
      <w:pPr>
        <w:rPr>
          <w:rFonts w:ascii="Times New Roman" w:hAnsi="Times New Roman"/>
          <w:b/>
          <w:sz w:val="28"/>
          <w:szCs w:val="28"/>
        </w:rPr>
      </w:pPr>
      <w:r w:rsidRPr="00DC4967">
        <w:rPr>
          <w:rFonts w:ascii="Times New Roman" w:hAnsi="Times New Roman"/>
          <w:b/>
          <w:sz w:val="28"/>
          <w:szCs w:val="28"/>
        </w:rPr>
        <w:t xml:space="preserve"> ОК: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1. Понимать сущность и значимость своей будущей профессии проявлять к ней устойчивый интерес.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1877" w:rsidRPr="00823275" w:rsidRDefault="00361877" w:rsidP="0082327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30B1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4967">
        <w:rPr>
          <w:rFonts w:ascii="Times New Roman" w:hAnsi="Times New Roman"/>
          <w:b/>
          <w:sz w:val="28"/>
          <w:szCs w:val="28"/>
        </w:rPr>
        <w:t xml:space="preserve"> ПК:</w:t>
      </w:r>
    </w:p>
    <w:p w:rsidR="00361877" w:rsidRPr="000330B1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4967">
        <w:rPr>
          <w:rFonts w:ascii="Times New Roman" w:hAnsi="Times New Roman"/>
          <w:sz w:val="28"/>
          <w:szCs w:val="28"/>
        </w:rPr>
        <w:t xml:space="preserve"> </w:t>
      </w:r>
      <w:r w:rsidRPr="000330B1">
        <w:rPr>
          <w:rFonts w:ascii="Times New Roman" w:hAnsi="Times New Roman"/>
          <w:sz w:val="28"/>
          <w:szCs w:val="28"/>
        </w:rPr>
        <w:t>ПК 2.1. Осуществлять педагогическую и учебно-методическую деятельность в ДШИ и ДМШ других учреждениях дополнительного образования, общеобразовательных учреждениях, учреждениях СПО.</w:t>
      </w:r>
    </w:p>
    <w:p w:rsidR="00361877" w:rsidRPr="00DC496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2.2 Использовать знания в области психологии и педагогики</w:t>
      </w:r>
      <w:r w:rsidRPr="00DC4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специальных и музыкально-теоретических дисциплин в преподавательской деятельности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 Использовать базовые знания и навыки по организации и анализу учебного процесса</w:t>
      </w:r>
      <w:r w:rsidRPr="00DC4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методике подготовки и проведения урока в хоровом классе.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ПК2.4Осваивать основной учебно-педагогический репертуар.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ПК2.5 Применять классические и современные методы преподавания хорового пения и дирижирования.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ПК.2.6.Использовать индивидуальные методы и приёмы работы в хоровом классе с учётом возрастных</w:t>
      </w:r>
      <w:r w:rsidRPr="000012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психологических и физиологических особенностей обучающихся;</w:t>
      </w:r>
    </w:p>
    <w:p w:rsidR="00361877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ПК.2.7Планировать развитие профессиональных навыков у обучающихся.</w:t>
      </w:r>
    </w:p>
    <w:p w:rsidR="00361877" w:rsidRPr="00FF63F4" w:rsidRDefault="00361877" w:rsidP="003618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ПК2.8Владеть культурой устной и письменной речи</w:t>
      </w:r>
      <w:r w:rsidRPr="000012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профессиональной терминологией.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 w:rsidRPr="003978F5">
        <w:rPr>
          <w:rFonts w:ascii="Times New Roman" w:hAnsi="Times New Roman"/>
          <w:b/>
          <w:sz w:val="28"/>
          <w:szCs w:val="28"/>
        </w:rPr>
        <w:t xml:space="preserve"> - иметь практический опыт:</w:t>
      </w:r>
      <w:r w:rsidRPr="00F759E4">
        <w:rPr>
          <w:rFonts w:ascii="Times New Roman" w:hAnsi="Times New Roman"/>
          <w:sz w:val="28"/>
          <w:szCs w:val="28"/>
        </w:rPr>
        <w:t xml:space="preserve"> 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обучения учащихся с учётом базовых основ педагогики;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обучения учащихся пению в хоре с учётом их возраста и уровня подготовки;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индивидуальной художественно-творческой работы с детьми с учётом возрастных и личностных особенностей;</w:t>
      </w:r>
    </w:p>
    <w:p w:rsidR="00361877" w:rsidRDefault="00361877" w:rsidP="00361877">
      <w:pPr>
        <w:rPr>
          <w:rFonts w:ascii="Times New Roman" w:hAnsi="Times New Roman"/>
          <w:b/>
          <w:sz w:val="28"/>
          <w:szCs w:val="28"/>
        </w:rPr>
      </w:pPr>
      <w:r w:rsidRPr="003978F5">
        <w:rPr>
          <w:rFonts w:ascii="Times New Roman" w:hAnsi="Times New Roman"/>
          <w:b/>
          <w:sz w:val="28"/>
          <w:szCs w:val="28"/>
        </w:rPr>
        <w:t>- уметь: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 w:rsidRPr="00C92783">
        <w:rPr>
          <w:rFonts w:ascii="Times New Roman" w:hAnsi="Times New Roman"/>
          <w:sz w:val="28"/>
          <w:szCs w:val="28"/>
        </w:rPr>
        <w:t>делать педагогический анализ ситуации в хоровом исполнительском классе</w:t>
      </w:r>
      <w:r>
        <w:rPr>
          <w:rFonts w:ascii="Times New Roman" w:hAnsi="Times New Roman"/>
          <w:sz w:val="28"/>
          <w:szCs w:val="28"/>
        </w:rPr>
        <w:t>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важнейшие характеристики голосов обучающихся и планировать их дальнейшее развитие;</w:t>
      </w:r>
    </w:p>
    <w:p w:rsidR="00361877" w:rsidRPr="00823275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специальной литературой;</w:t>
      </w:r>
      <w:r w:rsidRPr="00C92783">
        <w:rPr>
          <w:rFonts w:ascii="Times New Roman" w:hAnsi="Times New Roman"/>
          <w:sz w:val="28"/>
          <w:szCs w:val="28"/>
        </w:rPr>
        <w:t xml:space="preserve"> 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 w:rsidRPr="003978F5">
        <w:rPr>
          <w:rFonts w:ascii="Times New Roman" w:hAnsi="Times New Roman"/>
          <w:b/>
          <w:sz w:val="28"/>
          <w:szCs w:val="28"/>
        </w:rPr>
        <w:t>- знать:</w:t>
      </w:r>
      <w:r w:rsidRPr="00F759E4">
        <w:rPr>
          <w:rFonts w:ascii="Times New Roman" w:hAnsi="Times New Roman"/>
          <w:sz w:val="28"/>
          <w:szCs w:val="28"/>
        </w:rPr>
        <w:t xml:space="preserve"> 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теории воспитания и образования;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 к личности педагога;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и педагогические вокально-хоровые школы</w:t>
      </w:r>
      <w:r w:rsidRPr="00C927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современные методики постановки голоса</w:t>
      </w:r>
      <w:r w:rsidRPr="00C927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преподавания специальных (хоровых дисциплин);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педагогический(хоровой) репертуар образовательных организаций дополнительного образования детей (детских школ искусств по видам искеусств) ;</w:t>
      </w:r>
    </w:p>
    <w:p w:rsidR="0036187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361877" w:rsidRPr="00DC4967" w:rsidRDefault="00361877" w:rsidP="00361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</w:t>
      </w:r>
      <w:r w:rsidRPr="00DC4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организациях  профессиональных образовательных организациях.</w:t>
      </w:r>
    </w:p>
    <w:p w:rsidR="00361877" w:rsidRPr="00361877" w:rsidRDefault="00361877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1877">
        <w:rPr>
          <w:rFonts w:ascii="Times New Roman" w:eastAsiaTheme="minorHAnsi" w:hAnsi="Times New Roman"/>
          <w:b/>
          <w:sz w:val="28"/>
          <w:szCs w:val="28"/>
          <w:lang w:eastAsia="en-US"/>
        </w:rPr>
        <w:t>1.4. Объем курса, виды учебной работы и отчетность:</w:t>
      </w:r>
    </w:p>
    <w:p w:rsidR="00361877" w:rsidRPr="00361877" w:rsidRDefault="00823275" w:rsidP="00361877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</w:t>
      </w:r>
      <w:r w:rsidR="00361877" w:rsidRPr="00361877">
        <w:rPr>
          <w:rFonts w:ascii="Times New Roman" w:eastAsiaTheme="minorHAnsi" w:hAnsi="Times New Roman"/>
          <w:sz w:val="28"/>
          <w:szCs w:val="28"/>
          <w:lang w:eastAsia="en-US"/>
        </w:rPr>
        <w:t>аксимальная уче</w:t>
      </w:r>
      <w:r w:rsidR="00361877">
        <w:rPr>
          <w:rFonts w:ascii="Times New Roman" w:eastAsiaTheme="minorHAnsi" w:hAnsi="Times New Roman"/>
          <w:sz w:val="28"/>
          <w:szCs w:val="28"/>
          <w:lang w:eastAsia="en-US"/>
        </w:rPr>
        <w:t>бная нагрузка обучающегося  53 часа</w:t>
      </w:r>
      <w:r w:rsidR="00361877" w:rsidRPr="00361877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числе: </w:t>
      </w:r>
    </w:p>
    <w:p w:rsidR="00361877" w:rsidRPr="00361877" w:rsidRDefault="00361877" w:rsidP="00361877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>бязательная аудитор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ная нагрузка обучающегося 35</w:t>
      </w: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>часов;</w:t>
      </w:r>
    </w:p>
    <w:p w:rsidR="00361877" w:rsidRDefault="00361877" w:rsidP="00361877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>амостояте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льная работа обучающегося  17</w:t>
      </w: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>часов.</w:t>
      </w:r>
    </w:p>
    <w:p w:rsidR="00823275" w:rsidRDefault="00823275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23275">
        <w:rPr>
          <w:rFonts w:ascii="Times New Roman" w:eastAsiaTheme="minorHAnsi" w:hAnsi="Times New Roman"/>
          <w:b/>
          <w:sz w:val="28"/>
          <w:szCs w:val="28"/>
          <w:lang w:eastAsia="en-US"/>
        </w:rPr>
        <w:t>Время изучения -7 -8 семестр</w:t>
      </w:r>
    </w:p>
    <w:p w:rsidR="003C7AC5" w:rsidRDefault="003C7AC5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Экзамены: 8 семестр.</w:t>
      </w:r>
    </w:p>
    <w:p w:rsidR="003C7AC5" w:rsidRPr="00823275" w:rsidRDefault="003C7AC5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Контр.раб:7 семестр.</w:t>
      </w:r>
    </w:p>
    <w:p w:rsidR="00C40315" w:rsidRDefault="00C40315" w:rsidP="003C7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Pr="00361877">
        <w:rPr>
          <w:rFonts w:ascii="Times New Roman" w:eastAsiaTheme="minorHAnsi" w:hAnsi="Times New Roman"/>
          <w:b/>
          <w:sz w:val="28"/>
          <w:szCs w:val="28"/>
          <w:lang w:eastAsia="en-US"/>
        </w:rPr>
        <w:t>иды учебной работы и отчетность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 умении анализировать партитуру проявляется разумное отношение к её аранжировке. Анализ даёт возможность установить соотношение всех голосов партитуры и определить их функции, помогает осознать выразительное значение того или иного приёма изложения, способствуя правильному и глубокому раскрытию образов музыкального произведения.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Приступая к работе над партитурой дома, студент, прежде всего, анализирует её по следующему плану: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а) сведения об авторах музыки и текста (краткая творческая биография, характеристика творчества, творческое наследие); содержание произведения;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lastRenderedPageBreak/>
        <w:t>б) музыкально-теоретический анализ произведения, (тональность, тональный план, каденции, размер, особенности хоровой фактуры, темп, форма), характер развития музыкальной мысли;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в) вокально-хоровой анализ произведения, тип и вид хора, тесситура партий, ансамбль, строй, интонационные трудности, вокально – хоровые, ритмические, дикционные особенности партитуры;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г) исполнительский анализ произведения (связь текста и музыки, цепное дыхание и цезуры, темповые изменения, характер звуковедения, динамика, штрихи, кульминация произведения).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Песенный репертуар и функцией аккомпанемента главным образом является гармоническая поддержка мелодии. 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Студент должен: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играть хоровые партитуры, с дополнением её звучания элементами аккомпанемента;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уметь исполнять партитуру однородного хора в которой партия фортепиано не совпадает с хоровыми голосами;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- уметь соединять партию фортепиано, где звучит основной тематический материал; </w:t>
      </w:r>
    </w:p>
    <w:p w:rsidR="00687166" w:rsidRPr="00823275" w:rsidRDefault="00687166" w:rsidP="0082327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представлять с помощью постоянной активной работы внутреннего слуха разнообразие фактуры, тембровые особенности и динамику опущенных деталей хора и аккомпанемента, мысленно дополняя и обогащая звучание фортепиано.</w:t>
      </w:r>
    </w:p>
    <w:p w:rsidR="00361877" w:rsidRDefault="00361877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18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1877">
        <w:rPr>
          <w:rFonts w:ascii="Times New Roman" w:eastAsiaTheme="minorHAnsi" w:hAnsi="Times New Roman"/>
          <w:b/>
          <w:sz w:val="28"/>
          <w:szCs w:val="28"/>
          <w:lang w:eastAsia="en-US"/>
        </w:rPr>
        <w:t>1.5. Материально-техническое обеспечение курса.</w:t>
      </w:r>
    </w:p>
    <w:p w:rsidR="00C40315" w:rsidRPr="00846286" w:rsidRDefault="00C40315" w:rsidP="00C403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6286">
        <w:rPr>
          <w:rFonts w:ascii="Times New Roman" w:hAnsi="Times New Roman"/>
          <w:sz w:val="28"/>
          <w:szCs w:val="28"/>
        </w:rPr>
        <w:t>Материально-техническое обеспечение играет вспомогательную роль в осуществлении поставленных задач п</w:t>
      </w:r>
      <w:r>
        <w:rPr>
          <w:rFonts w:ascii="Times New Roman" w:hAnsi="Times New Roman"/>
          <w:sz w:val="28"/>
          <w:szCs w:val="28"/>
        </w:rPr>
        <w:t>о дисциплинам «</w:t>
      </w:r>
      <w:r w:rsidRPr="00AD151E">
        <w:rPr>
          <w:rFonts w:ascii="Times New Roman" w:hAnsi="Times New Roman"/>
          <w:sz w:val="28"/>
          <w:szCs w:val="28"/>
        </w:rPr>
        <w:t>Учебно-методическое обеспечение учебного процесса</w:t>
      </w:r>
      <w:r w:rsidRPr="008462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286">
        <w:rPr>
          <w:rFonts w:ascii="Times New Roman" w:hAnsi="Times New Roman"/>
          <w:sz w:val="28"/>
          <w:szCs w:val="28"/>
        </w:rPr>
        <w:t>. Это - наличие инструмента (фортепиано),  записывающая установка (аудиозапись), для развития слухового самоанализа; видеокамера (видеозапись), позволяющая развитию сценического мастерства (актерская выразительность); выход в Интернет, где можно увид</w:t>
      </w:r>
      <w:r>
        <w:rPr>
          <w:rFonts w:ascii="Times New Roman" w:hAnsi="Times New Roman"/>
          <w:sz w:val="28"/>
          <w:szCs w:val="28"/>
        </w:rPr>
        <w:t xml:space="preserve">еть  образцы </w:t>
      </w:r>
      <w:r w:rsidRPr="00846286">
        <w:rPr>
          <w:rFonts w:ascii="Times New Roman" w:hAnsi="Times New Roman"/>
          <w:sz w:val="28"/>
          <w:szCs w:val="28"/>
        </w:rPr>
        <w:t xml:space="preserve"> исполнений. </w:t>
      </w:r>
    </w:p>
    <w:p w:rsidR="00687166" w:rsidRDefault="00687166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009B" w:rsidRDefault="0003009B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009B" w:rsidRDefault="0003009B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009B" w:rsidRDefault="0003009B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009B" w:rsidRDefault="0003009B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009B" w:rsidRDefault="0003009B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009B" w:rsidRPr="00361877" w:rsidRDefault="0003009B" w:rsidP="00361877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61877" w:rsidRPr="00361877" w:rsidRDefault="00687166" w:rsidP="00687166">
      <w:pPr>
        <w:spacing w:after="160" w:line="259" w:lineRule="auto"/>
        <w:ind w:left="36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716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2.Тематический план междисциплинарного курса</w:t>
      </w:r>
      <w:r w:rsidRPr="006871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61877" w:rsidRPr="00361877" w:rsidRDefault="00361877" w:rsidP="003618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2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42"/>
        <w:gridCol w:w="2552"/>
        <w:gridCol w:w="1559"/>
        <w:gridCol w:w="425"/>
        <w:gridCol w:w="1898"/>
        <w:gridCol w:w="1788"/>
        <w:gridCol w:w="1694"/>
        <w:gridCol w:w="1741"/>
        <w:gridCol w:w="1741"/>
        <w:gridCol w:w="1741"/>
      </w:tblGrid>
      <w:tr w:rsidR="00361877" w:rsidRPr="00361877" w:rsidTr="00687166">
        <w:trPr>
          <w:gridAfter w:val="4"/>
          <w:wAfter w:w="6917" w:type="dxa"/>
          <w:trHeight w:val="5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1877" w:rsidRPr="00361877" w:rsidTr="00687166">
        <w:trPr>
          <w:gridAfter w:val="4"/>
          <w:wAfter w:w="6917" w:type="dxa"/>
          <w:trHeight w:val="19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Макс.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Обяз.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Самост.</w:t>
            </w:r>
          </w:p>
        </w:tc>
      </w:tr>
      <w:tr w:rsidR="00361877" w:rsidRPr="00361877" w:rsidTr="00687166">
        <w:trPr>
          <w:trHeight w:val="322"/>
        </w:trPr>
        <w:tc>
          <w:tcPr>
            <w:tcW w:w="93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3618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Переложение хоровых партитур на различные составы хора. Переложения с однородных хоров на смешанные.</w:t>
            </w:r>
          </w:p>
        </w:tc>
        <w:tc>
          <w:tcPr>
            <w:tcW w:w="1694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двух-  и трёхголосных однородных хоров на смешанные, путём октавного удвоения голосов  однородного хора.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трёхголосных однородных хоров гомофонно-гармонического склада  на четырехголосные смешанные путём самостоятельного развития голосов.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четырёхголосных однородных хоров на четырёхголосные смешанные.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 xml:space="preserve">Переложения </w:t>
            </w: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однородных хоров с перемен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ным количеством голосов на смешанные.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женских однородных хоров на мужские однородные.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Переложение с мужских однородных хоров на однородные женские.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четырёхголосных смешанных хоров на четырёхголосные однородные.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четырёхголосных смешанных хоров на трёхголосные  однородные.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 четырёхголосных смешанных хоров на двухголосные однородные.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с многоголосных смешанных хоров на четырёхголосные смешанные.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trHeight w:val="322"/>
        </w:trPr>
        <w:tc>
          <w:tcPr>
            <w:tcW w:w="93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</w:t>
            </w:r>
            <w:r w:rsidRPr="0036187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Переложения вокальных произведений для различных составов хора.</w:t>
            </w:r>
          </w:p>
        </w:tc>
        <w:tc>
          <w:tcPr>
            <w:tcW w:w="1694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вокальных произведений для хора  без сопровождения.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вокальных произведений для двухголосного однородного хора с сопровожде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нием.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вокальных произведений для трёхголосного однородного хора с сопровожде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нием.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вокальных  произведений  для трёхголосного неполного смешанного хора  с сопровождением.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вокальных произведений  для многоголосного смешанного хора  с сопровож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дением.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trHeight w:val="322"/>
        </w:trPr>
        <w:tc>
          <w:tcPr>
            <w:tcW w:w="93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 </w:t>
            </w:r>
            <w:r w:rsidRPr="0036187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 xml:space="preserve">Переложения вокальных произведений </w:t>
            </w:r>
          </w:p>
          <w:p w:rsidR="00361877" w:rsidRPr="00361877" w:rsidRDefault="00361877" w:rsidP="003618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для солиста хора.</w:t>
            </w:r>
          </w:p>
        </w:tc>
        <w:tc>
          <w:tcPr>
            <w:tcW w:w="1694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для солиста  и хора при их раз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дельном звучании.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Переложения для  солиста и хора при их одно</w:t>
            </w:r>
            <w:r w:rsidRPr="00361877">
              <w:rPr>
                <w:rFonts w:ascii="Times New Roman" w:hAnsi="Times New Roman"/>
                <w:sz w:val="28"/>
                <w:szCs w:val="28"/>
              </w:rPr>
              <w:softHyphen/>
              <w:t>временном звучании.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1877" w:rsidRPr="00361877" w:rsidTr="00687166">
        <w:trPr>
          <w:gridAfter w:val="4"/>
          <w:wAfter w:w="6917" w:type="dxa"/>
          <w:trHeight w:val="322"/>
        </w:trPr>
        <w:tc>
          <w:tcPr>
            <w:tcW w:w="36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В С Е Г 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877" w:rsidRPr="00361877" w:rsidRDefault="00361877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87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77" w:rsidRPr="00361877" w:rsidRDefault="00D151DC" w:rsidP="00361877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361877" w:rsidRDefault="00361877" w:rsidP="00361877"/>
    <w:p w:rsidR="00687166" w:rsidRPr="0003009B" w:rsidRDefault="00687166" w:rsidP="00687166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03009B">
        <w:rPr>
          <w:rFonts w:ascii="Times New Roman" w:hAnsi="Times New Roman" w:cs="Times New Roman"/>
          <w:b/>
          <w:sz w:val="28"/>
          <w:szCs w:val="32"/>
        </w:rPr>
        <w:t>3.Содержание междисциплинарного курса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Содержание курса хоровой аранжировки направлено на формирование активного творческого мышления студентов, их дальнейшей практической деятельности в качестве руководителя хора. Значение курса. Виды хоровых переложений. Знакомство с общими принципами, лежащими в основе хоровых переложений. Необходимость сохранения мелодии, гармонии, темпа, метра, динамики и формы оригинала. Возможность изменения тональности и фактуры. Вопросы организации самостоятельной работы студента.</w:t>
      </w:r>
    </w:p>
    <w:p w:rsidR="00361877" w:rsidRPr="00361877" w:rsidRDefault="00361877" w:rsidP="00030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Дисциплина «Аранжировка для ансамбля и хора» входит в специальный цикл подготовки дирижёров-хормейстеров, на практике осуществляющих чрезвычайно важную общественную функцию музыкально-эстетического воспитания широких масс людей.</w:t>
      </w:r>
    </w:p>
    <w:p w:rsidR="00361877" w:rsidRPr="00361877" w:rsidRDefault="00361877" w:rsidP="00030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Процесс освоения курса хоровой аранжировки находится в тесной связи с другими предметами учебного плана: особенно с хороведением и гармонией. Без четкого представления границ хоровых диапазонов, без понимания условий для достижения ансамбля хоровой звучности невозможно профессионально сделать переложение.</w:t>
      </w:r>
    </w:p>
    <w:p w:rsidR="00361877" w:rsidRPr="00361877" w:rsidRDefault="00361877" w:rsidP="00030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Термин «переложение» предполагает использование уже существующего музыкально – хорового произведения, сохранение его гармонического склада или полифонических приемов. Переложение чаще всего применяется при аранжировке хоровых произведений с одного типа и вида хора на другой.</w:t>
      </w:r>
    </w:p>
    <w:p w:rsidR="00361877" w:rsidRPr="00361877" w:rsidRDefault="00361877" w:rsidP="00030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В процессе переложения необходимо придерживаться следующих правил бережного отношения к главному музыкальному материалу оригинала. Мелодия хорового произведения не изменяется, она может лишь транспонироваться вверх или вниз для лучшего размещения сопровождающих голосов. Сохраняются компоненты ладовой структуры, гармонии, метра, темпа и формы. В произведении могут подвергаться изменению фактура и тональность. Бережного отношения требует словесный текст. В случае необходимости подтекстовки отдельных голосов, отклонения от текста не должны противоречить литературному стилю произведения.</w:t>
      </w:r>
    </w:p>
    <w:p w:rsidR="00361877" w:rsidRPr="00361877" w:rsidRDefault="00361877" w:rsidP="00030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lastRenderedPageBreak/>
        <w:t>Словом «обработка» обычно обозначаются те произведения, в основу которых взята мелодия, например, народной песни. Автор обработки дает свою гармонизацию или полифоническое развитие. Обработки характеризуются привнесением автором собственных творческих элементов.</w:t>
      </w:r>
    </w:p>
    <w:p w:rsidR="00361877" w:rsidRPr="00361877" w:rsidRDefault="00361877" w:rsidP="00030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В создании общей хоровой фактуры обработки могут быть использованы противоположные принципы – принцип слияния отдельных голосовых красок в единое гармоническое звучание и принцип противопоставления друг другу различных хоровых тембров.</w:t>
      </w:r>
    </w:p>
    <w:p w:rsidR="00361877" w:rsidRPr="00361877" w:rsidRDefault="00361877" w:rsidP="000300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Раздел  </w:t>
      </w:r>
      <w:r w:rsidRPr="00361877">
        <w:rPr>
          <w:rFonts w:ascii="Times New Roman" w:hAnsi="Times New Roman"/>
          <w:sz w:val="28"/>
          <w:szCs w:val="28"/>
          <w:lang w:val="en-US"/>
        </w:rPr>
        <w:t>I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Переложение хоровых партитур на различные составы хора. Переложения с однородных хоров на смешанные.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1.  Переложения с двух-  и трёхголосных однородных хоров на смешанные, путём октавного удвоения голосов  однород</w:t>
      </w:r>
      <w:r w:rsidRPr="00361877">
        <w:rPr>
          <w:rFonts w:ascii="Times New Roman" w:hAnsi="Times New Roman"/>
          <w:sz w:val="28"/>
          <w:szCs w:val="28"/>
        </w:rPr>
        <w:softHyphen/>
        <w:t>ного хора.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Сохранение тональности при переложении  с обычного состава двухголосного однородного хора (сопрано, альты). Случаи возможного  транспонирования при наличии в оригинале 2-х высоких или 2х низких голосов. Различные  варианты удвоений при  переложении трёхголосных   однородных хоров на смешанные. Использование октавных удвоений в хоровой  партитуре.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2.  Переложения с трёхголосных однородных хоров гомофонно-гармонического склада  на четырёхголосные смешанные путём самостоятельного развития голосов.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Сохранение  мелодической линии крайних голосов трёхголосного  однородного хора при передаче их  крайним голосам  смешанного хора. Образование 2х средних голосов в смешанном хоре  при образовании 2х средних голосов смешанного  хора.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Возможность использования в переложении более полного гармонического звучания по  сравнению со звучанием трёхголосного однородного хора. Необходимость замены обращений аккордов, звучащих в заключительных кадансах однородного хора, их основными видами в переложении.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3.  Переложения с четырёхголосных однородных хоров на четырёхголосные смешанные.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Изменения расположения голосов в переложении при сохранении тональности оригинала. Появление разрывов между голосами при наличии в аккордах  однородного хора широкого или смешанного расположения, а также при перекрещивании голосов. Приёмы  преодоления этих  разрывов. 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Тема  4.  Переложения однородных хоров с переменным количеством голосов на смешанные.   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lastRenderedPageBreak/>
        <w:t>Необходимость сочетания в данном виде переложений  различных способов, изученных  в предыдущих темах. Зависимость выбора, способа  от количественного состава хоровой партитуры и характера её  развития. Образование партитур  смешанного хора с переменным количеством  голосов.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5.  Переложения с женских однородных хоров на мужские однородные.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Преимущественное использование при переложении приёма изменения фактуры партитуры -  обусловленное тесситурным несоответствием между мужскими и женскими голосами.  Переложение с сохранением фактуры партитуры путём её транспонирования на  ч</w:t>
      </w:r>
      <w:r w:rsidRPr="00361877">
        <w:rPr>
          <w:rFonts w:ascii="Times New Roman" w:hAnsi="Times New Roman"/>
          <w:sz w:val="28"/>
          <w:szCs w:val="28"/>
          <w:vertAlign w:val="subscript"/>
        </w:rPr>
        <w:t>8</w:t>
      </w:r>
      <w:r w:rsidRPr="00361877">
        <w:rPr>
          <w:rFonts w:ascii="Times New Roman" w:hAnsi="Times New Roman"/>
          <w:sz w:val="28"/>
          <w:szCs w:val="28"/>
        </w:rPr>
        <w:t>, если женские  голоса поют в верхнем и среднем регистре и на кварту и сексту вниз, если в среднем и низком регистре.</w:t>
      </w:r>
    </w:p>
    <w:p w:rsidR="00361877" w:rsidRPr="00361877" w:rsidRDefault="00823275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 6</w:t>
      </w:r>
      <w:r w:rsidR="00361877" w:rsidRPr="00361877">
        <w:rPr>
          <w:rFonts w:ascii="Times New Roman" w:hAnsi="Times New Roman"/>
          <w:sz w:val="28"/>
          <w:szCs w:val="28"/>
        </w:rPr>
        <w:t xml:space="preserve"> Переложения  с  мужских однородных хоров на женские однородные.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Переложение с уменьшением фактуры партитуры в случае несовпадения звукового объёма. Мужского</w:t>
      </w:r>
      <w:r w:rsidR="00823275">
        <w:rPr>
          <w:rFonts w:ascii="Times New Roman" w:hAnsi="Times New Roman"/>
          <w:sz w:val="28"/>
          <w:szCs w:val="28"/>
        </w:rPr>
        <w:t xml:space="preserve"> хора </w:t>
      </w:r>
      <w:r w:rsidRPr="00361877">
        <w:rPr>
          <w:rFonts w:ascii="Times New Roman" w:hAnsi="Times New Roman"/>
          <w:sz w:val="28"/>
          <w:szCs w:val="28"/>
        </w:rPr>
        <w:t xml:space="preserve">с диапазоном женского, в зависимости от тесситурных условий. Переложение с сохранением фактуры партитуры путём её транспонирования. Выбор интервала </w:t>
      </w:r>
      <w:r w:rsidR="00823275">
        <w:rPr>
          <w:rFonts w:ascii="Times New Roman" w:hAnsi="Times New Roman"/>
          <w:sz w:val="28"/>
          <w:szCs w:val="28"/>
        </w:rPr>
        <w:t xml:space="preserve">транспонирования в зависимости </w:t>
      </w:r>
      <w:r w:rsidRPr="00361877">
        <w:rPr>
          <w:rFonts w:ascii="Times New Roman" w:hAnsi="Times New Roman"/>
          <w:sz w:val="28"/>
          <w:szCs w:val="28"/>
        </w:rPr>
        <w:t>от тесситурных условий  крайних голосов женского хора.</w:t>
      </w:r>
    </w:p>
    <w:p w:rsidR="00361877" w:rsidRPr="00361877" w:rsidRDefault="00823275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361877" w:rsidRPr="00361877">
        <w:rPr>
          <w:rFonts w:ascii="Times New Roman" w:hAnsi="Times New Roman"/>
          <w:sz w:val="28"/>
          <w:szCs w:val="28"/>
        </w:rPr>
        <w:t>7.  Переложения с четырёхголосных смешанных хоров на четырёхголосные однородные.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Возможность  широкого применения  произведений при  переложении смешанных приёмов. Использование 4х способов, применяемых  в различные моменты развития произведения. Выбор тог или иного способа в зависимости от особенностей партитуры смешанного хора.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1 способ. Транспонирование мужских голосов на октаву вверх или женских на октаву вниз с соответствующим  перераспределением этих голосов между партиями однородного хора. Возможность замены одного вида аккорда другим. Особая роль аккордов, звучащих в кадансовых оборотах. Случаи замены полного гармонического звучания неполными аккордами.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2 способ.</w:t>
      </w:r>
      <w:r w:rsidRPr="00361877">
        <w:rPr>
          <w:rFonts w:ascii="Times New Roman" w:hAnsi="Times New Roman"/>
          <w:b/>
          <w:sz w:val="28"/>
          <w:szCs w:val="28"/>
        </w:rPr>
        <w:t xml:space="preserve">  </w:t>
      </w:r>
      <w:r w:rsidRPr="00361877">
        <w:rPr>
          <w:rFonts w:ascii="Times New Roman" w:hAnsi="Times New Roman"/>
          <w:sz w:val="28"/>
          <w:szCs w:val="28"/>
        </w:rPr>
        <w:t>Использование данного способа  при наличии разрыва (больше октавы) между басами и тенорами смешанного хора. Сокращение на октаву этого разрыва при передаче голосов  смешанного хора однородному хоровому  составу.  Необходимость ограничения диапазона в партии басов.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  3 способ. Возможность точного перенесения  голосов смешанного хора в партитуру переложения при условии звучания  мужских голосов в верхнем регистре, а женских – в нижнем или среднем.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b/>
          <w:sz w:val="28"/>
          <w:szCs w:val="28"/>
        </w:rPr>
        <w:t xml:space="preserve"> </w:t>
      </w:r>
      <w:r w:rsidRPr="00361877">
        <w:rPr>
          <w:rFonts w:ascii="Times New Roman" w:hAnsi="Times New Roman"/>
          <w:sz w:val="28"/>
          <w:szCs w:val="28"/>
        </w:rPr>
        <w:t>4 способ.  Передача басового голоса,  транспонирующего на  ч 8,</w:t>
      </w:r>
      <w:r w:rsidRPr="00361877">
        <w:rPr>
          <w:rFonts w:ascii="Times New Roman" w:hAnsi="Times New Roman"/>
          <w:b/>
          <w:sz w:val="28"/>
          <w:szCs w:val="28"/>
        </w:rPr>
        <w:t xml:space="preserve">  </w:t>
      </w:r>
      <w:r w:rsidRPr="00361877">
        <w:rPr>
          <w:rFonts w:ascii="Times New Roman" w:hAnsi="Times New Roman"/>
          <w:sz w:val="28"/>
          <w:szCs w:val="28"/>
        </w:rPr>
        <w:t xml:space="preserve">одному из средних голосов однородного  хора при переложении  данным  способом. </w:t>
      </w:r>
      <w:r w:rsidRPr="00361877">
        <w:rPr>
          <w:rFonts w:ascii="Times New Roman" w:hAnsi="Times New Roman"/>
          <w:sz w:val="28"/>
          <w:szCs w:val="28"/>
        </w:rPr>
        <w:lastRenderedPageBreak/>
        <w:t>Перенесение партии тенора в нижний голос. Изменение вида аккорда. Особенности гармонического звучания в кадансовых партиях.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8.  Переложения однородных хоров с переменным  количест</w:t>
      </w:r>
      <w:r w:rsidRPr="00361877">
        <w:rPr>
          <w:rFonts w:ascii="Times New Roman" w:hAnsi="Times New Roman"/>
          <w:sz w:val="28"/>
          <w:szCs w:val="28"/>
        </w:rPr>
        <w:softHyphen/>
        <w:t>вом голосов  на  смешанные.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Сохранение мелодии верхнего голоса. Образование на основе гармонии нового среднего голоса.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Возможность изменения  линии баса. Необходимость правильного расположения голосов в аккорде. Наиболее целесообразные варианты замены четырёхголосных аккордов трёхголосным звучанием. Сохранение в трёхголосном аккорде ступеней, от которых зависит характер звучания гармонии (вводный тон септима, альтерированные звуки). Допустимость изменения вида аккорда. Возможность звучания заключительной тоники в виде тонического секстаккорда.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9.  Переложения  четырёхголосных смешанных хоров на двухголосные однородные.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Необходимость приближения двухголосного звучания к гармоническому колориту четырёхголосного склада. Зависимость выбора интервала  от мелодического положения четырёхголосного аккорда. Роль терции и сексты  в воспроизведении звучания  трезвучий и их обращений. Значение неустойчивых интервалов (б</w:t>
      </w:r>
      <w:r w:rsidRPr="00361877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361877">
        <w:rPr>
          <w:rFonts w:ascii="Times New Roman" w:hAnsi="Times New Roman"/>
          <w:sz w:val="28"/>
          <w:szCs w:val="28"/>
        </w:rPr>
        <w:t>, тритон, м</w:t>
      </w:r>
      <w:r w:rsidRPr="00361877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Pr="00361877">
        <w:rPr>
          <w:rFonts w:ascii="Times New Roman" w:hAnsi="Times New Roman"/>
          <w:sz w:val="28"/>
          <w:szCs w:val="28"/>
        </w:rPr>
        <w:t>) в передаче характера звучания септаккордов доминантовой группы.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Использование кварты и квинты на сильной и слабой долях такта. Двухголосие в русской народной песне. Возможные варианты замены четырёхголосных аккордов двухголосным звучанием.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10.  Переложения с многоголосных смешанных хоров на четырёхголосные  смешанные.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Сокращение голосов  при   октавном удвоении  баса. Сокращение голосов при октавном удвоении  в различных партиях многоголосного смешанного хора. Необходимость сохранения голосов,  непосредственно влияющих на гармоническую окраску аккордов (альтерированные звуки, вводный тон, сантима, нота и т.д.).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1877">
        <w:rPr>
          <w:rFonts w:ascii="Times New Roman" w:hAnsi="Times New Roman"/>
          <w:bCs/>
          <w:sz w:val="28"/>
          <w:szCs w:val="28"/>
        </w:rPr>
        <w:t>По окончании раздела «Хоровая аранжировка» студент должен знать и уметь: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уметь анализировать хоровую партитуру;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должен уметь сохранить в переложении характерные черты, присущие этому произведению;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должен уметь делать переложения с однородных хоров на смешанные.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Раздел  </w:t>
      </w:r>
      <w:r w:rsidRPr="00361877">
        <w:rPr>
          <w:rFonts w:ascii="Times New Roman" w:hAnsi="Times New Roman"/>
          <w:sz w:val="28"/>
          <w:szCs w:val="28"/>
          <w:lang w:val="en-US"/>
        </w:rPr>
        <w:t>II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  <w:u w:val="single"/>
        </w:rPr>
        <w:t xml:space="preserve">Раздел </w:t>
      </w:r>
      <w:r w:rsidRPr="00361877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361877">
        <w:rPr>
          <w:rFonts w:ascii="Times New Roman" w:hAnsi="Times New Roman"/>
          <w:sz w:val="28"/>
          <w:szCs w:val="28"/>
        </w:rPr>
        <w:t xml:space="preserve">  Переложения вокальных произведений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lastRenderedPageBreak/>
        <w:t>для различных составов хора.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11.  Переложения вокальных произведений для хора  без сопровождения.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Влияние аккомпанемента на создание хоровых переложений без сопровождения. Переложения с прямым перенесением голосов сопровождения в хоровую партитуру. Переложения с изменением  верхнего голоса сопровождения по вокальному  голосу.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12, 13.  Переложения вокальных произведений для двух и трёхголосного   однородного хора  с сопровождением.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Создание 2-го  и  3-го  голосов на основе  звучания </w:t>
      </w:r>
      <w:r w:rsidRPr="00361877">
        <w:rPr>
          <w:rFonts w:ascii="Times New Roman" w:hAnsi="Times New Roman"/>
          <w:b/>
          <w:sz w:val="28"/>
          <w:szCs w:val="28"/>
        </w:rPr>
        <w:t xml:space="preserve">  </w:t>
      </w:r>
      <w:r w:rsidRPr="00361877">
        <w:rPr>
          <w:rFonts w:ascii="Times New Roman" w:hAnsi="Times New Roman"/>
          <w:sz w:val="28"/>
          <w:szCs w:val="28"/>
        </w:rPr>
        <w:t>аккомпанемента.  Необходимость соответствия вновь образованных голосов гармонии  аккомпанемента. Влияние альтерации применяемой  в сопровождении на образование аккордов хоровой партитуры. Значение расположения голосов  в аккорде для качественного, уравновешенного трёхголосного звучания. Обусловленность голосов переложения  требованиям тесситуры.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14.  Переложения вокальных  произведений  для трёхголосного неполного смешанного хора  с сопровождением.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Использование трёхголосного неполного смешанного хорового  состава в исполнительской практике. Хоровые партии  неполного  смешанного хора. Особенности  диапазона мужских  голосов.  Возможность разрыва между двумя нижними голосами. Способ преодоления этого разрыва. Случаи допустимости  разрыва между голосами. Наиболее характерное  расположение  звуков  в аккордах  неполного смешанного хора. Возможность использования тесного расположения.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15.  Переложение вокальных произведений для многоголос</w:t>
      </w:r>
      <w:r w:rsidRPr="00361877">
        <w:rPr>
          <w:rFonts w:ascii="Times New Roman" w:hAnsi="Times New Roman"/>
          <w:sz w:val="28"/>
          <w:szCs w:val="28"/>
        </w:rPr>
        <w:softHyphen/>
        <w:t>ного  смешанного  хора с сопровождением.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Динамические  и художественные возможности многоголосия. Примеры использования многоголосия в хоровой литературе. Необходимость  обеспечения многоголосной хоровой  ткани  соответствующим  составом певческих  голосов.</w:t>
      </w:r>
      <w:r w:rsidRPr="00361877">
        <w:rPr>
          <w:rFonts w:ascii="Times New Roman" w:hAnsi="Times New Roman"/>
          <w:bCs/>
          <w:sz w:val="28"/>
          <w:szCs w:val="28"/>
        </w:rPr>
        <w:t>По окончании раздела «Аранжировка для ансамбля и хора» студент должен знать и уметь: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знать основные принципы и приемы работы с хоровой партитурой;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уметь делать переложения вокальных произведений для смешанного состава хора.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 xml:space="preserve">Раздел  </w:t>
      </w:r>
      <w:r w:rsidRPr="00361877">
        <w:rPr>
          <w:rFonts w:ascii="Times New Roman" w:hAnsi="Times New Roman"/>
          <w:sz w:val="28"/>
          <w:szCs w:val="28"/>
          <w:lang w:val="en-US"/>
        </w:rPr>
        <w:t>III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Переложения вокальных произведений для солиста хора.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16.  Переложения для солиста и хора при их раздельном   звучании.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lastRenderedPageBreak/>
        <w:t>Участие солиста в запевах. Возможность применения в запевах ансамбля сольных голосов. Перекличка солиста и хора. Взаимодействие солиста и хора в звучании последующих куплетов.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Тема  17.  Переложения для солиста и хора при их одновременном</w:t>
      </w:r>
      <w:r w:rsidR="00687166">
        <w:rPr>
          <w:rFonts w:ascii="Times New Roman" w:hAnsi="Times New Roman"/>
          <w:sz w:val="28"/>
          <w:szCs w:val="28"/>
        </w:rPr>
        <w:t xml:space="preserve"> </w:t>
      </w:r>
      <w:r w:rsidRPr="00361877">
        <w:rPr>
          <w:rFonts w:ascii="Times New Roman" w:hAnsi="Times New Roman"/>
          <w:sz w:val="28"/>
          <w:szCs w:val="28"/>
        </w:rPr>
        <w:t>звучании.</w:t>
      </w:r>
    </w:p>
    <w:p w:rsidR="00361877" w:rsidRPr="00361877" w:rsidRDefault="00361877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877">
        <w:rPr>
          <w:rFonts w:ascii="Times New Roman" w:hAnsi="Times New Roman"/>
          <w:sz w:val="28"/>
          <w:szCs w:val="28"/>
        </w:rPr>
        <w:t>Хор как звуковой фон, сопровождающий партию солиста. Использование пения с закрытым ртом. Характер звучания хора, сопровождающего партию  соли</w:t>
      </w:r>
      <w:r w:rsidR="0003009B">
        <w:rPr>
          <w:rFonts w:ascii="Times New Roman" w:hAnsi="Times New Roman"/>
          <w:sz w:val="28"/>
          <w:szCs w:val="28"/>
        </w:rPr>
        <w:t>ста. Особенности подтекстовки в</w:t>
      </w:r>
      <w:r w:rsidRPr="00361877">
        <w:rPr>
          <w:rFonts w:ascii="Times New Roman" w:hAnsi="Times New Roman"/>
          <w:sz w:val="28"/>
          <w:szCs w:val="28"/>
        </w:rPr>
        <w:t xml:space="preserve"> фрагментах несовпадения ритма в партиях солиста и хора. Участие солиста в момент кульминационного развития произведения. </w:t>
      </w:r>
    </w:p>
    <w:p w:rsidR="00687166" w:rsidRDefault="0003009B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</w:t>
      </w:r>
      <w:r w:rsidR="00361877" w:rsidRPr="00361877">
        <w:rPr>
          <w:rFonts w:ascii="Times New Roman" w:hAnsi="Times New Roman"/>
          <w:sz w:val="28"/>
          <w:szCs w:val="28"/>
        </w:rPr>
        <w:t xml:space="preserve"> как средство звуковой изобразительности.</w:t>
      </w:r>
    </w:p>
    <w:p w:rsidR="0003009B" w:rsidRPr="00687166" w:rsidRDefault="0003009B" w:rsidP="000300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7166" w:rsidRPr="00823275" w:rsidRDefault="00687166" w:rsidP="0003009B">
      <w:pPr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7166">
        <w:rPr>
          <w:rFonts w:ascii="Times New Roman" w:hAnsi="Times New Roman"/>
          <w:b/>
          <w:sz w:val="28"/>
          <w:szCs w:val="28"/>
        </w:rPr>
        <w:t>4.</w:t>
      </w:r>
      <w:r w:rsidR="0003009B">
        <w:rPr>
          <w:rFonts w:ascii="Times New Roman" w:hAnsi="Times New Roman"/>
          <w:b/>
          <w:sz w:val="28"/>
          <w:szCs w:val="28"/>
        </w:rPr>
        <w:t xml:space="preserve"> </w:t>
      </w:r>
      <w:r w:rsidRPr="00687166">
        <w:rPr>
          <w:rFonts w:ascii="Times New Roman" w:hAnsi="Times New Roman"/>
          <w:b/>
          <w:sz w:val="28"/>
          <w:szCs w:val="28"/>
        </w:rPr>
        <w:t>Контрольные требования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Все формы и методы контроля и оценки изучения МДК 02.02. «Учебно-методическое обеспечение учебного процесса» направлены на подтверждение успешного планомерного формирования общих и профессиональных компетенций в процессе работы.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Могут быть использованы формы и методы контроля: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внутриурочные — открытые, семестровые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исполнение на фортепиано партитуры хорового переложения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обоснование целесообразности выбора тональности и фактуры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определение технических трудностей и способы их устранения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- проанализировать результативность собственной работы по пунктам контрольного задания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Рекомендуемые формы контроля: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внутриурочная — предоставление аранжируемых произведений (или  их фрагментов) ;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контрольный урок — ежемесячно.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семестровая — зачет 7 семестр, экзамен 8 семестр.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Проведение контрольного урока по окончании дисциплины с предоставлением письменной работы (обработка народной песни), исполнение работы на фортепиано (по возможности вокальное исполнение), с выставлением оценки.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Все виды отчетности проходят в письменной форме. 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В изучаемом репертуаре должны быть предусмотрены произведения: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без сопровождения,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с сопровождением,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для разных составов хора (детского, женского, мужского, смешанного).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Круг произведений должен охватывать разные эпохи, стили, жанры.</w:t>
      </w:r>
    </w:p>
    <w:p w:rsidR="00687166" w:rsidRPr="00687166" w:rsidRDefault="00687166" w:rsidP="000300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87166">
        <w:rPr>
          <w:rFonts w:ascii="Times New Roman" w:hAnsi="Times New Roman"/>
          <w:b/>
          <w:sz w:val="28"/>
          <w:szCs w:val="28"/>
        </w:rPr>
        <w:t>Примерные темы рефератов: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1. «Роль хорового пения в воспитании молодого поколения».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2. «Развитие музыкальных способностей у детей дошкольного возраста».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3. «Работа с самодеятельным хором». 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4. «Некоторые вопросы ансамбля и строя».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5. «Развитие музыкального слуха и ритма».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6. «Мутационый период в развитии детского голоса».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7. «Особенности развития детского голоса».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8. «Методы обучения в детском хоровом коллективе».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9. «Влияние музыкального воспитания на формирование духовной культуры личности».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10. «Роль воображения в творчестве музыканта-исполнителя и дирижера».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11. «Начальный этап обучения в вокальном ансамбле».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12. «Отбор репертуара для работы с детским хором».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87166" w:rsidRPr="00687166" w:rsidRDefault="00687166" w:rsidP="0003009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87166">
        <w:rPr>
          <w:rFonts w:ascii="Times New Roman" w:hAnsi="Times New Roman"/>
          <w:b/>
          <w:sz w:val="28"/>
          <w:szCs w:val="28"/>
        </w:rPr>
        <w:t>Примерный список вопросов Государственной итоговой аттестации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1.Детский голос и особенности его развития. Домутационный период.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2.Основные категории, закономерности и ведущие принципы теории вокально-хорового исполнительства.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3.Организация хорового коллектива и его роль в музыкальном воспитании детей.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4.Подбор концертного репертуара.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5.Методика проведения хоровых репетиций.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6.Некоторые вопросы ансамбля и строя.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7.Основная проблематика связанная с преподаванием сольфеджио в ДШИ.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8.О различных формах и методах преподавания сольфеджио в ДШИ.</w:t>
      </w:r>
    </w:p>
    <w:p w:rsidR="00687166" w:rsidRPr="00687166" w:rsidRDefault="00687166" w:rsidP="006871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9.Художественно-педагогические принципы русской национальной хоровой школы (10-18 в.)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10.Художественно-педагогические принципы русской национальной хоровой школы с 1862г.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11.Методические системы вокально-хорового обучения прошлого и настоящего.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12.Основные стили и жанры вокально-хорового искусства.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13.Профессионально-педагогические способности и личностные качества руководителя хорового коллектива.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lastRenderedPageBreak/>
        <w:t>14.Методика вокально-хоровой работы как система знаний в области музыкального воспитания.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15.Организация и планирование учебного процесса. 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16.Певческие навыки. Дыхание. 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17.Певческие навыки. Звукообразование.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18.Певческие навыки. Дикция и артикуляция.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19.Развитие музыкального слуха и ритма.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20.Развитие навыков многоголосия и пения без сопровождения.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21.Строй в детском хоре.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22.Ансамбль в детском хоре.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23.Отбор репертуара для работы с детским хором.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24.Формирование концертных программ.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25.Методика музыкального диктанта.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26.Цели и задачи хорового сольфеджио.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27.Хоровые ступени.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28.Подбор учебного репертуара.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29.Гармонический слух и основы его развития.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30.Развитие мелодического слуха.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31.Интервалы на уроках сольфеджио в ДШИ.</w:t>
      </w:r>
    </w:p>
    <w:p w:rsidR="00687166" w:rsidRP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32.Аккорды на уроках сольфеджио в ДШИ.</w:t>
      </w:r>
    </w:p>
    <w:p w:rsidR="00687166" w:rsidRDefault="00687166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33. Мутационый период в развитии детского голоса.</w:t>
      </w:r>
    </w:p>
    <w:p w:rsidR="0003009B" w:rsidRDefault="0003009B" w:rsidP="00687166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</w:p>
    <w:p w:rsidR="0003009B" w:rsidRPr="0003009B" w:rsidRDefault="0003009B" w:rsidP="0003009B">
      <w:pPr>
        <w:spacing w:after="0"/>
        <w:ind w:right="-17" w:firstLine="851"/>
        <w:jc w:val="center"/>
        <w:rPr>
          <w:rFonts w:ascii="Times New Roman" w:hAnsi="Times New Roman"/>
          <w:b/>
          <w:sz w:val="28"/>
          <w:szCs w:val="28"/>
        </w:rPr>
      </w:pPr>
      <w:r w:rsidRPr="0003009B">
        <w:rPr>
          <w:rFonts w:ascii="Times New Roman" w:hAnsi="Times New Roman"/>
          <w:b/>
          <w:sz w:val="28"/>
          <w:szCs w:val="28"/>
        </w:rPr>
        <w:t>Репертуарный список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1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Русская народная песня «Я посею ли млада, младенька»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Озолинь Я. «Лес раскинулся дремучий»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3.</w:t>
      </w:r>
      <w:r w:rsidRPr="0003009B">
        <w:rPr>
          <w:rFonts w:ascii="Times New Roman" w:hAnsi="Times New Roman"/>
          <w:sz w:val="28"/>
          <w:szCs w:val="28"/>
        </w:rPr>
        <w:tab/>
        <w:t>Бетховен Л «Песня мира, песня дружбы»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2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Монюшко С. «Кум и кума»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Кюи Ц. «Заря лениво догорает»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3.</w:t>
      </w:r>
      <w:r w:rsidRPr="0003009B">
        <w:rPr>
          <w:rFonts w:ascii="Times New Roman" w:hAnsi="Times New Roman"/>
          <w:sz w:val="28"/>
          <w:szCs w:val="28"/>
        </w:rPr>
        <w:tab/>
        <w:t>Бородин А.«Серенада»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3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Яначек Л.«Кто на лугу блуждает?»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Егоров А.«Черкесская песня»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3.</w:t>
      </w:r>
      <w:r w:rsidRPr="0003009B">
        <w:rPr>
          <w:rFonts w:ascii="Times New Roman" w:hAnsi="Times New Roman"/>
          <w:sz w:val="28"/>
          <w:szCs w:val="28"/>
        </w:rPr>
        <w:tab/>
        <w:t>Свешников А.« На лодке»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4.</w:t>
      </w:r>
      <w:r w:rsidRPr="0003009B">
        <w:rPr>
          <w:rFonts w:ascii="Times New Roman" w:hAnsi="Times New Roman"/>
          <w:sz w:val="28"/>
          <w:szCs w:val="28"/>
        </w:rPr>
        <w:tab/>
        <w:t>Дворжак А.«Рожь густая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4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Глинка М. «Венецианская ночь»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Тормис В. «Осеннее пламя»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lastRenderedPageBreak/>
        <w:t>3.</w:t>
      </w:r>
      <w:r w:rsidRPr="0003009B">
        <w:rPr>
          <w:rFonts w:ascii="Times New Roman" w:hAnsi="Times New Roman"/>
          <w:sz w:val="28"/>
          <w:szCs w:val="28"/>
        </w:rPr>
        <w:tab/>
        <w:t>Русская народная песня «Ходила младешенька» в обр. А.Егорова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4.</w:t>
      </w:r>
      <w:r w:rsidRPr="0003009B">
        <w:rPr>
          <w:rFonts w:ascii="Times New Roman" w:hAnsi="Times New Roman"/>
          <w:sz w:val="28"/>
          <w:szCs w:val="28"/>
        </w:rPr>
        <w:tab/>
        <w:t>Чешская народная песня «Я ходил к вам» в обр. А.Михайлова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5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Фрадкин М. «Песня о любви»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Глинка М. «В крови горит огонь желанья»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3.</w:t>
      </w:r>
      <w:r w:rsidRPr="0003009B">
        <w:rPr>
          <w:rFonts w:ascii="Times New Roman" w:hAnsi="Times New Roman"/>
          <w:sz w:val="28"/>
          <w:szCs w:val="28"/>
        </w:rPr>
        <w:tab/>
        <w:t>Неаполитанская песня «Санта Лючия»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6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Бородин А. «Море»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Гаврилин В. «Мама»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3.</w:t>
      </w:r>
      <w:r w:rsidRPr="0003009B">
        <w:rPr>
          <w:rFonts w:ascii="Times New Roman" w:hAnsi="Times New Roman"/>
          <w:sz w:val="28"/>
          <w:szCs w:val="28"/>
        </w:rPr>
        <w:tab/>
        <w:t>Римский – Корсаков Н. «Звонче жаворонка пенье»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4.</w:t>
      </w:r>
      <w:r w:rsidRPr="0003009B">
        <w:rPr>
          <w:rFonts w:ascii="Times New Roman" w:hAnsi="Times New Roman"/>
          <w:sz w:val="28"/>
          <w:szCs w:val="28"/>
        </w:rPr>
        <w:tab/>
        <w:t>Петров А. «Песня о первой любви»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7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Рахманинов С. «Итальянская полька»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Чайковский П. «Неаполитанская песенка»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3.</w:t>
      </w:r>
      <w:r w:rsidRPr="0003009B">
        <w:rPr>
          <w:rFonts w:ascii="Times New Roman" w:hAnsi="Times New Roman"/>
          <w:sz w:val="28"/>
          <w:szCs w:val="28"/>
        </w:rPr>
        <w:tab/>
        <w:t>Гершвин Д. «Прелюдия»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8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Ребиков В. «Елка»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Шуман Р.- Соколов В. « Ave Maria»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3.</w:t>
      </w:r>
      <w:r w:rsidRPr="0003009B">
        <w:rPr>
          <w:rFonts w:ascii="Times New Roman" w:hAnsi="Times New Roman"/>
          <w:sz w:val="28"/>
          <w:szCs w:val="28"/>
        </w:rPr>
        <w:tab/>
        <w:t>Калинников В. «Грустная песенка»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4.</w:t>
      </w:r>
      <w:r w:rsidRPr="0003009B">
        <w:rPr>
          <w:rFonts w:ascii="Times New Roman" w:hAnsi="Times New Roman"/>
          <w:sz w:val="28"/>
          <w:szCs w:val="28"/>
        </w:rPr>
        <w:tab/>
        <w:t>Шопен Ф. «Желание»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К теме 9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1.</w:t>
      </w:r>
      <w:r w:rsidRPr="0003009B">
        <w:rPr>
          <w:rFonts w:ascii="Times New Roman" w:hAnsi="Times New Roman"/>
          <w:sz w:val="28"/>
          <w:szCs w:val="28"/>
        </w:rPr>
        <w:tab/>
        <w:t>Михайлов А. «Говорил – то мне»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2.</w:t>
      </w:r>
      <w:r w:rsidRPr="0003009B">
        <w:rPr>
          <w:rFonts w:ascii="Times New Roman" w:hAnsi="Times New Roman"/>
          <w:sz w:val="28"/>
          <w:szCs w:val="28"/>
        </w:rPr>
        <w:tab/>
        <w:t>Юрлов А. «Не бушуйте, ветры буйные»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3.</w:t>
      </w:r>
      <w:r w:rsidRPr="0003009B">
        <w:rPr>
          <w:rFonts w:ascii="Times New Roman" w:hAnsi="Times New Roman"/>
          <w:sz w:val="28"/>
          <w:szCs w:val="28"/>
        </w:rPr>
        <w:tab/>
        <w:t>Свешников А. «Вечерний звон»</w:t>
      </w:r>
    </w:p>
    <w:p w:rsidR="0003009B" w:rsidRPr="0003009B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4.</w:t>
      </w:r>
      <w:r w:rsidRPr="0003009B">
        <w:rPr>
          <w:rFonts w:ascii="Times New Roman" w:hAnsi="Times New Roman"/>
          <w:sz w:val="28"/>
          <w:szCs w:val="28"/>
        </w:rPr>
        <w:tab/>
        <w:t>Агафонников В. «Посеяли лен за рекою»</w:t>
      </w:r>
    </w:p>
    <w:p w:rsidR="0003009B" w:rsidRPr="00687166" w:rsidRDefault="0003009B" w:rsidP="0003009B">
      <w:pPr>
        <w:spacing w:after="0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5.</w:t>
      </w:r>
      <w:r w:rsidRPr="0003009B">
        <w:rPr>
          <w:rFonts w:ascii="Times New Roman" w:hAnsi="Times New Roman"/>
          <w:sz w:val="28"/>
          <w:szCs w:val="28"/>
        </w:rPr>
        <w:tab/>
        <w:t>Шостакович Д. «Как меня младу – младешеньку»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166" w:rsidRPr="00687166" w:rsidRDefault="00687166" w:rsidP="00687166">
      <w:pPr>
        <w:numPr>
          <w:ilvl w:val="0"/>
          <w:numId w:val="16"/>
        </w:numPr>
        <w:spacing w:after="160" w:line="25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7166">
        <w:rPr>
          <w:rFonts w:ascii="Times New Roman" w:hAnsi="Times New Roman"/>
          <w:b/>
          <w:sz w:val="28"/>
          <w:szCs w:val="28"/>
        </w:rPr>
        <w:t>Учебно-методическое и инфор</w:t>
      </w:r>
      <w:r w:rsidR="00023F05">
        <w:rPr>
          <w:rFonts w:ascii="Times New Roman" w:hAnsi="Times New Roman"/>
          <w:b/>
          <w:sz w:val="28"/>
          <w:szCs w:val="28"/>
        </w:rPr>
        <w:t>мационное обеспечение курса</w:t>
      </w:r>
    </w:p>
    <w:p w:rsidR="00687166" w:rsidRPr="00687166" w:rsidRDefault="00687166" w:rsidP="00687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009B" w:rsidRPr="0003009B" w:rsidRDefault="0003009B" w:rsidP="00030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В перечень учебно-методических документов, обеспечивающих освоение курса, входят:</w:t>
      </w:r>
    </w:p>
    <w:p w:rsidR="0003009B" w:rsidRPr="0003009B" w:rsidRDefault="0003009B" w:rsidP="00030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Примерная программа по</w:t>
      </w:r>
      <w:r>
        <w:rPr>
          <w:rFonts w:ascii="Times New Roman" w:hAnsi="Times New Roman"/>
          <w:sz w:val="28"/>
          <w:szCs w:val="28"/>
        </w:rPr>
        <w:t xml:space="preserve"> междисциплинарному курсу МДК.03.05 Аранжировка для ансамбля и хора</w:t>
      </w:r>
      <w:r w:rsidRPr="0003009B">
        <w:rPr>
          <w:rFonts w:ascii="Times New Roman" w:hAnsi="Times New Roman"/>
          <w:sz w:val="28"/>
          <w:szCs w:val="28"/>
        </w:rPr>
        <w:t>;</w:t>
      </w:r>
    </w:p>
    <w:p w:rsidR="0003009B" w:rsidRPr="0003009B" w:rsidRDefault="0003009B" w:rsidP="00030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Рабочая программа по</w:t>
      </w:r>
      <w:r>
        <w:rPr>
          <w:rFonts w:ascii="Times New Roman" w:hAnsi="Times New Roman"/>
          <w:sz w:val="28"/>
          <w:szCs w:val="28"/>
        </w:rPr>
        <w:t xml:space="preserve"> междисциплинарному курсу МДК.03.05 Аранжировка для ансамбля и хора</w:t>
      </w:r>
      <w:r w:rsidRPr="0003009B">
        <w:rPr>
          <w:rFonts w:ascii="Times New Roman" w:hAnsi="Times New Roman"/>
          <w:sz w:val="28"/>
          <w:szCs w:val="28"/>
        </w:rPr>
        <w:t>;</w:t>
      </w:r>
    </w:p>
    <w:p w:rsidR="0003009B" w:rsidRPr="0003009B" w:rsidRDefault="0003009B" w:rsidP="00030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</w:t>
      </w:r>
      <w:r w:rsidR="00237C0D">
        <w:rPr>
          <w:rFonts w:ascii="Times New Roman" w:hAnsi="Times New Roman"/>
          <w:sz w:val="28"/>
          <w:szCs w:val="28"/>
        </w:rPr>
        <w:t>специальности 53.02.06 Хоровое дирижирование</w:t>
      </w:r>
      <w:r w:rsidRPr="0003009B">
        <w:rPr>
          <w:rFonts w:ascii="Times New Roman" w:hAnsi="Times New Roman"/>
          <w:sz w:val="28"/>
          <w:szCs w:val="28"/>
        </w:rPr>
        <w:t>, 2014 г;</w:t>
      </w:r>
    </w:p>
    <w:p w:rsidR="0003009B" w:rsidRPr="0003009B" w:rsidRDefault="0003009B" w:rsidP="00030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t>Индивидуальные планы обучающихся.</w:t>
      </w:r>
    </w:p>
    <w:p w:rsidR="0003009B" w:rsidRDefault="0003009B" w:rsidP="000300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009B">
        <w:rPr>
          <w:rFonts w:ascii="Times New Roman" w:hAnsi="Times New Roman"/>
          <w:sz w:val="28"/>
          <w:szCs w:val="28"/>
        </w:rPr>
        <w:lastRenderedPageBreak/>
        <w:t>Информационное обеспечение – это рекомендуемая литература (основная и дополнительная), интернет - ресурсы.</w:t>
      </w:r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7166" w:rsidRPr="00687166" w:rsidRDefault="00687166" w:rsidP="006871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b/>
          <w:bCs/>
          <w:sz w:val="28"/>
          <w:szCs w:val="28"/>
        </w:rPr>
        <w:t>Перечень основной учебной, методической и нотной литературы.</w:t>
      </w:r>
    </w:p>
    <w:p w:rsidR="00687166" w:rsidRPr="00687166" w:rsidRDefault="00687166" w:rsidP="0068716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Березин, А. А. Переложение музыкальных произведений для детского хора/ А. А. Березин. – Москва : Просвещение, 1965. – 124 с.</w:t>
      </w:r>
    </w:p>
    <w:p w:rsidR="00687166" w:rsidRPr="00687166" w:rsidRDefault="00687166" w:rsidP="0068716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Ивакин, М. Н. Хоровая аранжировка : учебное пособие/ М. Н. Ивакин. – Москва : Владос, 2003. – 222 с.</w:t>
      </w:r>
    </w:p>
    <w:p w:rsidR="00687166" w:rsidRPr="00687166" w:rsidRDefault="00687166" w:rsidP="0068716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Ивакин М.Н. Хоровая аранжировка.: Учебнное пособие для уч-ся музыкальных и культурно-просветительных училищ. - М.: Музыка, 1980. - 213с.</w:t>
      </w:r>
    </w:p>
    <w:p w:rsidR="00687166" w:rsidRPr="00687166" w:rsidRDefault="00687166" w:rsidP="0068716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Калугина, Н. В. Основы методики работы с русским народным хором: учебник/ Н. В. Калугина. – Москва, 1977. – 254 с.</w:t>
      </w:r>
    </w:p>
    <w:p w:rsidR="00687166" w:rsidRPr="00687166" w:rsidRDefault="00687166" w:rsidP="0068716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Ленский А.С. Искусство хоровой аранжировки.: Учебное пособие. - М.: Музыка, 1980. -344с.: ноты.</w:t>
      </w:r>
    </w:p>
    <w:p w:rsidR="00687166" w:rsidRPr="00687166" w:rsidRDefault="00687166" w:rsidP="0068716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Лицвенко И.Г. Практическое руководство по хоровой аранжировке.: Учебное пособие для музыкальных училищ и консерваторий. - М.: Музыка, 1965. - 295с.: ноты.</w:t>
      </w:r>
    </w:p>
    <w:p w:rsidR="00687166" w:rsidRPr="00687166" w:rsidRDefault="00687166" w:rsidP="00687166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>Самарин В.А. Хороведение и хоровая аранжировка.: Учебное пособие для студ. высш. пед. учеб. заведений. - М.: Издательский центр «Академия», 2002. - 352с.</w:t>
      </w:r>
    </w:p>
    <w:p w:rsidR="00687166" w:rsidRDefault="00687166" w:rsidP="00687166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87166">
        <w:rPr>
          <w:rFonts w:ascii="Times New Roman" w:hAnsi="Times New Roman"/>
          <w:sz w:val="28"/>
          <w:szCs w:val="28"/>
        </w:rPr>
        <w:t xml:space="preserve">Юрлов, А. А. Переложения и обработки </w:t>
      </w:r>
      <w:r w:rsidR="00237C0D">
        <w:rPr>
          <w:rFonts w:ascii="Times New Roman" w:hAnsi="Times New Roman"/>
          <w:sz w:val="28"/>
          <w:szCs w:val="28"/>
        </w:rPr>
        <w:t>для хора/ А. А. Юрлов. – Москва</w:t>
      </w:r>
      <w:r w:rsidRPr="00687166">
        <w:rPr>
          <w:rFonts w:ascii="Times New Roman" w:hAnsi="Times New Roman"/>
          <w:sz w:val="28"/>
          <w:szCs w:val="28"/>
        </w:rPr>
        <w:t>: Музыка, 1997. – 56 с.</w:t>
      </w:r>
    </w:p>
    <w:p w:rsidR="00023F05" w:rsidRPr="00687166" w:rsidRDefault="00023F05" w:rsidP="00023F05">
      <w:pPr>
        <w:autoSpaceDE w:val="0"/>
        <w:autoSpaceDN w:val="0"/>
        <w:adjustRightInd w:val="0"/>
        <w:spacing w:after="0"/>
        <w:ind w:left="1571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F05" w:rsidRPr="00023F05" w:rsidRDefault="00023F05" w:rsidP="00023F0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23F05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023F05" w:rsidRPr="00237C0D" w:rsidRDefault="00023F05" w:rsidP="00237C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C0D">
        <w:rPr>
          <w:rFonts w:ascii="Times New Roman" w:hAnsi="Times New Roman"/>
          <w:sz w:val="28"/>
          <w:szCs w:val="28"/>
        </w:rPr>
        <w:t>http://www.mosconsv.ru/</w:t>
      </w:r>
    </w:p>
    <w:p w:rsidR="00023F05" w:rsidRPr="00237C0D" w:rsidRDefault="00023F05" w:rsidP="00237C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C0D">
        <w:rPr>
          <w:rFonts w:ascii="Times New Roman" w:hAnsi="Times New Roman"/>
          <w:sz w:val="28"/>
          <w:szCs w:val="28"/>
        </w:rPr>
        <w:t>http://www.rsl.ru/</w:t>
      </w:r>
    </w:p>
    <w:p w:rsidR="00023F05" w:rsidRPr="00237C0D" w:rsidRDefault="00023F05" w:rsidP="00237C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C0D">
        <w:rPr>
          <w:rFonts w:ascii="Times New Roman" w:hAnsi="Times New Roman"/>
          <w:sz w:val="28"/>
          <w:szCs w:val="28"/>
        </w:rPr>
        <w:t>http://www.domgogolya.ru/</w:t>
      </w:r>
    </w:p>
    <w:p w:rsidR="00023F05" w:rsidRPr="00237C0D" w:rsidRDefault="00023F05" w:rsidP="00237C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C0D">
        <w:rPr>
          <w:rFonts w:ascii="Times New Roman" w:hAnsi="Times New Roman"/>
          <w:sz w:val="28"/>
          <w:szCs w:val="28"/>
        </w:rPr>
        <w:t>http://www.amkmgk.ru/</w:t>
      </w:r>
    </w:p>
    <w:p w:rsidR="00023F05" w:rsidRPr="00237C0D" w:rsidRDefault="00023F05" w:rsidP="00237C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C0D">
        <w:rPr>
          <w:rFonts w:ascii="Times New Roman" w:hAnsi="Times New Roman"/>
          <w:sz w:val="28"/>
          <w:szCs w:val="28"/>
        </w:rPr>
        <w:t>http://www.libfl.ru/</w:t>
      </w:r>
    </w:p>
    <w:p w:rsidR="00687166" w:rsidRPr="00237C0D" w:rsidRDefault="00023F05" w:rsidP="00237C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7C0D">
        <w:rPr>
          <w:rFonts w:ascii="Times New Roman" w:hAnsi="Times New Roman"/>
          <w:sz w:val="28"/>
          <w:szCs w:val="28"/>
        </w:rPr>
        <w:t>http://mkrf.ru/</w:t>
      </w:r>
    </w:p>
    <w:sectPr w:rsidR="00687166" w:rsidRPr="00237C0D" w:rsidSect="000300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64" w:rsidRDefault="006A7064" w:rsidP="0003009B">
      <w:pPr>
        <w:spacing w:after="0" w:line="240" w:lineRule="auto"/>
      </w:pPr>
      <w:r>
        <w:separator/>
      </w:r>
    </w:p>
  </w:endnote>
  <w:endnote w:type="continuationSeparator" w:id="0">
    <w:p w:rsidR="006A7064" w:rsidRDefault="006A7064" w:rsidP="0003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993450"/>
      <w:docPartObj>
        <w:docPartGallery w:val="Page Numbers (Bottom of Page)"/>
        <w:docPartUnique/>
      </w:docPartObj>
    </w:sdtPr>
    <w:sdtEndPr/>
    <w:sdtContent>
      <w:p w:rsidR="0003009B" w:rsidRDefault="000300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C2">
          <w:rPr>
            <w:noProof/>
          </w:rPr>
          <w:t>4</w:t>
        </w:r>
        <w:r>
          <w:fldChar w:fldCharType="end"/>
        </w:r>
      </w:p>
    </w:sdtContent>
  </w:sdt>
  <w:p w:rsidR="0003009B" w:rsidRDefault="000300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64" w:rsidRDefault="006A7064" w:rsidP="0003009B">
      <w:pPr>
        <w:spacing w:after="0" w:line="240" w:lineRule="auto"/>
      </w:pPr>
      <w:r>
        <w:separator/>
      </w:r>
    </w:p>
  </w:footnote>
  <w:footnote w:type="continuationSeparator" w:id="0">
    <w:p w:rsidR="006A7064" w:rsidRDefault="006A7064" w:rsidP="0003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D91"/>
    <w:multiLevelType w:val="hybridMultilevel"/>
    <w:tmpl w:val="04AE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913"/>
    <w:multiLevelType w:val="hybridMultilevel"/>
    <w:tmpl w:val="CAF8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4B78"/>
    <w:multiLevelType w:val="hybridMultilevel"/>
    <w:tmpl w:val="E9B2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A16"/>
    <w:multiLevelType w:val="hybridMultilevel"/>
    <w:tmpl w:val="56A8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46E2"/>
    <w:multiLevelType w:val="hybridMultilevel"/>
    <w:tmpl w:val="227C397C"/>
    <w:lvl w:ilvl="0" w:tplc="9482BD86">
      <w:start w:val="1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F7E43"/>
    <w:multiLevelType w:val="hybridMultilevel"/>
    <w:tmpl w:val="685894C8"/>
    <w:lvl w:ilvl="0" w:tplc="AC086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742B43"/>
    <w:multiLevelType w:val="hybridMultilevel"/>
    <w:tmpl w:val="A93E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0B6D"/>
    <w:multiLevelType w:val="hybridMultilevel"/>
    <w:tmpl w:val="01AC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55A1"/>
    <w:multiLevelType w:val="hybridMultilevel"/>
    <w:tmpl w:val="701682A8"/>
    <w:lvl w:ilvl="0" w:tplc="05D04690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E109C"/>
    <w:multiLevelType w:val="hybridMultilevel"/>
    <w:tmpl w:val="DD50EE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A7B83"/>
    <w:multiLevelType w:val="hybridMultilevel"/>
    <w:tmpl w:val="C082B49A"/>
    <w:lvl w:ilvl="0" w:tplc="10CE1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F20DAC"/>
    <w:multiLevelType w:val="hybridMultilevel"/>
    <w:tmpl w:val="723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4E47"/>
    <w:multiLevelType w:val="hybridMultilevel"/>
    <w:tmpl w:val="91FC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912FF"/>
    <w:multiLevelType w:val="hybridMultilevel"/>
    <w:tmpl w:val="EDE8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610C9"/>
    <w:multiLevelType w:val="hybridMultilevel"/>
    <w:tmpl w:val="583E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70CD8"/>
    <w:multiLevelType w:val="hybridMultilevel"/>
    <w:tmpl w:val="B396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B7D50"/>
    <w:multiLevelType w:val="hybridMultilevel"/>
    <w:tmpl w:val="6134A510"/>
    <w:lvl w:ilvl="0" w:tplc="32008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8C"/>
    <w:rsid w:val="00023F05"/>
    <w:rsid w:val="0003009B"/>
    <w:rsid w:val="00237C0D"/>
    <w:rsid w:val="002F7DA6"/>
    <w:rsid w:val="00361877"/>
    <w:rsid w:val="003C7AC5"/>
    <w:rsid w:val="003F5D34"/>
    <w:rsid w:val="00425E23"/>
    <w:rsid w:val="00687166"/>
    <w:rsid w:val="006A7064"/>
    <w:rsid w:val="00823275"/>
    <w:rsid w:val="009444EB"/>
    <w:rsid w:val="00BD55FA"/>
    <w:rsid w:val="00C40315"/>
    <w:rsid w:val="00C901C2"/>
    <w:rsid w:val="00D151DC"/>
    <w:rsid w:val="00E73A8C"/>
    <w:rsid w:val="00F41B0E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FD7F-9B2D-4D1C-809A-77E5650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3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09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0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0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6003-FD80-441B-8BD6-6CD38462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9</cp:revision>
  <cp:lastPrinted>2017-04-04T11:02:00Z</cp:lastPrinted>
  <dcterms:created xsi:type="dcterms:W3CDTF">2017-12-11T07:21:00Z</dcterms:created>
  <dcterms:modified xsi:type="dcterms:W3CDTF">2019-01-31T09:14:00Z</dcterms:modified>
</cp:coreProperties>
</file>