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A6" w:rsidRPr="00F73C8F" w:rsidRDefault="009E1EA6" w:rsidP="009E1EA6">
      <w:pPr>
        <w:spacing w:after="0"/>
        <w:ind w:left="-54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73C8F">
        <w:rPr>
          <w:rFonts w:ascii="Times New Roman" w:hAnsi="Times New Roman" w:cs="Times New Roman"/>
          <w:sz w:val="28"/>
          <w:szCs w:val="28"/>
        </w:rPr>
        <w:t xml:space="preserve">ОБЛАСТНОЕ БЮДЖЕТНОЕ ПРОФЕССИОНАЛЬНОЕ ОБРАЗОВАТЕЛЬНОЕ УЧРЕЖДЕНИЕ </w:t>
      </w:r>
    </w:p>
    <w:p w:rsidR="009E1EA6" w:rsidRPr="00776A26" w:rsidRDefault="009E1EA6" w:rsidP="009E1EA6">
      <w:pPr>
        <w:spacing w:after="0"/>
        <w:ind w:left="-54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6A26">
        <w:rPr>
          <w:rFonts w:ascii="Times New Roman" w:hAnsi="Times New Roman" w:cs="Times New Roman"/>
          <w:sz w:val="28"/>
          <w:szCs w:val="28"/>
        </w:rPr>
        <w:t xml:space="preserve">«СУДЖАНСКИЙ </w:t>
      </w:r>
      <w:r w:rsidR="008A3BC6">
        <w:rPr>
          <w:rFonts w:ascii="Times New Roman" w:hAnsi="Times New Roman" w:cs="Times New Roman"/>
          <w:sz w:val="28"/>
          <w:szCs w:val="28"/>
        </w:rPr>
        <w:t xml:space="preserve">ТЕХНИКУМ  </w:t>
      </w:r>
      <w:r w:rsidRPr="00776A26">
        <w:rPr>
          <w:rFonts w:ascii="Times New Roman" w:hAnsi="Times New Roman" w:cs="Times New Roman"/>
          <w:sz w:val="28"/>
          <w:szCs w:val="28"/>
        </w:rPr>
        <w:t xml:space="preserve"> ИСКУССТВ»</w:t>
      </w:r>
    </w:p>
    <w:p w:rsidR="009E1EA6" w:rsidRPr="00F73C8F" w:rsidRDefault="009E1EA6" w:rsidP="009E1E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1EA6" w:rsidRPr="00F73C8F" w:rsidRDefault="009E1EA6" w:rsidP="009E1EA6">
      <w:pPr>
        <w:spacing w:after="0"/>
        <w:ind w:left="-54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E1EA6" w:rsidRDefault="009E1EA6" w:rsidP="009E1EA6">
      <w:pPr>
        <w:spacing w:after="0"/>
        <w:ind w:left="-54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E1EA6" w:rsidRDefault="009E1EA6" w:rsidP="009E1EA6">
      <w:pPr>
        <w:spacing w:after="0"/>
        <w:ind w:left="-54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E1EA6" w:rsidRDefault="009E1EA6" w:rsidP="009E1EA6">
      <w:pPr>
        <w:spacing w:after="0"/>
        <w:ind w:left="-54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Предметно-цикловая комиссия «Теоретические  дисциплины»</w:t>
      </w:r>
    </w:p>
    <w:p w:rsidR="009E1EA6" w:rsidRDefault="009E1EA6" w:rsidP="009E1EA6">
      <w:pPr>
        <w:spacing w:after="0"/>
        <w:ind w:left="-54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E1EA6" w:rsidRDefault="009E1EA6" w:rsidP="009E1EA6">
      <w:pPr>
        <w:spacing w:after="0"/>
        <w:ind w:left="-54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E1EA6" w:rsidRDefault="009E1EA6" w:rsidP="009E1EA6">
      <w:pPr>
        <w:spacing w:after="0"/>
        <w:ind w:left="-54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E1EA6" w:rsidRDefault="009E1EA6" w:rsidP="009E1EA6">
      <w:pPr>
        <w:spacing w:after="0"/>
        <w:ind w:left="-54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E1EA6" w:rsidRDefault="009E1EA6" w:rsidP="009E1EA6">
      <w:pPr>
        <w:spacing w:after="0"/>
        <w:ind w:left="-54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E1EA6" w:rsidRDefault="009E1EA6" w:rsidP="009E1EA6">
      <w:pPr>
        <w:spacing w:after="0"/>
        <w:ind w:left="-54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E1EA6" w:rsidRPr="00776A26" w:rsidRDefault="009E1EA6" w:rsidP="009E1EA6">
      <w:pPr>
        <w:spacing w:after="0"/>
        <w:ind w:left="-540"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E1EA6" w:rsidRPr="00776A26" w:rsidRDefault="009E1EA6" w:rsidP="009E1EA6">
      <w:pPr>
        <w:spacing w:after="0"/>
        <w:ind w:left="-540"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6A26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9E1EA6" w:rsidRDefault="009E1EA6" w:rsidP="009E1EA6">
      <w:pPr>
        <w:spacing w:after="0"/>
        <w:ind w:left="-54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E1EA6" w:rsidRDefault="009E1EA6" w:rsidP="009E1EA6">
      <w:pPr>
        <w:spacing w:after="0"/>
        <w:ind w:left="-54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</w:t>
      </w:r>
    </w:p>
    <w:p w:rsidR="009E1EA6" w:rsidRPr="00F73C8F" w:rsidRDefault="009E1EA6" w:rsidP="009E1EA6">
      <w:pPr>
        <w:spacing w:after="0"/>
        <w:ind w:left="-54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E1EA6" w:rsidRPr="00F73C8F" w:rsidRDefault="009E1EA6" w:rsidP="009E1EA6">
      <w:pPr>
        <w:spacing w:after="0"/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C8F">
        <w:rPr>
          <w:rFonts w:ascii="Times New Roman" w:hAnsi="Times New Roman" w:cs="Times New Roman"/>
          <w:b/>
          <w:sz w:val="28"/>
          <w:szCs w:val="28"/>
        </w:rPr>
        <w:t xml:space="preserve"> «Творческий облик </w:t>
      </w:r>
      <w:r>
        <w:rPr>
          <w:rFonts w:ascii="Times New Roman" w:hAnsi="Times New Roman" w:cs="Times New Roman"/>
          <w:b/>
          <w:sz w:val="28"/>
          <w:szCs w:val="28"/>
        </w:rPr>
        <w:t>Валерия Гаврилина»</w:t>
      </w:r>
    </w:p>
    <w:p w:rsidR="009E1EA6" w:rsidRPr="00F73C8F" w:rsidRDefault="009E1EA6" w:rsidP="009E1EA6">
      <w:pPr>
        <w:spacing w:after="0"/>
        <w:ind w:left="-54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E1EA6" w:rsidRPr="00F73C8F" w:rsidRDefault="009E1EA6" w:rsidP="009E1EA6">
      <w:pPr>
        <w:spacing w:after="0"/>
        <w:ind w:left="-54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E1EA6" w:rsidRPr="00F73C8F" w:rsidRDefault="009E1EA6" w:rsidP="009E1EA6">
      <w:pPr>
        <w:spacing w:after="0"/>
        <w:ind w:left="-54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E1EA6" w:rsidRPr="00F73C8F" w:rsidRDefault="009E1EA6" w:rsidP="009E1EA6">
      <w:pPr>
        <w:spacing w:after="0"/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EA6" w:rsidRPr="00F73C8F" w:rsidRDefault="009E1EA6" w:rsidP="009E1EA6">
      <w:pPr>
        <w:spacing w:after="0"/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EA6" w:rsidRDefault="009E1EA6" w:rsidP="009E1EA6">
      <w:pPr>
        <w:spacing w:after="0"/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EA6" w:rsidRDefault="009E1EA6" w:rsidP="009E1EA6">
      <w:pPr>
        <w:spacing w:after="0"/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EA6" w:rsidRDefault="009E1EA6" w:rsidP="009E1EA6">
      <w:pPr>
        <w:spacing w:after="0"/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EA6" w:rsidRPr="00F73C8F" w:rsidRDefault="009E1EA6" w:rsidP="009E1EA6">
      <w:pPr>
        <w:spacing w:after="0"/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EA6" w:rsidRPr="00F73C8F" w:rsidRDefault="009E1EA6" w:rsidP="009E1EA6">
      <w:pPr>
        <w:spacing w:after="0"/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EA6" w:rsidRPr="00776A26" w:rsidRDefault="009E1EA6" w:rsidP="009E1EA6">
      <w:pPr>
        <w:spacing w:after="0"/>
        <w:ind w:left="-540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76A26">
        <w:rPr>
          <w:rFonts w:ascii="Times New Roman" w:hAnsi="Times New Roman" w:cs="Times New Roman"/>
          <w:sz w:val="28"/>
          <w:szCs w:val="28"/>
        </w:rPr>
        <w:t>Автор: Грищенко Л.Г.,</w:t>
      </w:r>
    </w:p>
    <w:p w:rsidR="009E1EA6" w:rsidRDefault="009E1EA6" w:rsidP="009E1EA6">
      <w:pPr>
        <w:spacing w:after="0"/>
        <w:ind w:left="-540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76A26">
        <w:rPr>
          <w:rFonts w:ascii="Times New Roman" w:hAnsi="Times New Roman" w:cs="Times New Roman"/>
          <w:sz w:val="28"/>
          <w:szCs w:val="28"/>
        </w:rPr>
        <w:t>преподаватель ОБПОУ</w:t>
      </w:r>
    </w:p>
    <w:p w:rsidR="009E1EA6" w:rsidRDefault="009E1EA6" w:rsidP="009E1EA6">
      <w:pPr>
        <w:spacing w:after="0"/>
        <w:ind w:left="-540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76A26">
        <w:rPr>
          <w:rFonts w:ascii="Times New Roman" w:hAnsi="Times New Roman" w:cs="Times New Roman"/>
          <w:sz w:val="28"/>
          <w:szCs w:val="28"/>
        </w:rPr>
        <w:t xml:space="preserve"> «Суджанский техникум искусств»</w:t>
      </w:r>
    </w:p>
    <w:p w:rsidR="009E1EA6" w:rsidRDefault="009E1EA6" w:rsidP="009E1EA6">
      <w:pPr>
        <w:spacing w:after="0"/>
        <w:ind w:left="-54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E1EA6" w:rsidRDefault="009E1EA6" w:rsidP="009E1EA6">
      <w:pPr>
        <w:spacing w:after="0"/>
        <w:ind w:left="-54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E1EA6" w:rsidRDefault="009E1EA6" w:rsidP="009E1EA6">
      <w:pPr>
        <w:spacing w:after="0"/>
        <w:ind w:left="-54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E1EA6" w:rsidRDefault="009E1EA6" w:rsidP="009E1EA6">
      <w:pPr>
        <w:spacing w:after="0"/>
        <w:ind w:left="-54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E1EA6" w:rsidRDefault="009E1EA6" w:rsidP="009E1EA6">
      <w:pPr>
        <w:spacing w:after="0"/>
        <w:ind w:left="-54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E1EA6" w:rsidRPr="00F73C8F" w:rsidRDefault="009E1EA6" w:rsidP="009E1EA6">
      <w:pPr>
        <w:spacing w:after="0"/>
        <w:ind w:left="-54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Суджа – 2012 г.</w:t>
      </w:r>
    </w:p>
    <w:p w:rsidR="005A0F23" w:rsidRDefault="009E1EA6" w:rsidP="009E1EA6">
      <w:pPr>
        <w:pStyle w:val="a3"/>
        <w:spacing w:before="0" w:beforeAutospacing="0" w:after="0" w:afterAutospacing="0"/>
        <w:ind w:left="-284" w:firstLine="426"/>
        <w:jc w:val="both"/>
      </w:pPr>
      <w:r>
        <w:rPr>
          <w:i/>
          <w:iCs/>
          <w:sz w:val="27"/>
          <w:szCs w:val="27"/>
        </w:rPr>
        <w:lastRenderedPageBreak/>
        <w:t xml:space="preserve"> </w:t>
      </w:r>
      <w:r w:rsidR="005A0F23">
        <w:rPr>
          <w:i/>
          <w:iCs/>
          <w:sz w:val="27"/>
          <w:szCs w:val="27"/>
        </w:rPr>
        <w:t xml:space="preserve">«...наш незабываемый друг, русский композитор В. А. Гаврилин! Один такой стоит на Руси. Не </w:t>
      </w:r>
      <w:proofErr w:type="gramStart"/>
      <w:r w:rsidR="005A0F23">
        <w:rPr>
          <w:i/>
          <w:iCs/>
          <w:sz w:val="27"/>
          <w:szCs w:val="27"/>
        </w:rPr>
        <w:t>сказавший</w:t>
      </w:r>
      <w:proofErr w:type="gramEnd"/>
      <w:r w:rsidR="005A0F23">
        <w:rPr>
          <w:i/>
          <w:iCs/>
          <w:sz w:val="27"/>
          <w:szCs w:val="27"/>
        </w:rPr>
        <w:t xml:space="preserve"> всех своих слов... Гаврилин из Вологды, из России, дивный и таинственный...» -</w:t>
      </w:r>
      <w:r w:rsidR="005A0F23">
        <w:rPr>
          <w:sz w:val="27"/>
          <w:szCs w:val="27"/>
        </w:rPr>
        <w:t xml:space="preserve"> так писал в своё время музыковед, художественный критик, журналист Андрей Андреевич Золотов.</w:t>
      </w:r>
    </w:p>
    <w:p w:rsidR="005A0F23" w:rsidRDefault="005A0F23" w:rsidP="009E1EA6">
      <w:pPr>
        <w:pStyle w:val="a3"/>
        <w:spacing w:before="0" w:beforeAutospacing="0" w:after="0" w:afterAutospacing="0"/>
        <w:ind w:left="-284" w:firstLine="426"/>
        <w:jc w:val="both"/>
      </w:pPr>
      <w:r>
        <w:rPr>
          <w:sz w:val="27"/>
          <w:szCs w:val="27"/>
        </w:rPr>
        <w:t>Валерий Александрович Гаврилин - выдающийся русский композитор XX века - родился 17 августа 1939 года на Вологодчине (село Кубенское), ушёл из жизни 28 января 1999 года в Петербурге.</w:t>
      </w:r>
    </w:p>
    <w:p w:rsidR="005A0F23" w:rsidRDefault="005A0F23" w:rsidP="009E1EA6">
      <w:pPr>
        <w:pStyle w:val="a3"/>
        <w:spacing w:before="0" w:beforeAutospacing="0" w:after="0" w:afterAutospacing="0"/>
        <w:ind w:left="-284" w:firstLine="426"/>
        <w:jc w:val="both"/>
      </w:pPr>
      <w:r>
        <w:t xml:space="preserve">  </w:t>
      </w:r>
      <w:r>
        <w:rPr>
          <w:sz w:val="27"/>
          <w:szCs w:val="27"/>
        </w:rPr>
        <w:t>Музыкальная общественность страны активно готовилась отметить дату его 60-летнего юбилея. Готовились исполнители, которых давно и прочно увлекли музыкальные идеи композитора и их великолепное профессиональное воплощение и, конечно, публика, полюбившая его творчество сразу и навсегда.</w:t>
      </w:r>
    </w:p>
    <w:p w:rsidR="005A0F23" w:rsidRDefault="005A0F23" w:rsidP="009E1EA6">
      <w:pPr>
        <w:pStyle w:val="a3"/>
        <w:spacing w:before="0" w:beforeAutospacing="0" w:after="0" w:afterAutospacing="0"/>
        <w:ind w:left="-284" w:firstLine="426"/>
        <w:jc w:val="both"/>
      </w:pPr>
      <w:r>
        <w:rPr>
          <w:sz w:val="27"/>
          <w:szCs w:val="27"/>
        </w:rPr>
        <w:t>Но юбилейные концерты и спектакли прошли без автора, не дожившего до знаменательной даты всего 6,5 месяцев.</w:t>
      </w:r>
    </w:p>
    <w:p w:rsidR="005A0F23" w:rsidRDefault="005A0F23" w:rsidP="009E1EA6">
      <w:pPr>
        <w:pStyle w:val="a3"/>
        <w:spacing w:before="0" w:beforeAutospacing="0" w:after="0" w:afterAutospacing="0"/>
        <w:ind w:left="-284" w:firstLine="426"/>
        <w:jc w:val="both"/>
      </w:pPr>
      <w:r>
        <w:t xml:space="preserve">     </w:t>
      </w:r>
      <w:r>
        <w:rPr>
          <w:sz w:val="27"/>
          <w:szCs w:val="27"/>
        </w:rPr>
        <w:t xml:space="preserve">В деревенском детстве Валерия, на которое пришлось голодное военное и послевоенное время, вроде бы не было места музыке. Отец погиб на фронте, а мать, хотевшая видеть своего сына ветеринаром или, почему-то, математиком, была по навету осуждена и отправлена в тюрьму. Так мальчик в 11 лет попал в детский дом и только в 12 начал заниматься музыкой. Но уже в 14 лет он поступил в Школу-десятилетку при Ленинградской консерватории. </w:t>
      </w:r>
    </w:p>
    <w:p w:rsidR="005A0F23" w:rsidRDefault="005A0F23" w:rsidP="009E1EA6">
      <w:pPr>
        <w:pStyle w:val="a3"/>
        <w:spacing w:before="0" w:beforeAutospacing="0" w:after="0" w:afterAutospacing="0"/>
        <w:ind w:left="-284" w:firstLine="426"/>
        <w:jc w:val="both"/>
      </w:pPr>
      <w:r>
        <w:rPr>
          <w:sz w:val="27"/>
          <w:szCs w:val="27"/>
        </w:rPr>
        <w:t xml:space="preserve">Несмотря на великолепные музыкальные данные и быстрый профессиональный рост, его композиторская судьба складывалась непросто: поступив на композиторский факультет, он был вынужден перейти на музыковедческое отделение. Столь же не совсем удачной была его судьба в композиторской аспирантуре, которую он вынужден был оставить, не завершив курса. Но в 1965 году, после написания цикла «Русская тетрадь», Гаврилин был принят с Союз Композиторов, а спустя два года получил за это произведение Государственную премию РСФСР им. М. Глинки. Резкие повороты судьбы сформировали особенности его личности, как человека «закрытого», молчаливого, редко и мало кого допускающего в свой внутренний мир. </w:t>
      </w:r>
    </w:p>
    <w:p w:rsidR="005A0F23" w:rsidRDefault="005A0F23" w:rsidP="009E1EA6">
      <w:pPr>
        <w:pStyle w:val="a3"/>
        <w:spacing w:before="0" w:beforeAutospacing="0" w:after="0" w:afterAutospacing="0"/>
        <w:ind w:left="-284" w:firstLine="426"/>
        <w:jc w:val="both"/>
      </w:pPr>
      <w:r>
        <w:rPr>
          <w:sz w:val="27"/>
          <w:szCs w:val="27"/>
        </w:rPr>
        <w:t xml:space="preserve">В 1964 году </w:t>
      </w:r>
      <w:proofErr w:type="gramStart"/>
      <w:r>
        <w:rPr>
          <w:sz w:val="27"/>
          <w:szCs w:val="27"/>
        </w:rPr>
        <w:t>Гаврилин</w:t>
      </w:r>
      <w:proofErr w:type="gramEnd"/>
      <w:r>
        <w:rPr>
          <w:sz w:val="27"/>
          <w:szCs w:val="27"/>
        </w:rPr>
        <w:t xml:space="preserve"> окончил Государственную Ленинградскую консерваторию имени Н. А. Римского-Корсакова по классу композиции Ореста Александровича Евлахова. Он также окончил консерваторию как музыковед, специализируясь в области народного музыкального творчества у одного из выдающихся  отечественных учёных-фольклористов Феодосия Антоновича Рубцова. Интерес к подлинному национальному творчеству полномасштабно проявился впоследствии в таких его шедеврах как «Русская тетрадь» и «Перезвоны».  </w:t>
      </w:r>
    </w:p>
    <w:p w:rsidR="005A0F23" w:rsidRDefault="00071512" w:rsidP="009E1EA6">
      <w:pPr>
        <w:pStyle w:val="a3"/>
        <w:spacing w:before="0" w:beforeAutospacing="0" w:after="0" w:afterAutospacing="0"/>
        <w:ind w:left="-284" w:firstLine="426"/>
        <w:jc w:val="both"/>
      </w:pPr>
      <w:r>
        <w:rPr>
          <w:sz w:val="27"/>
          <w:szCs w:val="27"/>
        </w:rPr>
        <w:t>В начале 70-х годов XX века юный</w:t>
      </w:r>
      <w:r w:rsidR="005A0F23">
        <w:rPr>
          <w:sz w:val="27"/>
          <w:szCs w:val="27"/>
        </w:rPr>
        <w:t xml:space="preserve"> и </w:t>
      </w:r>
      <w:r w:rsidR="00261869">
        <w:rPr>
          <w:sz w:val="27"/>
          <w:szCs w:val="27"/>
        </w:rPr>
        <w:t>талантливы</w:t>
      </w:r>
      <w:r>
        <w:rPr>
          <w:sz w:val="27"/>
          <w:szCs w:val="27"/>
        </w:rPr>
        <w:t>й</w:t>
      </w:r>
      <w:r w:rsidR="00261869">
        <w:rPr>
          <w:sz w:val="27"/>
          <w:szCs w:val="27"/>
        </w:rPr>
        <w:t xml:space="preserve"> Гаврилин буквально «</w:t>
      </w:r>
      <w:r w:rsidR="005A0F23">
        <w:rPr>
          <w:sz w:val="27"/>
          <w:szCs w:val="27"/>
        </w:rPr>
        <w:t>ворвался</w:t>
      </w:r>
      <w:r w:rsidR="00261869">
        <w:rPr>
          <w:sz w:val="27"/>
          <w:szCs w:val="27"/>
        </w:rPr>
        <w:t>»</w:t>
      </w:r>
      <w:r w:rsidR="005A0F23">
        <w:rPr>
          <w:sz w:val="27"/>
          <w:szCs w:val="27"/>
        </w:rPr>
        <w:t xml:space="preserve"> в большую музыку. </w:t>
      </w:r>
      <w:r>
        <w:rPr>
          <w:sz w:val="27"/>
          <w:szCs w:val="27"/>
        </w:rPr>
        <w:t>Будучи с</w:t>
      </w:r>
      <w:r w:rsidR="005A0F23">
        <w:rPr>
          <w:sz w:val="27"/>
          <w:szCs w:val="27"/>
        </w:rPr>
        <w:t xml:space="preserve">тудентом </w:t>
      </w:r>
      <w:r w:rsidR="005A0F23">
        <w:rPr>
          <w:sz w:val="27"/>
          <w:szCs w:val="27"/>
          <w:lang w:val="en-US"/>
        </w:rPr>
        <w:t>II</w:t>
      </w:r>
      <w:r w:rsidR="005A0F23" w:rsidRPr="005A0F23">
        <w:rPr>
          <w:sz w:val="27"/>
          <w:szCs w:val="27"/>
        </w:rPr>
        <w:t xml:space="preserve"> </w:t>
      </w:r>
      <w:r w:rsidR="00261869">
        <w:rPr>
          <w:sz w:val="27"/>
          <w:szCs w:val="27"/>
        </w:rPr>
        <w:t>курса он написал  «</w:t>
      </w:r>
      <w:r w:rsidR="005A0F23">
        <w:rPr>
          <w:sz w:val="27"/>
          <w:szCs w:val="27"/>
        </w:rPr>
        <w:t>Первую немецкую тетрадь</w:t>
      </w:r>
      <w:r w:rsidR="00261869">
        <w:rPr>
          <w:sz w:val="27"/>
          <w:szCs w:val="27"/>
        </w:rPr>
        <w:t>»</w:t>
      </w:r>
      <w:r w:rsidR="005A0F23">
        <w:rPr>
          <w:sz w:val="27"/>
          <w:szCs w:val="27"/>
        </w:rPr>
        <w:t xml:space="preserve"> на стихи Г. Гейне, очаровав слушателей свежестью музыкального языка и неподражаемым  фольклорным звучанием. </w:t>
      </w:r>
    </w:p>
    <w:p w:rsidR="005A0F23" w:rsidRDefault="005A0F23" w:rsidP="009E1EA6">
      <w:pPr>
        <w:pStyle w:val="a3"/>
        <w:spacing w:before="0" w:beforeAutospacing="0" w:after="0" w:afterAutospacing="0"/>
        <w:ind w:left="-284" w:firstLine="426"/>
        <w:jc w:val="both"/>
      </w:pPr>
      <w:r>
        <w:t>   </w:t>
      </w:r>
      <w:r>
        <w:rPr>
          <w:sz w:val="27"/>
          <w:szCs w:val="27"/>
        </w:rPr>
        <w:t xml:space="preserve">В эти годы в русской профессиональной музыке произошло как бы новое восприятие  и переосмысление песенного русского фольклора с его неповторимыми жанрами. Вторая </w:t>
      </w:r>
      <w:proofErr w:type="spellStart"/>
      <w:r>
        <w:rPr>
          <w:i/>
          <w:iCs/>
          <w:sz w:val="27"/>
          <w:szCs w:val="27"/>
        </w:rPr>
        <w:t>неофольклорная</w:t>
      </w:r>
      <w:proofErr w:type="spellEnd"/>
      <w:r>
        <w:rPr>
          <w:i/>
          <w:iCs/>
          <w:sz w:val="27"/>
          <w:szCs w:val="27"/>
          <w:u w:val="single"/>
        </w:rPr>
        <w:t> </w:t>
      </w:r>
      <w:r>
        <w:rPr>
          <w:sz w:val="27"/>
          <w:szCs w:val="27"/>
        </w:rPr>
        <w:t xml:space="preserve"> волна, начавшись с</w:t>
      </w:r>
      <w:proofErr w:type="gramStart"/>
      <w:r>
        <w:rPr>
          <w:sz w:val="27"/>
          <w:szCs w:val="27"/>
        </w:rPr>
        <w:t xml:space="preserve"> П</w:t>
      </w:r>
      <w:proofErr w:type="gramEnd"/>
      <w:r>
        <w:rPr>
          <w:sz w:val="27"/>
          <w:szCs w:val="27"/>
        </w:rPr>
        <w:t>ервого концерта для</w:t>
      </w:r>
      <w:r w:rsidR="00477AD8">
        <w:rPr>
          <w:sz w:val="27"/>
          <w:szCs w:val="27"/>
        </w:rPr>
        <w:t xml:space="preserve"> фортепиано с оркестром, оперы «</w:t>
      </w:r>
      <w:r>
        <w:rPr>
          <w:sz w:val="27"/>
          <w:szCs w:val="27"/>
        </w:rPr>
        <w:t>Не только любовь</w:t>
      </w:r>
      <w:r w:rsidR="00477AD8">
        <w:rPr>
          <w:sz w:val="27"/>
          <w:szCs w:val="27"/>
        </w:rPr>
        <w:t>»</w:t>
      </w:r>
      <w:r>
        <w:rPr>
          <w:sz w:val="27"/>
          <w:szCs w:val="27"/>
        </w:rPr>
        <w:t xml:space="preserve"> и </w:t>
      </w:r>
      <w:r w:rsidR="00477AD8">
        <w:rPr>
          <w:sz w:val="27"/>
          <w:szCs w:val="27"/>
        </w:rPr>
        <w:t>«Озорных частушек»</w:t>
      </w:r>
      <w:r>
        <w:rPr>
          <w:sz w:val="27"/>
          <w:szCs w:val="27"/>
        </w:rPr>
        <w:t xml:space="preserve"> Р. К. Щедр</w:t>
      </w:r>
      <w:r w:rsidR="00477AD8">
        <w:rPr>
          <w:sz w:val="27"/>
          <w:szCs w:val="27"/>
        </w:rPr>
        <w:t xml:space="preserve">ина, с Первой сонаты для </w:t>
      </w:r>
      <w:proofErr w:type="spellStart"/>
      <w:r w:rsidR="00477AD8">
        <w:rPr>
          <w:sz w:val="27"/>
          <w:szCs w:val="27"/>
        </w:rPr>
        <w:t>ф-п</w:t>
      </w:r>
      <w:proofErr w:type="spellEnd"/>
      <w:r w:rsidR="00477AD8">
        <w:rPr>
          <w:sz w:val="27"/>
          <w:szCs w:val="27"/>
        </w:rPr>
        <w:t xml:space="preserve"> и «</w:t>
      </w:r>
      <w:r>
        <w:rPr>
          <w:sz w:val="27"/>
          <w:szCs w:val="27"/>
        </w:rPr>
        <w:t>Грустных песен</w:t>
      </w:r>
      <w:r w:rsidR="00477AD8">
        <w:rPr>
          <w:sz w:val="27"/>
          <w:szCs w:val="27"/>
        </w:rPr>
        <w:t>»</w:t>
      </w:r>
      <w:r>
        <w:rPr>
          <w:sz w:val="27"/>
          <w:szCs w:val="27"/>
        </w:rPr>
        <w:t xml:space="preserve"> Б. И. </w:t>
      </w:r>
      <w:r>
        <w:rPr>
          <w:sz w:val="27"/>
          <w:szCs w:val="27"/>
        </w:rPr>
        <w:lastRenderedPageBreak/>
        <w:t>Тищенко и многих других талантливых сочинений разных композиторов,</w:t>
      </w:r>
      <w:r w:rsidR="00477AD8">
        <w:rPr>
          <w:sz w:val="27"/>
          <w:szCs w:val="27"/>
        </w:rPr>
        <w:t xml:space="preserve"> захватила как Гаврилина с его «</w:t>
      </w:r>
      <w:r>
        <w:rPr>
          <w:sz w:val="27"/>
          <w:szCs w:val="27"/>
        </w:rPr>
        <w:t>Русской тетрадью</w:t>
      </w:r>
      <w:r w:rsidR="00FA2297">
        <w:rPr>
          <w:sz w:val="27"/>
          <w:szCs w:val="27"/>
        </w:rPr>
        <w:t>»</w:t>
      </w:r>
      <w:r>
        <w:rPr>
          <w:sz w:val="27"/>
          <w:szCs w:val="27"/>
        </w:rPr>
        <w:t xml:space="preserve">, так и представителя старшего поколения  Г. В. Свиридова, создавшего в эти годы подлинный шедевр, </w:t>
      </w:r>
      <w:proofErr w:type="gramStart"/>
      <w:r>
        <w:rPr>
          <w:sz w:val="27"/>
          <w:szCs w:val="27"/>
        </w:rPr>
        <w:t>с</w:t>
      </w:r>
      <w:r w:rsidR="00261869">
        <w:rPr>
          <w:sz w:val="27"/>
          <w:szCs w:val="27"/>
        </w:rPr>
        <w:t>тавший</w:t>
      </w:r>
      <w:proofErr w:type="gramEnd"/>
      <w:r w:rsidR="00261869">
        <w:rPr>
          <w:sz w:val="27"/>
          <w:szCs w:val="27"/>
        </w:rPr>
        <w:t xml:space="preserve"> мгновенно знаменитым, - «</w:t>
      </w:r>
      <w:r>
        <w:rPr>
          <w:sz w:val="27"/>
          <w:szCs w:val="27"/>
        </w:rPr>
        <w:t>Курские песни</w:t>
      </w:r>
      <w:r w:rsidR="00261869">
        <w:rPr>
          <w:sz w:val="27"/>
          <w:szCs w:val="27"/>
        </w:rPr>
        <w:t>»</w:t>
      </w:r>
      <w:r>
        <w:rPr>
          <w:sz w:val="27"/>
          <w:szCs w:val="27"/>
        </w:rPr>
        <w:t>.</w:t>
      </w:r>
    </w:p>
    <w:p w:rsidR="005A0F23" w:rsidRDefault="005A0F23" w:rsidP="009E1EA6">
      <w:pPr>
        <w:pStyle w:val="a3"/>
        <w:spacing w:before="0" w:beforeAutospacing="0" w:after="0" w:afterAutospacing="0"/>
        <w:ind w:left="-284" w:firstLine="426"/>
        <w:jc w:val="both"/>
      </w:pPr>
      <w:proofErr w:type="spellStart"/>
      <w:proofErr w:type="gramStart"/>
      <w:r>
        <w:rPr>
          <w:sz w:val="27"/>
          <w:szCs w:val="27"/>
        </w:rPr>
        <w:t>Гаврилин-человек</w:t>
      </w:r>
      <w:proofErr w:type="spellEnd"/>
      <w:proofErr w:type="gramEnd"/>
      <w:r>
        <w:rPr>
          <w:sz w:val="27"/>
          <w:szCs w:val="27"/>
        </w:rPr>
        <w:t xml:space="preserve"> – сугубо </w:t>
      </w:r>
      <w:proofErr w:type="spellStart"/>
      <w:r>
        <w:rPr>
          <w:sz w:val="27"/>
          <w:szCs w:val="27"/>
        </w:rPr>
        <w:t>интраверт</w:t>
      </w:r>
      <w:proofErr w:type="spellEnd"/>
      <w:r>
        <w:rPr>
          <w:sz w:val="27"/>
          <w:szCs w:val="27"/>
        </w:rPr>
        <w:t xml:space="preserve">, но </w:t>
      </w:r>
      <w:proofErr w:type="spellStart"/>
      <w:r>
        <w:rPr>
          <w:sz w:val="27"/>
          <w:szCs w:val="27"/>
        </w:rPr>
        <w:t>Гаврилин-композитор</w:t>
      </w:r>
      <w:proofErr w:type="spellEnd"/>
      <w:r>
        <w:rPr>
          <w:sz w:val="27"/>
          <w:szCs w:val="27"/>
        </w:rPr>
        <w:t xml:space="preserve"> – </w:t>
      </w:r>
      <w:proofErr w:type="spellStart"/>
      <w:r>
        <w:rPr>
          <w:sz w:val="27"/>
          <w:szCs w:val="27"/>
        </w:rPr>
        <w:t>суперэкстраверт</w:t>
      </w:r>
      <w:proofErr w:type="spellEnd"/>
      <w:r>
        <w:rPr>
          <w:sz w:val="27"/>
          <w:szCs w:val="27"/>
        </w:rPr>
        <w:t xml:space="preserve">. Его музыка </w:t>
      </w:r>
      <w:r w:rsidR="007C7358">
        <w:rPr>
          <w:sz w:val="27"/>
          <w:szCs w:val="27"/>
        </w:rPr>
        <w:t>открытая и простая, существует «</w:t>
      </w:r>
      <w:r>
        <w:rPr>
          <w:sz w:val="27"/>
          <w:szCs w:val="27"/>
        </w:rPr>
        <w:t>без перевода</w:t>
      </w:r>
      <w:r w:rsidR="007C7358">
        <w:rPr>
          <w:sz w:val="27"/>
          <w:szCs w:val="27"/>
        </w:rPr>
        <w:t>»</w:t>
      </w:r>
      <w:r>
        <w:rPr>
          <w:sz w:val="27"/>
          <w:szCs w:val="27"/>
        </w:rPr>
        <w:t xml:space="preserve"> и толкования, доступна любому человеку, желающему слушать её, запоминается мгновенно и призывает к многократному прослушиванию. </w:t>
      </w:r>
    </w:p>
    <w:p w:rsidR="005A0F23" w:rsidRDefault="005A0F23" w:rsidP="009E1EA6">
      <w:pPr>
        <w:pStyle w:val="a3"/>
        <w:spacing w:before="0" w:beforeAutospacing="0" w:after="0" w:afterAutospacing="0"/>
        <w:ind w:left="-284" w:firstLine="426"/>
        <w:jc w:val="both"/>
      </w:pPr>
      <w:r>
        <w:rPr>
          <w:sz w:val="27"/>
          <w:szCs w:val="27"/>
        </w:rPr>
        <w:t xml:space="preserve">В музыкальном языке </w:t>
      </w:r>
      <w:proofErr w:type="gramStart"/>
      <w:r>
        <w:rPr>
          <w:sz w:val="27"/>
          <w:szCs w:val="27"/>
        </w:rPr>
        <w:t>Гаврилина</w:t>
      </w:r>
      <w:proofErr w:type="gramEnd"/>
      <w:r>
        <w:rPr>
          <w:sz w:val="27"/>
          <w:szCs w:val="27"/>
        </w:rPr>
        <w:t xml:space="preserve"> органически переплелись элементы </w:t>
      </w:r>
      <w:r>
        <w:rPr>
          <w:i/>
          <w:iCs/>
          <w:sz w:val="27"/>
          <w:szCs w:val="27"/>
        </w:rPr>
        <w:t>современного</w:t>
      </w:r>
      <w:r>
        <w:rPr>
          <w:sz w:val="27"/>
          <w:szCs w:val="27"/>
        </w:rPr>
        <w:t xml:space="preserve"> интонационно-мелодического материала и </w:t>
      </w:r>
      <w:r>
        <w:rPr>
          <w:i/>
          <w:iCs/>
          <w:sz w:val="27"/>
          <w:szCs w:val="27"/>
        </w:rPr>
        <w:t>архаики</w:t>
      </w:r>
      <w:r>
        <w:rPr>
          <w:sz w:val="27"/>
          <w:szCs w:val="27"/>
        </w:rPr>
        <w:t xml:space="preserve">. Характерный для русской народной песни </w:t>
      </w:r>
      <w:proofErr w:type="spellStart"/>
      <w:r>
        <w:rPr>
          <w:i/>
          <w:iCs/>
          <w:sz w:val="27"/>
          <w:szCs w:val="27"/>
        </w:rPr>
        <w:t>диатонизм</w:t>
      </w:r>
      <w:proofErr w:type="spellEnd"/>
      <w:r>
        <w:rPr>
          <w:sz w:val="27"/>
          <w:szCs w:val="27"/>
        </w:rPr>
        <w:t xml:space="preserve"> он обогащает контрастами тональных сдвигов. </w:t>
      </w:r>
    </w:p>
    <w:p w:rsidR="005A0F23" w:rsidRDefault="005A0F23" w:rsidP="009E1EA6">
      <w:pPr>
        <w:pStyle w:val="a3"/>
        <w:spacing w:before="0" w:beforeAutospacing="0" w:after="0" w:afterAutospacing="0"/>
        <w:ind w:left="-284" w:firstLine="426"/>
        <w:jc w:val="both"/>
      </w:pPr>
      <w:r>
        <w:rPr>
          <w:sz w:val="27"/>
          <w:szCs w:val="27"/>
        </w:rPr>
        <w:t xml:space="preserve">Стилизуя исполнительские жанры народной музыки, такие как </w:t>
      </w:r>
      <w:r>
        <w:rPr>
          <w:i/>
          <w:iCs/>
          <w:sz w:val="27"/>
          <w:szCs w:val="27"/>
        </w:rPr>
        <w:t xml:space="preserve">частушка </w:t>
      </w:r>
      <w:r>
        <w:rPr>
          <w:sz w:val="27"/>
          <w:szCs w:val="27"/>
        </w:rPr>
        <w:t xml:space="preserve">и </w:t>
      </w:r>
      <w:r>
        <w:rPr>
          <w:i/>
          <w:iCs/>
          <w:sz w:val="27"/>
          <w:szCs w:val="27"/>
        </w:rPr>
        <w:t xml:space="preserve">страдания, </w:t>
      </w:r>
      <w:r>
        <w:rPr>
          <w:sz w:val="27"/>
          <w:szCs w:val="27"/>
        </w:rPr>
        <w:t>композитор</w:t>
      </w:r>
      <w:r>
        <w:rPr>
          <w:i/>
          <w:iCs/>
          <w:sz w:val="27"/>
          <w:szCs w:val="27"/>
        </w:rPr>
        <w:t xml:space="preserve"> </w:t>
      </w:r>
      <w:r>
        <w:rPr>
          <w:sz w:val="27"/>
          <w:szCs w:val="27"/>
        </w:rPr>
        <w:t xml:space="preserve">стремился передать выразительность речевых интонаций, обогащая мелос </w:t>
      </w:r>
      <w:r>
        <w:rPr>
          <w:i/>
          <w:iCs/>
          <w:sz w:val="27"/>
          <w:szCs w:val="27"/>
        </w:rPr>
        <w:t>речитативностью.</w:t>
      </w:r>
    </w:p>
    <w:p w:rsidR="005A0F23" w:rsidRDefault="005A0F23" w:rsidP="009E1EA6">
      <w:pPr>
        <w:pStyle w:val="a3"/>
        <w:spacing w:before="0" w:beforeAutospacing="0" w:after="0" w:afterAutospacing="0"/>
        <w:ind w:left="-284" w:firstLine="426"/>
        <w:jc w:val="both"/>
      </w:pPr>
      <w:r>
        <w:rPr>
          <w:sz w:val="27"/>
          <w:szCs w:val="27"/>
        </w:rPr>
        <w:t xml:space="preserve">Высшим достижением композитора в жанровой сфере камерно-вокальной музыки явился цикл </w:t>
      </w:r>
      <w:r w:rsidR="007C7358">
        <w:rPr>
          <w:sz w:val="27"/>
          <w:szCs w:val="27"/>
        </w:rPr>
        <w:t>«</w:t>
      </w:r>
      <w:r>
        <w:rPr>
          <w:sz w:val="27"/>
          <w:szCs w:val="27"/>
        </w:rPr>
        <w:t>Русская тетрадь</w:t>
      </w:r>
      <w:r w:rsidR="007C7358">
        <w:rPr>
          <w:sz w:val="27"/>
          <w:szCs w:val="27"/>
        </w:rPr>
        <w:t>»</w:t>
      </w:r>
      <w:r>
        <w:rPr>
          <w:sz w:val="27"/>
          <w:szCs w:val="27"/>
        </w:rPr>
        <w:t xml:space="preserve"> для меццо-сопрано и </w:t>
      </w:r>
      <w:proofErr w:type="spellStart"/>
      <w:r>
        <w:rPr>
          <w:sz w:val="27"/>
          <w:szCs w:val="27"/>
        </w:rPr>
        <w:t>ф-п</w:t>
      </w:r>
      <w:proofErr w:type="spellEnd"/>
      <w:r>
        <w:rPr>
          <w:sz w:val="27"/>
          <w:szCs w:val="27"/>
        </w:rPr>
        <w:t xml:space="preserve">, созданный в 1965 году и ставший по-настоящему популярным концертным произведением. </w:t>
      </w:r>
    </w:p>
    <w:p w:rsidR="005A0F23" w:rsidRDefault="005A0F23" w:rsidP="009E1EA6">
      <w:pPr>
        <w:pStyle w:val="a3"/>
        <w:spacing w:before="0" w:beforeAutospacing="0" w:after="0" w:afterAutospacing="0"/>
        <w:ind w:left="-284" w:firstLine="426"/>
        <w:jc w:val="both"/>
      </w:pPr>
      <w:r>
        <w:rPr>
          <w:sz w:val="27"/>
          <w:szCs w:val="27"/>
        </w:rPr>
        <w:t xml:space="preserve">Ещё в 1968 году ленинградский музыковед Михаил Бялик писал об этом произведении так: </w:t>
      </w:r>
      <w:r w:rsidR="00D33EF3">
        <w:rPr>
          <w:i/>
          <w:iCs/>
          <w:sz w:val="27"/>
          <w:szCs w:val="27"/>
        </w:rPr>
        <w:t>«</w:t>
      </w:r>
      <w:r>
        <w:rPr>
          <w:i/>
          <w:iCs/>
          <w:sz w:val="27"/>
          <w:szCs w:val="27"/>
        </w:rPr>
        <w:t xml:space="preserve">Специалисты по музыкальному фольклору утверждают, что по ней, как по хрестоматии можно знакомиться с различными интонациями и жанрами русского народного песнетворчества... И, однако же, нет тут ни одной цитаты. Это естественный народный музыкальный язык, который композитор постиг в детстве, на котором он не просто разговаривает, а творит. Чуть ли не в каждой интонации, ритмической фигуре, жанровом обличье без труда можно ощутить народные корни. Но из корней этих произрастают вещи поистине удивительные в своей оригинальности... </w:t>
      </w:r>
      <w:proofErr w:type="gramStart"/>
      <w:r>
        <w:rPr>
          <w:i/>
          <w:iCs/>
          <w:sz w:val="27"/>
          <w:szCs w:val="27"/>
        </w:rPr>
        <w:t>Дар многогранного музыкального освещения слова, богатство лада и изумительная ритмическая изобретательность, ощущение целого и непрерывность драматургического нагнетания - всё это в вокальном цикле Гаврилина находится в теснейшей связи с эпической нравственной наполненностью этого произведения</w:t>
      </w:r>
      <w:r w:rsidR="00D33EF3">
        <w:rPr>
          <w:i/>
          <w:iCs/>
          <w:sz w:val="27"/>
          <w:szCs w:val="27"/>
        </w:rPr>
        <w:t>»</w:t>
      </w:r>
      <w:r>
        <w:rPr>
          <w:i/>
          <w:iCs/>
          <w:sz w:val="27"/>
          <w:szCs w:val="27"/>
        </w:rPr>
        <w:t xml:space="preserve">. </w:t>
      </w:r>
      <w:proofErr w:type="gramEnd"/>
    </w:p>
    <w:p w:rsidR="005A0F23" w:rsidRDefault="00D33EF3" w:rsidP="009E1EA6">
      <w:pPr>
        <w:pStyle w:val="a3"/>
        <w:spacing w:before="0" w:beforeAutospacing="0" w:after="0" w:afterAutospacing="0"/>
        <w:ind w:left="-284" w:firstLine="426"/>
        <w:jc w:val="both"/>
      </w:pPr>
      <w:r>
        <w:t>«</w:t>
      </w:r>
      <w:r>
        <w:rPr>
          <w:sz w:val="27"/>
          <w:szCs w:val="27"/>
        </w:rPr>
        <w:t>Русская тетрадь»</w:t>
      </w:r>
      <w:r w:rsidR="005A0F2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- </w:t>
      </w:r>
      <w:r w:rsidR="005A0F23">
        <w:rPr>
          <w:sz w:val="27"/>
          <w:szCs w:val="27"/>
        </w:rPr>
        <w:t xml:space="preserve">не просто собрание разнохарактерных песен в фольклорном духе, связанных драматургической нитью. Циклу присуще сильное театральное начало: в нем есть героиня и сюжет, органичный для тех жанров, на которые он в первую очередь опирается – </w:t>
      </w:r>
      <w:r w:rsidR="005A0F23">
        <w:rPr>
          <w:i/>
          <w:iCs/>
          <w:sz w:val="27"/>
          <w:szCs w:val="27"/>
        </w:rPr>
        <w:t>частушки, страдания</w:t>
      </w:r>
      <w:r w:rsidR="005A0F23">
        <w:rPr>
          <w:sz w:val="27"/>
          <w:szCs w:val="27"/>
        </w:rPr>
        <w:t xml:space="preserve"> и </w:t>
      </w:r>
      <w:r w:rsidR="005A0F23">
        <w:rPr>
          <w:i/>
          <w:iCs/>
          <w:sz w:val="27"/>
          <w:szCs w:val="27"/>
        </w:rPr>
        <w:t xml:space="preserve">романса. </w:t>
      </w:r>
      <w:r w:rsidR="005A0F23">
        <w:rPr>
          <w:sz w:val="27"/>
          <w:szCs w:val="27"/>
        </w:rPr>
        <w:t>Восемь частей этого цикла повествуют о жизни, нелёгкой любви и, возможно, ранней смерти героини, которая, пройдя через светлые надежды и страстные порывы, через отчаянье безответной любви, тщетные попытки забыться «на людях», через горькую самоиронию приходит к смертн</w:t>
      </w:r>
      <w:r w:rsidR="00FC66C9">
        <w:rPr>
          <w:sz w:val="27"/>
          <w:szCs w:val="27"/>
        </w:rPr>
        <w:t>ому оцепенению финальной песни «В прекраснейшем месяце мае»</w:t>
      </w:r>
      <w:r w:rsidR="005A0F23">
        <w:rPr>
          <w:sz w:val="27"/>
          <w:szCs w:val="27"/>
        </w:rPr>
        <w:t xml:space="preserve"> - </w:t>
      </w:r>
      <w:r w:rsidR="00FC66C9">
        <w:rPr>
          <w:sz w:val="27"/>
          <w:szCs w:val="27"/>
        </w:rPr>
        <w:t>«</w:t>
      </w:r>
      <w:r w:rsidR="005A0F23">
        <w:rPr>
          <w:sz w:val="27"/>
          <w:szCs w:val="27"/>
        </w:rPr>
        <w:t>Прощай, мой милый, мой дружочек. Ты напиши мне письмецо</w:t>
      </w:r>
      <w:r w:rsidR="00FC66C9">
        <w:rPr>
          <w:sz w:val="27"/>
          <w:szCs w:val="27"/>
        </w:rPr>
        <w:t>»</w:t>
      </w:r>
      <w:r w:rsidR="005A0F23">
        <w:rPr>
          <w:sz w:val="27"/>
          <w:szCs w:val="27"/>
        </w:rPr>
        <w:t xml:space="preserve">. </w:t>
      </w:r>
    </w:p>
    <w:p w:rsidR="005A0F23" w:rsidRDefault="005A0F23" w:rsidP="009E1EA6">
      <w:pPr>
        <w:pStyle w:val="a3"/>
        <w:spacing w:before="0" w:beforeAutospacing="0" w:after="0" w:afterAutospacing="0"/>
        <w:ind w:left="-284" w:firstLine="426"/>
        <w:jc w:val="both"/>
      </w:pPr>
      <w:r>
        <w:rPr>
          <w:sz w:val="27"/>
          <w:szCs w:val="27"/>
        </w:rPr>
        <w:t xml:space="preserve">Вербальные тексты цикла заимствованы из фольклора, но </w:t>
      </w:r>
      <w:r w:rsidR="00117A9A">
        <w:rPr>
          <w:sz w:val="27"/>
          <w:szCs w:val="27"/>
        </w:rPr>
        <w:t xml:space="preserve">музыкальных </w:t>
      </w:r>
      <w:r>
        <w:rPr>
          <w:sz w:val="27"/>
          <w:szCs w:val="27"/>
        </w:rPr>
        <w:t>заимствований в нём нет, несмотря на сильную степень приближения к народным интонациям и жа</w:t>
      </w:r>
      <w:r w:rsidR="00B55BEF">
        <w:rPr>
          <w:sz w:val="27"/>
          <w:szCs w:val="27"/>
        </w:rPr>
        <w:t>нрам. Уже в первой песне цикла «Над рекой стоит калина»</w:t>
      </w:r>
      <w:r>
        <w:rPr>
          <w:sz w:val="27"/>
          <w:szCs w:val="27"/>
        </w:rPr>
        <w:t xml:space="preserve"> экспонируется типичная для русского фольклора </w:t>
      </w:r>
      <w:proofErr w:type="spellStart"/>
      <w:r>
        <w:rPr>
          <w:sz w:val="27"/>
          <w:szCs w:val="27"/>
        </w:rPr>
        <w:t>кварто-трихордовая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попевка</w:t>
      </w:r>
      <w:proofErr w:type="spellEnd"/>
      <w:r>
        <w:rPr>
          <w:sz w:val="27"/>
          <w:szCs w:val="27"/>
        </w:rPr>
        <w:t xml:space="preserve">, причём фортепианное сопровождение тонко имитирует переборы гармони. </w:t>
      </w:r>
    </w:p>
    <w:p w:rsidR="00B26864" w:rsidRDefault="005A0F23" w:rsidP="009E1EA6">
      <w:pPr>
        <w:pStyle w:val="a3"/>
        <w:spacing w:before="0" w:beforeAutospacing="0" w:after="0" w:afterAutospacing="0"/>
        <w:ind w:left="-284" w:firstLine="426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Настоящим открытием </w:t>
      </w:r>
      <w:proofErr w:type="gramStart"/>
      <w:r>
        <w:rPr>
          <w:sz w:val="27"/>
          <w:szCs w:val="27"/>
        </w:rPr>
        <w:t>Г</w:t>
      </w:r>
      <w:r w:rsidR="00B55BEF">
        <w:rPr>
          <w:sz w:val="27"/>
          <w:szCs w:val="27"/>
        </w:rPr>
        <w:t>аврилина</w:t>
      </w:r>
      <w:proofErr w:type="gramEnd"/>
      <w:r w:rsidR="00B55BEF">
        <w:rPr>
          <w:sz w:val="27"/>
          <w:szCs w:val="27"/>
        </w:rPr>
        <w:t xml:space="preserve"> в «Русской тетради»</w:t>
      </w:r>
      <w:r>
        <w:rPr>
          <w:sz w:val="27"/>
          <w:szCs w:val="27"/>
        </w:rPr>
        <w:t xml:space="preserve"> стал</w:t>
      </w:r>
      <w:r w:rsidR="00B55BEF">
        <w:rPr>
          <w:sz w:val="27"/>
          <w:szCs w:val="27"/>
        </w:rPr>
        <w:t>,</w:t>
      </w:r>
      <w:r>
        <w:rPr>
          <w:sz w:val="27"/>
          <w:szCs w:val="27"/>
        </w:rPr>
        <w:t xml:space="preserve"> однако</w:t>
      </w:r>
      <w:r w:rsidR="00301C07">
        <w:rPr>
          <w:sz w:val="27"/>
          <w:szCs w:val="27"/>
        </w:rPr>
        <w:t>,</w:t>
      </w:r>
      <w:r>
        <w:rPr>
          <w:sz w:val="27"/>
          <w:szCs w:val="27"/>
        </w:rPr>
        <w:t xml:space="preserve"> не старинный слой </w:t>
      </w:r>
      <w:proofErr w:type="spellStart"/>
      <w:r>
        <w:rPr>
          <w:sz w:val="27"/>
          <w:szCs w:val="27"/>
        </w:rPr>
        <w:t>песенности</w:t>
      </w:r>
      <w:proofErr w:type="spellEnd"/>
      <w:r>
        <w:rPr>
          <w:sz w:val="27"/>
          <w:szCs w:val="27"/>
        </w:rPr>
        <w:t xml:space="preserve">, связанной с лирической и обрядовой сферой, а исторически более поздние типы интонирования. На первом месте здесь – </w:t>
      </w:r>
      <w:r>
        <w:rPr>
          <w:i/>
          <w:iCs/>
          <w:sz w:val="27"/>
          <w:szCs w:val="27"/>
        </w:rPr>
        <w:t>частушка</w:t>
      </w:r>
      <w:r>
        <w:rPr>
          <w:sz w:val="27"/>
          <w:szCs w:val="27"/>
        </w:rPr>
        <w:t xml:space="preserve">, активно осваиваемая в это время и другими композиторами, о чём уже было сказано выше. </w:t>
      </w:r>
      <w:proofErr w:type="gramStart"/>
      <w:r>
        <w:rPr>
          <w:sz w:val="27"/>
          <w:szCs w:val="27"/>
        </w:rPr>
        <w:t xml:space="preserve">Гаврилин внедряет в цикл особую разновидность частушки – </w:t>
      </w:r>
      <w:r>
        <w:rPr>
          <w:i/>
          <w:iCs/>
          <w:sz w:val="27"/>
          <w:szCs w:val="27"/>
        </w:rPr>
        <w:t>лирическую страдальную,</w:t>
      </w:r>
      <w:r>
        <w:rPr>
          <w:sz w:val="27"/>
          <w:szCs w:val="27"/>
        </w:rPr>
        <w:t xml:space="preserve"> где обычно говорится о неразделённой любви с её печалями и </w:t>
      </w:r>
      <w:r w:rsidR="00301C07">
        <w:rPr>
          <w:sz w:val="27"/>
          <w:szCs w:val="27"/>
        </w:rPr>
        <w:t>горестями.</w:t>
      </w:r>
      <w:proofErr w:type="gramEnd"/>
      <w:r w:rsidR="00301C07">
        <w:rPr>
          <w:sz w:val="27"/>
          <w:szCs w:val="27"/>
        </w:rPr>
        <w:t xml:space="preserve"> Такова вторая песня «Что, девчоночки, стоите...»</w:t>
      </w:r>
      <w:r>
        <w:rPr>
          <w:sz w:val="27"/>
          <w:szCs w:val="27"/>
        </w:rPr>
        <w:t xml:space="preserve"> с резкими вскриками-скачками на </w:t>
      </w:r>
      <w:proofErr w:type="spellStart"/>
      <w:r>
        <w:rPr>
          <w:sz w:val="27"/>
          <w:szCs w:val="27"/>
        </w:rPr>
        <w:t>ув</w:t>
      </w:r>
      <w:proofErr w:type="spellEnd"/>
      <w:r>
        <w:rPr>
          <w:sz w:val="27"/>
          <w:szCs w:val="27"/>
        </w:rPr>
        <w:t xml:space="preserve">. 11 вверх, напоминающими причет и, опять, </w:t>
      </w:r>
      <w:r w:rsidR="00301C07">
        <w:rPr>
          <w:sz w:val="27"/>
          <w:szCs w:val="27"/>
        </w:rPr>
        <w:t xml:space="preserve">с </w:t>
      </w:r>
      <w:r>
        <w:rPr>
          <w:sz w:val="27"/>
          <w:szCs w:val="27"/>
        </w:rPr>
        <w:t xml:space="preserve">имитацией </w:t>
      </w:r>
      <w:proofErr w:type="spellStart"/>
      <w:r>
        <w:rPr>
          <w:i/>
          <w:iCs/>
          <w:sz w:val="27"/>
          <w:szCs w:val="27"/>
        </w:rPr>
        <w:t>гармошечного</w:t>
      </w:r>
      <w:proofErr w:type="spellEnd"/>
      <w:r>
        <w:rPr>
          <w:sz w:val="27"/>
          <w:szCs w:val="27"/>
        </w:rPr>
        <w:t xml:space="preserve"> сопровождения. </w:t>
      </w:r>
      <w:proofErr w:type="gramStart"/>
      <w:r>
        <w:rPr>
          <w:sz w:val="27"/>
          <w:szCs w:val="27"/>
        </w:rPr>
        <w:t xml:space="preserve">Речитативность, вообще свойственная жанру </w:t>
      </w:r>
      <w:r>
        <w:rPr>
          <w:i/>
          <w:iCs/>
          <w:sz w:val="27"/>
          <w:szCs w:val="27"/>
        </w:rPr>
        <w:t>страдальной</w:t>
      </w:r>
      <w:r w:rsidR="00301C07">
        <w:rPr>
          <w:sz w:val="27"/>
          <w:szCs w:val="27"/>
        </w:rPr>
        <w:t xml:space="preserve"> чрезвычайно свойственна «</w:t>
      </w:r>
      <w:r>
        <w:rPr>
          <w:sz w:val="27"/>
          <w:szCs w:val="27"/>
        </w:rPr>
        <w:t>Русской тетради</w:t>
      </w:r>
      <w:r w:rsidR="00B26864">
        <w:rPr>
          <w:sz w:val="27"/>
          <w:szCs w:val="27"/>
        </w:rPr>
        <w:t>»</w:t>
      </w:r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Некоторые части цикла представляют собой развёрнутые монологи, где гибко сменяются эпизоды-</w:t>
      </w:r>
      <w:r>
        <w:rPr>
          <w:i/>
          <w:iCs/>
          <w:sz w:val="27"/>
          <w:szCs w:val="27"/>
        </w:rPr>
        <w:t xml:space="preserve">кадры </w:t>
      </w:r>
      <w:r>
        <w:rPr>
          <w:sz w:val="27"/>
          <w:szCs w:val="27"/>
        </w:rPr>
        <w:t xml:space="preserve">в разной манере интонирования вплоть до </w:t>
      </w:r>
      <w:proofErr w:type="spellStart"/>
      <w:r>
        <w:rPr>
          <w:i/>
          <w:iCs/>
          <w:sz w:val="27"/>
          <w:szCs w:val="27"/>
        </w:rPr>
        <w:t>ненотированных</w:t>
      </w:r>
      <w:proofErr w:type="spellEnd"/>
      <w:r>
        <w:rPr>
          <w:i/>
          <w:iCs/>
          <w:sz w:val="27"/>
          <w:szCs w:val="27"/>
        </w:rPr>
        <w:t xml:space="preserve"> </w:t>
      </w:r>
      <w:r>
        <w:rPr>
          <w:sz w:val="27"/>
          <w:szCs w:val="27"/>
        </w:rPr>
        <w:t>реч</w:t>
      </w:r>
      <w:r w:rsidR="00B26864">
        <w:rPr>
          <w:sz w:val="27"/>
          <w:szCs w:val="27"/>
        </w:rPr>
        <w:t>евых реплик (в седьмой песне – «</w:t>
      </w:r>
      <w:r>
        <w:rPr>
          <w:sz w:val="27"/>
          <w:szCs w:val="27"/>
        </w:rPr>
        <w:t>Страдания</w:t>
      </w:r>
      <w:r w:rsidR="00B26864">
        <w:rPr>
          <w:sz w:val="27"/>
          <w:szCs w:val="27"/>
        </w:rPr>
        <w:t>»</w:t>
      </w:r>
      <w:r>
        <w:rPr>
          <w:sz w:val="27"/>
          <w:szCs w:val="27"/>
        </w:rPr>
        <w:t>).</w:t>
      </w:r>
    </w:p>
    <w:p w:rsidR="005A0F23" w:rsidRDefault="005A0F23" w:rsidP="009E1EA6">
      <w:pPr>
        <w:pStyle w:val="a3"/>
        <w:spacing w:before="0" w:beforeAutospacing="0" w:after="0" w:afterAutospacing="0"/>
        <w:ind w:left="-284" w:firstLine="426"/>
        <w:jc w:val="both"/>
      </w:pPr>
      <w:r>
        <w:rPr>
          <w:sz w:val="27"/>
          <w:szCs w:val="27"/>
        </w:rPr>
        <w:t xml:space="preserve">Кроме </w:t>
      </w:r>
      <w:r>
        <w:rPr>
          <w:i/>
          <w:iCs/>
          <w:sz w:val="27"/>
          <w:szCs w:val="27"/>
        </w:rPr>
        <w:t>частушки</w:t>
      </w:r>
      <w:r>
        <w:rPr>
          <w:sz w:val="27"/>
          <w:szCs w:val="27"/>
        </w:rPr>
        <w:t xml:space="preserve"> Гаврилин использует и более новый для профессиональной музыки жанр, оставшийся вне интересов фольклористов и композиторов, но очень распространённый в народном быту – жанр </w:t>
      </w:r>
      <w:r>
        <w:rPr>
          <w:i/>
          <w:iCs/>
          <w:sz w:val="27"/>
          <w:szCs w:val="27"/>
        </w:rPr>
        <w:t>жестокого романса.</w:t>
      </w:r>
      <w:r>
        <w:rPr>
          <w:sz w:val="27"/>
          <w:szCs w:val="27"/>
        </w:rPr>
        <w:t xml:space="preserve"> Его интонации слышны в тех эпизодах, где появляется вербальный текст соответ</w:t>
      </w:r>
      <w:r w:rsidR="00B26864">
        <w:rPr>
          <w:sz w:val="27"/>
          <w:szCs w:val="27"/>
        </w:rPr>
        <w:t>ствующего характера, например: «</w:t>
      </w:r>
      <w:r>
        <w:rPr>
          <w:sz w:val="27"/>
          <w:szCs w:val="27"/>
        </w:rPr>
        <w:t>Домой возвратилась с п</w:t>
      </w:r>
      <w:r w:rsidR="00B26864">
        <w:rPr>
          <w:sz w:val="27"/>
          <w:szCs w:val="27"/>
        </w:rPr>
        <w:t xml:space="preserve">рогулки, </w:t>
      </w:r>
      <w:proofErr w:type="spellStart"/>
      <w:r w:rsidR="00B26864">
        <w:rPr>
          <w:sz w:val="27"/>
          <w:szCs w:val="27"/>
        </w:rPr>
        <w:t>оделася</w:t>
      </w:r>
      <w:proofErr w:type="spellEnd"/>
      <w:r w:rsidR="00B26864">
        <w:rPr>
          <w:sz w:val="27"/>
          <w:szCs w:val="27"/>
        </w:rPr>
        <w:t xml:space="preserve"> в лучший наряд»</w:t>
      </w:r>
      <w:r>
        <w:rPr>
          <w:sz w:val="27"/>
          <w:szCs w:val="27"/>
        </w:rPr>
        <w:t xml:space="preserve">, в песне </w:t>
      </w:r>
      <w:r w:rsidR="00B26864">
        <w:rPr>
          <w:sz w:val="27"/>
          <w:szCs w:val="27"/>
        </w:rPr>
        <w:t>«</w:t>
      </w:r>
      <w:r>
        <w:rPr>
          <w:sz w:val="27"/>
          <w:szCs w:val="27"/>
        </w:rPr>
        <w:t>Зима</w:t>
      </w:r>
      <w:r w:rsidR="00F52B78">
        <w:rPr>
          <w:sz w:val="27"/>
          <w:szCs w:val="27"/>
        </w:rPr>
        <w:t>»</w:t>
      </w:r>
      <w:r>
        <w:rPr>
          <w:sz w:val="27"/>
          <w:szCs w:val="27"/>
        </w:rPr>
        <w:t xml:space="preserve">, кульминационной в общей драматургии цикла. </w:t>
      </w:r>
      <w:r>
        <w:rPr>
          <w:i/>
          <w:iCs/>
          <w:sz w:val="27"/>
          <w:szCs w:val="27"/>
        </w:rPr>
        <w:t>Жестокий</w:t>
      </w:r>
      <w:r>
        <w:rPr>
          <w:sz w:val="27"/>
          <w:szCs w:val="27"/>
        </w:rPr>
        <w:t xml:space="preserve"> романс, как и вообще городской фольклор, в отличие от старинно</w:t>
      </w:r>
      <w:r w:rsidR="00F52B78">
        <w:rPr>
          <w:sz w:val="27"/>
          <w:szCs w:val="27"/>
        </w:rPr>
        <w:t>й крестьянской песни, «нечистый»</w:t>
      </w:r>
      <w:r>
        <w:rPr>
          <w:sz w:val="27"/>
          <w:szCs w:val="27"/>
        </w:rPr>
        <w:t xml:space="preserve">, тронутый влиянием профессиональной музыки, введён здесь как примета современного музыкального обихода. Он оказался нужным для создания композитором достоверного музыкального языка. </w:t>
      </w:r>
    </w:p>
    <w:p w:rsidR="005A0F23" w:rsidRDefault="005A0F23" w:rsidP="009E1EA6">
      <w:pPr>
        <w:pStyle w:val="a3"/>
        <w:spacing w:before="0" w:beforeAutospacing="0" w:after="0" w:afterAutospacing="0"/>
        <w:ind w:left="-284" w:firstLine="426"/>
        <w:jc w:val="both"/>
      </w:pPr>
      <w:r>
        <w:t xml:space="preserve">     </w:t>
      </w:r>
      <w:r>
        <w:rPr>
          <w:sz w:val="27"/>
          <w:szCs w:val="27"/>
        </w:rPr>
        <w:t xml:space="preserve">Театральное начало цикла определяет и его структурные особенности – здесь нет простых песенных форм – строфической и куплетной, а преобладают </w:t>
      </w:r>
      <w:proofErr w:type="spellStart"/>
      <w:r>
        <w:rPr>
          <w:sz w:val="27"/>
          <w:szCs w:val="27"/>
        </w:rPr>
        <w:t>моносцены</w:t>
      </w:r>
      <w:proofErr w:type="spellEnd"/>
      <w:r>
        <w:rPr>
          <w:sz w:val="27"/>
          <w:szCs w:val="27"/>
        </w:rPr>
        <w:t>, в которых чередуется контр</w:t>
      </w:r>
      <w:r w:rsidR="00F52B78">
        <w:rPr>
          <w:sz w:val="27"/>
          <w:szCs w:val="27"/>
        </w:rPr>
        <w:t>астный тематический материал, и</w:t>
      </w:r>
      <w:r>
        <w:rPr>
          <w:sz w:val="27"/>
          <w:szCs w:val="27"/>
        </w:rPr>
        <w:t xml:space="preserve"> в которых резкие переключения острых до болезненности состояний далеко превосходят уровень э</w:t>
      </w:r>
      <w:r w:rsidR="004348D5">
        <w:rPr>
          <w:sz w:val="27"/>
          <w:szCs w:val="27"/>
        </w:rPr>
        <w:t>кспрессии, присущий фольклору. «Русская тетрадь»</w:t>
      </w:r>
      <w:r>
        <w:rPr>
          <w:sz w:val="27"/>
          <w:szCs w:val="27"/>
        </w:rPr>
        <w:t xml:space="preserve">, невзирая на свою близость к национальному фольклору, отнюдь не ограничивается его воссозданием. Это </w:t>
      </w:r>
      <w:r w:rsidR="001E4ABF">
        <w:rPr>
          <w:sz w:val="27"/>
          <w:szCs w:val="27"/>
        </w:rPr>
        <w:t xml:space="preserve">- </w:t>
      </w:r>
      <w:proofErr w:type="gramStart"/>
      <w:r>
        <w:rPr>
          <w:sz w:val="27"/>
          <w:szCs w:val="27"/>
        </w:rPr>
        <w:t>индивидуальная</w:t>
      </w:r>
      <w:proofErr w:type="gramEnd"/>
      <w:r>
        <w:rPr>
          <w:sz w:val="27"/>
          <w:szCs w:val="27"/>
        </w:rPr>
        <w:t xml:space="preserve"> яркая композиторская</w:t>
      </w:r>
    </w:p>
    <w:p w:rsidR="005A0F23" w:rsidRDefault="005A0F23" w:rsidP="009E1EA6">
      <w:pPr>
        <w:pStyle w:val="a3"/>
        <w:spacing w:before="0" w:beforeAutospacing="0" w:after="0" w:afterAutospacing="0"/>
        <w:ind w:left="-284"/>
        <w:jc w:val="both"/>
      </w:pPr>
      <w:r>
        <w:rPr>
          <w:sz w:val="27"/>
          <w:szCs w:val="27"/>
        </w:rPr>
        <w:t xml:space="preserve">работа, в которой автору не понадобились цитаты, он сумел услышать и переработать фольклорное как своё собственное. </w:t>
      </w:r>
    </w:p>
    <w:p w:rsidR="005A0F23" w:rsidRDefault="005A0F23" w:rsidP="009E1EA6">
      <w:pPr>
        <w:pStyle w:val="a3"/>
        <w:spacing w:before="0" w:beforeAutospacing="0" w:after="0" w:afterAutospacing="0"/>
        <w:ind w:left="-284" w:firstLine="426"/>
        <w:jc w:val="both"/>
      </w:pPr>
      <w:r>
        <w:rPr>
          <w:sz w:val="27"/>
          <w:szCs w:val="27"/>
        </w:rPr>
        <w:t>Т</w:t>
      </w:r>
      <w:r w:rsidR="001E4ABF">
        <w:rPr>
          <w:sz w:val="27"/>
          <w:szCs w:val="27"/>
        </w:rPr>
        <w:t>еатральность присуща не только «Русской тетради»</w:t>
      </w:r>
      <w:r>
        <w:rPr>
          <w:sz w:val="27"/>
          <w:szCs w:val="27"/>
        </w:rPr>
        <w:t xml:space="preserve"> но и другим произведениям Гаврилина, </w:t>
      </w:r>
      <w:proofErr w:type="gramStart"/>
      <w:r>
        <w:rPr>
          <w:sz w:val="27"/>
          <w:szCs w:val="27"/>
        </w:rPr>
        <w:t>написанных</w:t>
      </w:r>
      <w:proofErr w:type="gramEnd"/>
      <w:r>
        <w:rPr>
          <w:sz w:val="27"/>
          <w:szCs w:val="27"/>
        </w:rPr>
        <w:t xml:space="preserve"> в камерно-вокально</w:t>
      </w:r>
      <w:r w:rsidR="001E4ABF">
        <w:rPr>
          <w:sz w:val="27"/>
          <w:szCs w:val="27"/>
        </w:rPr>
        <w:t>м жанре. Таковы, например, три «Немецкие тетради»</w:t>
      </w:r>
      <w:r>
        <w:rPr>
          <w:sz w:val="27"/>
          <w:szCs w:val="27"/>
        </w:rPr>
        <w:t xml:space="preserve"> на слова  немецкого поэта-романтика Г. Гейне в русских переводах. В предисловии ко второй из них автор прямо указывает на эту особенность цикла: </w:t>
      </w:r>
      <w:r w:rsidR="001E4ABF">
        <w:rPr>
          <w:sz w:val="27"/>
          <w:szCs w:val="27"/>
        </w:rPr>
        <w:t>«</w:t>
      </w:r>
      <w:r>
        <w:rPr>
          <w:i/>
          <w:iCs/>
          <w:sz w:val="27"/>
          <w:szCs w:val="27"/>
        </w:rPr>
        <w:t xml:space="preserve">В исполнении предполагается элемент актёрской игры. </w:t>
      </w:r>
      <w:proofErr w:type="gramStart"/>
      <w:r>
        <w:rPr>
          <w:i/>
          <w:iCs/>
          <w:sz w:val="27"/>
          <w:szCs w:val="27"/>
        </w:rPr>
        <w:t>Оно может сопровождаться пантомимой, изображающей - в зависимости от содержания - музыкальные военные шествия, светские танцы, а также различные душевные состояния: вдохновение, раздумье, смерть и т.д.</w:t>
      </w:r>
      <w:r w:rsidR="00A650EF">
        <w:rPr>
          <w:i/>
          <w:iCs/>
          <w:sz w:val="27"/>
          <w:szCs w:val="27"/>
        </w:rPr>
        <w:t xml:space="preserve">» </w:t>
      </w:r>
      <w:r>
        <w:rPr>
          <w:sz w:val="27"/>
          <w:szCs w:val="27"/>
        </w:rPr>
        <w:t>Дополнительный момент театральности создаётся пространственными эффектами: в исполнении участвует второе фортепиано за сценой, оттуда же исполняется певцом последний номер.</w:t>
      </w:r>
      <w:r>
        <w:rPr>
          <w:i/>
          <w:iCs/>
          <w:sz w:val="27"/>
          <w:szCs w:val="27"/>
        </w:rPr>
        <w:t xml:space="preserve"> </w:t>
      </w:r>
      <w:proofErr w:type="gramEnd"/>
    </w:p>
    <w:p w:rsidR="005A0F23" w:rsidRDefault="00A650EF" w:rsidP="009E1EA6">
      <w:pPr>
        <w:pStyle w:val="a3"/>
        <w:spacing w:before="0" w:beforeAutospacing="0" w:after="0" w:afterAutospacing="0"/>
        <w:ind w:left="-284" w:firstLine="426"/>
        <w:jc w:val="both"/>
      </w:pPr>
      <w:r>
        <w:rPr>
          <w:sz w:val="27"/>
          <w:szCs w:val="27"/>
        </w:rPr>
        <w:t>Героиня цикла «Альбомчик»</w:t>
      </w:r>
      <w:r w:rsidR="005A0F23">
        <w:rPr>
          <w:sz w:val="27"/>
          <w:szCs w:val="27"/>
        </w:rPr>
        <w:t xml:space="preserve">, ставшего </w:t>
      </w:r>
      <w:r>
        <w:rPr>
          <w:sz w:val="27"/>
          <w:szCs w:val="27"/>
        </w:rPr>
        <w:t>потом первой частью композиции «</w:t>
      </w:r>
      <w:r w:rsidR="005A0F23">
        <w:rPr>
          <w:sz w:val="27"/>
          <w:szCs w:val="27"/>
        </w:rPr>
        <w:t>Вечерок</w:t>
      </w:r>
      <w:r>
        <w:rPr>
          <w:sz w:val="27"/>
          <w:szCs w:val="27"/>
        </w:rPr>
        <w:t>»</w:t>
      </w:r>
      <w:r w:rsidR="005A0F23">
        <w:rPr>
          <w:sz w:val="27"/>
          <w:szCs w:val="27"/>
        </w:rPr>
        <w:t xml:space="preserve"> - старомодная, не</w:t>
      </w:r>
      <w:r>
        <w:rPr>
          <w:sz w:val="27"/>
          <w:szCs w:val="27"/>
        </w:rPr>
        <w:t xml:space="preserve"> слишком </w:t>
      </w:r>
      <w:r w:rsidR="005A0F23">
        <w:rPr>
          <w:sz w:val="27"/>
          <w:szCs w:val="27"/>
        </w:rPr>
        <w:t>молодая и не</w:t>
      </w:r>
      <w:r w:rsidR="003053CA">
        <w:rPr>
          <w:sz w:val="27"/>
          <w:szCs w:val="27"/>
        </w:rPr>
        <w:t xml:space="preserve"> очень </w:t>
      </w:r>
      <w:r w:rsidR="005A0F23">
        <w:rPr>
          <w:sz w:val="27"/>
          <w:szCs w:val="27"/>
        </w:rPr>
        <w:t xml:space="preserve">счастливая, в чём-то ограниченная, но уж точно не придуманная, очень трогательная и симпатичная. </w:t>
      </w:r>
      <w:r w:rsidR="005A0F23">
        <w:rPr>
          <w:sz w:val="27"/>
          <w:szCs w:val="27"/>
        </w:rPr>
        <w:lastRenderedPageBreak/>
        <w:t>Под хриплый бой старых настенных часов она вспоминает свой недолгий, быть может, единственный, по сути, несостоявшийся, роман, листая старый альбом, в котором стихи Гейне чередуются с</w:t>
      </w:r>
      <w:r w:rsidR="003053CA">
        <w:rPr>
          <w:sz w:val="27"/>
          <w:szCs w:val="27"/>
        </w:rPr>
        <w:t xml:space="preserve"> незатейливыми рифмами, вроде: «</w:t>
      </w:r>
      <w:r w:rsidR="005A0F23">
        <w:rPr>
          <w:sz w:val="27"/>
          <w:szCs w:val="27"/>
        </w:rPr>
        <w:t>За Ваш привет – дарю букет</w:t>
      </w:r>
      <w:r w:rsidR="003053CA">
        <w:rPr>
          <w:sz w:val="27"/>
          <w:szCs w:val="27"/>
        </w:rPr>
        <w:t>»</w:t>
      </w:r>
      <w:r w:rsidR="005A0F23">
        <w:rPr>
          <w:sz w:val="27"/>
          <w:szCs w:val="27"/>
        </w:rPr>
        <w:t xml:space="preserve">, или </w:t>
      </w:r>
      <w:r w:rsidR="003053CA">
        <w:rPr>
          <w:sz w:val="27"/>
          <w:szCs w:val="27"/>
        </w:rPr>
        <w:t>«</w:t>
      </w:r>
      <w:r w:rsidR="005A0F23">
        <w:rPr>
          <w:sz w:val="27"/>
          <w:szCs w:val="27"/>
        </w:rPr>
        <w:t>З</w:t>
      </w:r>
      <w:r w:rsidR="003053CA">
        <w:rPr>
          <w:sz w:val="27"/>
          <w:szCs w:val="27"/>
        </w:rPr>
        <w:t>а нашей лодкой – плывёт селёдка»</w:t>
      </w:r>
      <w:r w:rsidR="005A0F23">
        <w:rPr>
          <w:sz w:val="27"/>
          <w:szCs w:val="27"/>
        </w:rPr>
        <w:t xml:space="preserve">. В этих авторских стихах мы слышим мягкий </w:t>
      </w:r>
      <w:proofErr w:type="spellStart"/>
      <w:r w:rsidR="005A0F23">
        <w:rPr>
          <w:sz w:val="27"/>
          <w:szCs w:val="27"/>
        </w:rPr>
        <w:t>гаврилинский</w:t>
      </w:r>
      <w:proofErr w:type="spellEnd"/>
      <w:r w:rsidR="005A0F23">
        <w:rPr>
          <w:sz w:val="27"/>
          <w:szCs w:val="27"/>
        </w:rPr>
        <w:t xml:space="preserve"> юмор. </w:t>
      </w:r>
    </w:p>
    <w:p w:rsidR="005A0F23" w:rsidRDefault="005A0F23" w:rsidP="009E1EA6">
      <w:pPr>
        <w:pStyle w:val="a3"/>
        <w:spacing w:before="0" w:beforeAutospacing="0" w:after="0" w:afterAutospacing="0"/>
        <w:ind w:left="-284" w:firstLine="426"/>
        <w:jc w:val="both"/>
      </w:pPr>
      <w:r>
        <w:rPr>
          <w:sz w:val="27"/>
          <w:szCs w:val="27"/>
        </w:rPr>
        <w:t xml:space="preserve">Этот цикл - свидетельство глубокого интереса композитора к тому слою </w:t>
      </w:r>
      <w:r>
        <w:rPr>
          <w:i/>
          <w:iCs/>
          <w:sz w:val="27"/>
          <w:szCs w:val="27"/>
        </w:rPr>
        <w:t>бытового интонирования</w:t>
      </w:r>
      <w:r>
        <w:rPr>
          <w:sz w:val="27"/>
          <w:szCs w:val="27"/>
        </w:rPr>
        <w:t>, кот</w:t>
      </w:r>
      <w:r w:rsidR="003053CA">
        <w:rPr>
          <w:sz w:val="27"/>
          <w:szCs w:val="27"/>
        </w:rPr>
        <w:t>орый уже был обозначен ранее в «</w:t>
      </w:r>
      <w:r>
        <w:rPr>
          <w:sz w:val="27"/>
          <w:szCs w:val="27"/>
        </w:rPr>
        <w:t>Русской тетради</w:t>
      </w:r>
      <w:r w:rsidR="003053CA">
        <w:rPr>
          <w:sz w:val="27"/>
          <w:szCs w:val="27"/>
        </w:rPr>
        <w:t>»</w:t>
      </w:r>
      <w:r>
        <w:rPr>
          <w:sz w:val="27"/>
          <w:szCs w:val="27"/>
        </w:rPr>
        <w:t xml:space="preserve">. Однако это уже не </w:t>
      </w:r>
      <w:r>
        <w:rPr>
          <w:i/>
          <w:iCs/>
          <w:sz w:val="27"/>
          <w:szCs w:val="27"/>
        </w:rPr>
        <w:t xml:space="preserve">фольклор </w:t>
      </w:r>
      <w:r>
        <w:rPr>
          <w:sz w:val="27"/>
          <w:szCs w:val="27"/>
        </w:rPr>
        <w:t xml:space="preserve">в строгом смысле этого слова, а пёстрая музыкальная повседневность, впитавшая интонации романса, и отголоски классики, превратившиеся в детали обихода, в обороты лирической песни. </w:t>
      </w:r>
      <w:proofErr w:type="gramStart"/>
      <w:r>
        <w:rPr>
          <w:sz w:val="27"/>
          <w:szCs w:val="27"/>
        </w:rPr>
        <w:t xml:space="preserve">Весь этот музыкальный </w:t>
      </w:r>
      <w:r w:rsidR="00955816">
        <w:rPr>
          <w:sz w:val="27"/>
          <w:szCs w:val="27"/>
        </w:rPr>
        <w:t>«</w:t>
      </w:r>
      <w:r>
        <w:rPr>
          <w:sz w:val="27"/>
          <w:szCs w:val="27"/>
        </w:rPr>
        <w:t>сор</w:t>
      </w:r>
      <w:r w:rsidR="00955816">
        <w:rPr>
          <w:sz w:val="27"/>
          <w:szCs w:val="27"/>
        </w:rPr>
        <w:t>»</w:t>
      </w:r>
      <w:r>
        <w:rPr>
          <w:sz w:val="27"/>
          <w:szCs w:val="27"/>
        </w:rPr>
        <w:t xml:space="preserve">, воспроизведённый в сентиментально-ностальгическом плане, опоэтизирован Гаврилиным. </w:t>
      </w:r>
      <w:proofErr w:type="gramEnd"/>
    </w:p>
    <w:p w:rsidR="005A0F23" w:rsidRDefault="00955816" w:rsidP="009E1EA6">
      <w:pPr>
        <w:pStyle w:val="a3"/>
        <w:spacing w:before="0" w:beforeAutospacing="0" w:after="0" w:afterAutospacing="0"/>
        <w:ind w:left="-284" w:firstLine="426"/>
        <w:jc w:val="both"/>
      </w:pPr>
      <w:r>
        <w:rPr>
          <w:sz w:val="27"/>
          <w:szCs w:val="27"/>
        </w:rPr>
        <w:t xml:space="preserve">В своей книге «Записки о музыке и не только…»  </w:t>
      </w:r>
      <w:proofErr w:type="gramStart"/>
      <w:r w:rsidR="005A0F23">
        <w:rPr>
          <w:sz w:val="27"/>
          <w:szCs w:val="27"/>
        </w:rPr>
        <w:t>Гаврилин</w:t>
      </w:r>
      <w:proofErr w:type="gramEnd"/>
      <w:r w:rsidR="005A0F23">
        <w:rPr>
          <w:sz w:val="27"/>
          <w:szCs w:val="27"/>
        </w:rPr>
        <w:t xml:space="preserve"> пишет:</w:t>
      </w:r>
      <w:r w:rsidR="005A0F23">
        <w:rPr>
          <w:i/>
          <w:iCs/>
          <w:sz w:val="27"/>
          <w:szCs w:val="27"/>
        </w:rPr>
        <w:t xml:space="preserve"> </w:t>
      </w:r>
      <w:r>
        <w:rPr>
          <w:i/>
          <w:iCs/>
          <w:sz w:val="27"/>
          <w:szCs w:val="27"/>
        </w:rPr>
        <w:t>«</w:t>
      </w:r>
      <w:proofErr w:type="spellStart"/>
      <w:r w:rsidR="005A0F23">
        <w:rPr>
          <w:i/>
          <w:iCs/>
          <w:sz w:val="27"/>
          <w:szCs w:val="27"/>
        </w:rPr>
        <w:t>Simf</w:t>
      </w:r>
      <w:proofErr w:type="spellEnd"/>
      <w:r w:rsidR="005A0F23">
        <w:rPr>
          <w:i/>
          <w:iCs/>
          <w:sz w:val="27"/>
          <w:szCs w:val="27"/>
        </w:rPr>
        <w:t>. – царица музыки (Д. Шостакович)</w:t>
      </w:r>
      <w:proofErr w:type="gramStart"/>
      <w:r w:rsidR="005A0F23">
        <w:rPr>
          <w:i/>
          <w:iCs/>
          <w:sz w:val="27"/>
          <w:szCs w:val="27"/>
        </w:rPr>
        <w:t xml:space="preserve"> ?</w:t>
      </w:r>
      <w:proofErr w:type="gramEnd"/>
      <w:r w:rsidR="005A0F23">
        <w:rPr>
          <w:i/>
          <w:iCs/>
          <w:sz w:val="27"/>
          <w:szCs w:val="27"/>
        </w:rPr>
        <w:t>?? А кто царь?.. Царь музыки – человеческий голос. Границы его невелики, но глубина его бесконечна, как и с</w:t>
      </w:r>
      <w:r w:rsidR="000006BC">
        <w:rPr>
          <w:i/>
          <w:iCs/>
          <w:sz w:val="27"/>
          <w:szCs w:val="27"/>
        </w:rPr>
        <w:t>ама история человека!»</w:t>
      </w:r>
      <w:r w:rsidR="005A0F23">
        <w:rPr>
          <w:i/>
          <w:iCs/>
          <w:sz w:val="27"/>
          <w:szCs w:val="27"/>
        </w:rPr>
        <w:t xml:space="preserve"> </w:t>
      </w:r>
    </w:p>
    <w:p w:rsidR="005A0F23" w:rsidRDefault="005A0F23" w:rsidP="009E1EA6">
      <w:pPr>
        <w:pStyle w:val="a3"/>
        <w:spacing w:before="0" w:beforeAutospacing="0" w:after="0" w:afterAutospacing="0"/>
        <w:ind w:left="-284" w:firstLine="426"/>
        <w:jc w:val="both"/>
      </w:pPr>
      <w:r>
        <w:rPr>
          <w:sz w:val="27"/>
          <w:szCs w:val="27"/>
        </w:rPr>
        <w:t xml:space="preserve">Итак, надо сделать вывод, что самыми главными достижениями творчества Гаврилина стали жанры, связанные с голосом, такие как романс, </w:t>
      </w:r>
      <w:r>
        <w:rPr>
          <w:i/>
          <w:iCs/>
          <w:sz w:val="27"/>
          <w:szCs w:val="27"/>
        </w:rPr>
        <w:t>песня</w:t>
      </w:r>
      <w:r>
        <w:rPr>
          <w:sz w:val="27"/>
          <w:szCs w:val="27"/>
        </w:rPr>
        <w:t xml:space="preserve"> фольклорно-городского происхождения, </w:t>
      </w:r>
      <w:r>
        <w:rPr>
          <w:i/>
          <w:iCs/>
          <w:sz w:val="27"/>
          <w:szCs w:val="27"/>
        </w:rPr>
        <w:t xml:space="preserve">частушка, страдания. </w:t>
      </w:r>
    </w:p>
    <w:p w:rsidR="005A0F23" w:rsidRDefault="005A0F23" w:rsidP="009E1EA6">
      <w:pPr>
        <w:pStyle w:val="a3"/>
        <w:spacing w:before="0" w:beforeAutospacing="0" w:after="0" w:afterAutospacing="0"/>
        <w:ind w:left="-284" w:firstLine="426"/>
        <w:jc w:val="both"/>
      </w:pPr>
      <w:r>
        <w:rPr>
          <w:i/>
          <w:iCs/>
          <w:sz w:val="27"/>
          <w:szCs w:val="27"/>
        </w:rPr>
        <w:t>Любовь к в</w:t>
      </w:r>
      <w:r>
        <w:rPr>
          <w:sz w:val="27"/>
          <w:szCs w:val="27"/>
        </w:rPr>
        <w:t>окальному началу выразилось и в обраще</w:t>
      </w:r>
      <w:r w:rsidR="000006BC">
        <w:rPr>
          <w:sz w:val="27"/>
          <w:szCs w:val="27"/>
        </w:rPr>
        <w:t>нии композитора к жанру оперы: «</w:t>
      </w:r>
      <w:r>
        <w:rPr>
          <w:sz w:val="27"/>
          <w:szCs w:val="27"/>
        </w:rPr>
        <w:t>Моряк и рябина</w:t>
      </w:r>
      <w:r w:rsidR="000006BC">
        <w:rPr>
          <w:sz w:val="27"/>
          <w:szCs w:val="27"/>
        </w:rPr>
        <w:t>»</w:t>
      </w:r>
      <w:r>
        <w:rPr>
          <w:sz w:val="27"/>
          <w:szCs w:val="27"/>
        </w:rPr>
        <w:t xml:space="preserve"> (1968), </w:t>
      </w:r>
      <w:r w:rsidR="000006BC">
        <w:rPr>
          <w:sz w:val="27"/>
          <w:szCs w:val="27"/>
        </w:rPr>
        <w:t>«</w:t>
      </w:r>
      <w:r>
        <w:rPr>
          <w:sz w:val="27"/>
          <w:szCs w:val="27"/>
        </w:rPr>
        <w:t>Семейный альбом</w:t>
      </w:r>
      <w:r w:rsidR="000006BC">
        <w:rPr>
          <w:sz w:val="27"/>
          <w:szCs w:val="27"/>
        </w:rPr>
        <w:t>» (1969), «</w:t>
      </w:r>
      <w:r>
        <w:rPr>
          <w:sz w:val="27"/>
          <w:szCs w:val="27"/>
        </w:rPr>
        <w:t>Пещное действо</w:t>
      </w:r>
      <w:r w:rsidR="003154D5">
        <w:rPr>
          <w:sz w:val="27"/>
          <w:szCs w:val="27"/>
        </w:rPr>
        <w:t>»</w:t>
      </w:r>
      <w:r>
        <w:rPr>
          <w:sz w:val="27"/>
          <w:szCs w:val="27"/>
        </w:rPr>
        <w:t xml:space="preserve">, звучавшее в концертном исполнении в </w:t>
      </w:r>
      <w:r w:rsidR="003154D5">
        <w:rPr>
          <w:sz w:val="27"/>
          <w:szCs w:val="27"/>
        </w:rPr>
        <w:t>1970 году; а также оратории: «Скоморошьи игрища» (1967) и «Солдатские письма»</w:t>
      </w:r>
      <w:r>
        <w:rPr>
          <w:sz w:val="27"/>
          <w:szCs w:val="27"/>
        </w:rPr>
        <w:t xml:space="preserve"> (1970).</w:t>
      </w:r>
    </w:p>
    <w:p w:rsidR="005A0F23" w:rsidRDefault="005A0F23" w:rsidP="009E1EA6">
      <w:pPr>
        <w:pStyle w:val="a3"/>
        <w:spacing w:before="0" w:beforeAutospacing="0" w:after="0" w:afterAutospacing="0"/>
        <w:ind w:left="-284" w:firstLine="426"/>
        <w:jc w:val="both"/>
      </w:pPr>
      <w:r>
        <w:rPr>
          <w:sz w:val="27"/>
          <w:szCs w:val="27"/>
        </w:rPr>
        <w:t xml:space="preserve">В результате стремления композитора к многоплановым характеристикам для него оказалась характерной цикличность мышления, и  </w:t>
      </w:r>
      <w:proofErr w:type="gramStart"/>
      <w:r>
        <w:rPr>
          <w:sz w:val="27"/>
          <w:szCs w:val="27"/>
        </w:rPr>
        <w:t>в первых</w:t>
      </w:r>
      <w:proofErr w:type="gramEnd"/>
      <w:r>
        <w:rPr>
          <w:sz w:val="27"/>
          <w:szCs w:val="27"/>
        </w:rPr>
        <w:t>,  и в последующих  опусах:  вокальные</w:t>
      </w:r>
      <w:r w:rsidR="003154D5">
        <w:rPr>
          <w:sz w:val="27"/>
          <w:szCs w:val="27"/>
        </w:rPr>
        <w:t xml:space="preserve"> циклы: «</w:t>
      </w:r>
      <w:r>
        <w:rPr>
          <w:sz w:val="27"/>
          <w:szCs w:val="27"/>
        </w:rPr>
        <w:t>Русская тетрадь</w:t>
      </w:r>
      <w:r w:rsidR="003154D5">
        <w:rPr>
          <w:sz w:val="27"/>
          <w:szCs w:val="27"/>
        </w:rPr>
        <w:t>»</w:t>
      </w:r>
      <w:r>
        <w:rPr>
          <w:sz w:val="27"/>
          <w:szCs w:val="27"/>
        </w:rPr>
        <w:t xml:space="preserve"> (1965), </w:t>
      </w:r>
      <w:r w:rsidR="003154D5">
        <w:rPr>
          <w:sz w:val="27"/>
          <w:szCs w:val="27"/>
        </w:rPr>
        <w:t>»</w:t>
      </w:r>
      <w:r>
        <w:rPr>
          <w:sz w:val="27"/>
          <w:szCs w:val="27"/>
        </w:rPr>
        <w:t>Времена года</w:t>
      </w:r>
      <w:r w:rsidR="004049F9">
        <w:rPr>
          <w:sz w:val="27"/>
          <w:szCs w:val="27"/>
        </w:rPr>
        <w:t xml:space="preserve">» </w:t>
      </w:r>
      <w:r>
        <w:rPr>
          <w:sz w:val="27"/>
          <w:szCs w:val="27"/>
        </w:rPr>
        <w:t xml:space="preserve"> (1969), три </w:t>
      </w:r>
      <w:r w:rsidR="004049F9">
        <w:rPr>
          <w:sz w:val="27"/>
          <w:szCs w:val="27"/>
        </w:rPr>
        <w:t>«Немецкие тетради»</w:t>
      </w:r>
      <w:r>
        <w:rPr>
          <w:sz w:val="27"/>
          <w:szCs w:val="27"/>
        </w:rPr>
        <w:t xml:space="preserve"> на слова</w:t>
      </w:r>
      <w:r w:rsidR="004049F9">
        <w:rPr>
          <w:sz w:val="27"/>
          <w:szCs w:val="27"/>
        </w:rPr>
        <w:t>  Г. Гейне (1963, 1968, 1970), «</w:t>
      </w:r>
      <w:r>
        <w:rPr>
          <w:sz w:val="27"/>
          <w:szCs w:val="27"/>
        </w:rPr>
        <w:t>Марина</w:t>
      </w:r>
      <w:r w:rsidR="004049F9">
        <w:rPr>
          <w:sz w:val="27"/>
          <w:szCs w:val="27"/>
        </w:rPr>
        <w:t>»</w:t>
      </w:r>
      <w:r w:rsidR="00ED4289">
        <w:rPr>
          <w:sz w:val="27"/>
          <w:szCs w:val="27"/>
        </w:rPr>
        <w:t xml:space="preserve"> на стихи М. Цветаевой (1967), «</w:t>
      </w:r>
      <w:r>
        <w:rPr>
          <w:sz w:val="27"/>
          <w:szCs w:val="27"/>
        </w:rPr>
        <w:t>Вечерок</w:t>
      </w:r>
      <w:r w:rsidR="00ED4289">
        <w:rPr>
          <w:sz w:val="27"/>
          <w:szCs w:val="27"/>
        </w:rPr>
        <w:t>»</w:t>
      </w:r>
      <w:r>
        <w:rPr>
          <w:sz w:val="27"/>
          <w:szCs w:val="27"/>
        </w:rPr>
        <w:t xml:space="preserve"> (1975). </w:t>
      </w:r>
    </w:p>
    <w:p w:rsidR="005A0F23" w:rsidRDefault="005A0F23" w:rsidP="009E1EA6">
      <w:pPr>
        <w:pStyle w:val="a3"/>
        <w:spacing w:before="0" w:beforeAutospacing="0" w:after="0" w:afterAutospacing="0"/>
        <w:ind w:left="-284" w:firstLine="426"/>
        <w:jc w:val="both"/>
      </w:pPr>
      <w:r>
        <w:t xml:space="preserve">     </w:t>
      </w:r>
      <w:r>
        <w:rPr>
          <w:sz w:val="27"/>
          <w:szCs w:val="27"/>
        </w:rPr>
        <w:t>Несколько вокальных произведений Гавр</w:t>
      </w:r>
      <w:r w:rsidR="00ED4289">
        <w:rPr>
          <w:sz w:val="27"/>
          <w:szCs w:val="27"/>
        </w:rPr>
        <w:t>илина легли в основу балетов – «</w:t>
      </w:r>
      <w:r>
        <w:rPr>
          <w:sz w:val="27"/>
          <w:szCs w:val="27"/>
        </w:rPr>
        <w:t>Анюта</w:t>
      </w:r>
      <w:r w:rsidR="00ED4289">
        <w:rPr>
          <w:sz w:val="27"/>
          <w:szCs w:val="27"/>
        </w:rPr>
        <w:t>»</w:t>
      </w:r>
      <w:r>
        <w:rPr>
          <w:sz w:val="27"/>
          <w:szCs w:val="27"/>
        </w:rPr>
        <w:t xml:space="preserve">, </w:t>
      </w:r>
      <w:r w:rsidR="00ED4289">
        <w:rPr>
          <w:sz w:val="27"/>
          <w:szCs w:val="27"/>
        </w:rPr>
        <w:t>«</w:t>
      </w:r>
      <w:r>
        <w:rPr>
          <w:sz w:val="27"/>
          <w:szCs w:val="27"/>
        </w:rPr>
        <w:t>Дом у дороги</w:t>
      </w:r>
      <w:r w:rsidR="00ED4289">
        <w:rPr>
          <w:sz w:val="27"/>
          <w:szCs w:val="27"/>
        </w:rPr>
        <w:t>»</w:t>
      </w:r>
      <w:r>
        <w:rPr>
          <w:sz w:val="27"/>
          <w:szCs w:val="27"/>
        </w:rPr>
        <w:t xml:space="preserve">, </w:t>
      </w:r>
      <w:r w:rsidR="00ED4289">
        <w:rPr>
          <w:sz w:val="27"/>
          <w:szCs w:val="27"/>
        </w:rPr>
        <w:t>«</w:t>
      </w:r>
      <w:r>
        <w:rPr>
          <w:sz w:val="27"/>
          <w:szCs w:val="27"/>
        </w:rPr>
        <w:t xml:space="preserve">Женитьба </w:t>
      </w:r>
      <w:proofErr w:type="spellStart"/>
      <w:r>
        <w:rPr>
          <w:sz w:val="27"/>
          <w:szCs w:val="27"/>
        </w:rPr>
        <w:t>Бальзаминова</w:t>
      </w:r>
      <w:proofErr w:type="spellEnd"/>
      <w:r w:rsidR="00ED4289">
        <w:rPr>
          <w:sz w:val="27"/>
          <w:szCs w:val="27"/>
        </w:rPr>
        <w:t>»</w:t>
      </w:r>
      <w:r>
        <w:rPr>
          <w:sz w:val="27"/>
          <w:szCs w:val="27"/>
        </w:rPr>
        <w:t xml:space="preserve">. </w:t>
      </w:r>
    </w:p>
    <w:p w:rsidR="005A0F23" w:rsidRDefault="005A0F23" w:rsidP="009E1EA6">
      <w:pPr>
        <w:pStyle w:val="a3"/>
        <w:spacing w:before="0" w:beforeAutospacing="0" w:after="0" w:afterAutospacing="0"/>
        <w:ind w:left="-284" w:firstLine="426"/>
        <w:jc w:val="both"/>
      </w:pPr>
      <w:r>
        <w:rPr>
          <w:sz w:val="27"/>
          <w:szCs w:val="27"/>
        </w:rPr>
        <w:t>Самую боль</w:t>
      </w:r>
      <w:r w:rsidR="00ED4289">
        <w:rPr>
          <w:sz w:val="27"/>
          <w:szCs w:val="27"/>
        </w:rPr>
        <w:t>шую популярность получил балет «</w:t>
      </w:r>
      <w:r>
        <w:rPr>
          <w:sz w:val="27"/>
          <w:szCs w:val="27"/>
        </w:rPr>
        <w:t>Анюта</w:t>
      </w:r>
      <w:r w:rsidR="00ED4289">
        <w:rPr>
          <w:sz w:val="27"/>
          <w:szCs w:val="27"/>
        </w:rPr>
        <w:t>»</w:t>
      </w:r>
      <w:r>
        <w:rPr>
          <w:sz w:val="27"/>
          <w:szCs w:val="27"/>
        </w:rPr>
        <w:t xml:space="preserve">. Написанный </w:t>
      </w:r>
      <w:r w:rsidR="00E3505F">
        <w:rPr>
          <w:sz w:val="27"/>
          <w:szCs w:val="27"/>
        </w:rPr>
        <w:t>по мотивам чеховского рассказа «</w:t>
      </w:r>
      <w:r>
        <w:rPr>
          <w:sz w:val="27"/>
          <w:szCs w:val="27"/>
        </w:rPr>
        <w:t>Анна на шее</w:t>
      </w:r>
      <w:r w:rsidR="00E3505F">
        <w:rPr>
          <w:sz w:val="27"/>
          <w:szCs w:val="27"/>
        </w:rPr>
        <w:t>»</w:t>
      </w:r>
      <w:r>
        <w:rPr>
          <w:sz w:val="27"/>
          <w:szCs w:val="27"/>
        </w:rPr>
        <w:t xml:space="preserve">, он точно попадает в чеховскую ауру и стиль. Сначала он был снят режиссёром Александром Белинским в жанре </w:t>
      </w:r>
      <w:proofErr w:type="spellStart"/>
      <w:r>
        <w:rPr>
          <w:sz w:val="27"/>
          <w:szCs w:val="27"/>
        </w:rPr>
        <w:t>телебалета</w:t>
      </w:r>
      <w:proofErr w:type="spellEnd"/>
      <w:r>
        <w:rPr>
          <w:sz w:val="27"/>
          <w:szCs w:val="27"/>
        </w:rPr>
        <w:t xml:space="preserve"> в 1982 году в хореографии Владимира Ва</w:t>
      </w:r>
      <w:r w:rsidR="00E3505F">
        <w:rPr>
          <w:sz w:val="27"/>
          <w:szCs w:val="27"/>
        </w:rPr>
        <w:t>сильева на киностудии «Ленфильм»</w:t>
      </w:r>
      <w:r>
        <w:rPr>
          <w:sz w:val="27"/>
          <w:szCs w:val="27"/>
        </w:rPr>
        <w:t xml:space="preserve"> с уникальной, выдающейся балериной Екатериной Максимовой в главной роли. Затем расширенная версия </w:t>
      </w:r>
      <w:proofErr w:type="spellStart"/>
      <w:r>
        <w:rPr>
          <w:sz w:val="27"/>
          <w:szCs w:val="27"/>
        </w:rPr>
        <w:t>телебалета</w:t>
      </w:r>
      <w:proofErr w:type="spellEnd"/>
      <w:r>
        <w:rPr>
          <w:sz w:val="27"/>
          <w:szCs w:val="27"/>
        </w:rPr>
        <w:t xml:space="preserve"> была перенесена Васильевым в Большой театр. Основой балета стал </w:t>
      </w:r>
      <w:r w:rsidR="00E3505F">
        <w:rPr>
          <w:sz w:val="27"/>
          <w:szCs w:val="27"/>
        </w:rPr>
        <w:t>вальс к телеспектаклю «</w:t>
      </w:r>
      <w:r>
        <w:rPr>
          <w:sz w:val="27"/>
          <w:szCs w:val="27"/>
        </w:rPr>
        <w:t xml:space="preserve">Театральная </w:t>
      </w:r>
      <w:r w:rsidR="00E3505F">
        <w:rPr>
          <w:sz w:val="27"/>
          <w:szCs w:val="27"/>
        </w:rPr>
        <w:t>история»</w:t>
      </w:r>
      <w:r>
        <w:rPr>
          <w:sz w:val="27"/>
          <w:szCs w:val="27"/>
        </w:rPr>
        <w:t xml:space="preserve">. Постановщики выстроили музыкальный ряд спектакля, включив в него несколько вокальных и фортепианных сочинений композитора, который после первоначального сопротивления идее постановки балета всё-таки </w:t>
      </w:r>
      <w:r w:rsidR="00B333B0">
        <w:rPr>
          <w:sz w:val="27"/>
          <w:szCs w:val="27"/>
        </w:rPr>
        <w:t>инструментов</w:t>
      </w:r>
      <w:r>
        <w:rPr>
          <w:sz w:val="27"/>
          <w:szCs w:val="27"/>
        </w:rPr>
        <w:t>ал их</w:t>
      </w:r>
      <w:r w:rsidR="00B333B0">
        <w:rPr>
          <w:sz w:val="27"/>
          <w:szCs w:val="27"/>
        </w:rPr>
        <w:t>. К</w:t>
      </w:r>
      <w:r>
        <w:rPr>
          <w:sz w:val="27"/>
          <w:szCs w:val="27"/>
        </w:rPr>
        <w:t>аждый фрагмент композиции выразителен, театрален:   пленительный вальс, искромётная тарантел</w:t>
      </w:r>
      <w:r w:rsidR="00B333B0">
        <w:rPr>
          <w:sz w:val="27"/>
          <w:szCs w:val="27"/>
        </w:rPr>
        <w:t>ла, гротескно звучащий галоп и «</w:t>
      </w:r>
      <w:r>
        <w:rPr>
          <w:sz w:val="27"/>
          <w:szCs w:val="27"/>
        </w:rPr>
        <w:t>тема департамента</w:t>
      </w:r>
      <w:r w:rsidR="00B333B0">
        <w:rPr>
          <w:sz w:val="27"/>
          <w:szCs w:val="27"/>
        </w:rPr>
        <w:t>»</w:t>
      </w:r>
      <w:r>
        <w:rPr>
          <w:sz w:val="27"/>
          <w:szCs w:val="27"/>
        </w:rPr>
        <w:t xml:space="preserve">, в основе которой лежит механически звучащее нагнетание ритма. </w:t>
      </w:r>
    </w:p>
    <w:p w:rsidR="005A0F23" w:rsidRDefault="005A0F23" w:rsidP="009E1EA6">
      <w:pPr>
        <w:pStyle w:val="a3"/>
        <w:spacing w:before="0" w:beforeAutospacing="0" w:after="0" w:afterAutospacing="0"/>
        <w:ind w:left="-284" w:firstLine="426"/>
        <w:jc w:val="both"/>
      </w:pPr>
      <w:r>
        <w:rPr>
          <w:sz w:val="27"/>
          <w:szCs w:val="27"/>
        </w:rPr>
        <w:t>У композитора есть несколько сборников пьес для фортепиано, в том чис</w:t>
      </w:r>
      <w:r w:rsidR="00B333B0">
        <w:rPr>
          <w:sz w:val="27"/>
          <w:szCs w:val="27"/>
        </w:rPr>
        <w:t>ле - для ансамблей (знаменитый «Марш»</w:t>
      </w:r>
      <w:r>
        <w:rPr>
          <w:sz w:val="27"/>
          <w:szCs w:val="27"/>
        </w:rPr>
        <w:t xml:space="preserve"> захватил сразу играющую публику всех </w:t>
      </w:r>
      <w:r>
        <w:rPr>
          <w:sz w:val="27"/>
          <w:szCs w:val="27"/>
        </w:rPr>
        <w:lastRenderedPageBreak/>
        <w:t xml:space="preserve">возрастов, зазвучав из классов школ, училищ и консерваторий), а также прекрасная, очень яркая инструментальная и вокальная музыка для детей. </w:t>
      </w:r>
    </w:p>
    <w:p w:rsidR="005A0F23" w:rsidRDefault="005A0F23" w:rsidP="009E1EA6">
      <w:pPr>
        <w:pStyle w:val="a3"/>
        <w:spacing w:before="0" w:beforeAutospacing="0" w:after="0" w:afterAutospacing="0"/>
        <w:ind w:left="-284" w:firstLine="426"/>
        <w:jc w:val="both"/>
      </w:pPr>
      <w:r>
        <w:rPr>
          <w:sz w:val="27"/>
          <w:szCs w:val="27"/>
        </w:rPr>
        <w:t>Песня была у него основой всего</w:t>
      </w:r>
      <w:r w:rsidR="00A91AAD">
        <w:rPr>
          <w:sz w:val="27"/>
          <w:szCs w:val="27"/>
        </w:rPr>
        <w:t xml:space="preserve"> – от малых форм до масштабных «</w:t>
      </w:r>
      <w:r>
        <w:rPr>
          <w:sz w:val="27"/>
          <w:szCs w:val="27"/>
        </w:rPr>
        <w:t>Перезвонов</w:t>
      </w:r>
      <w:r w:rsidR="00A91AAD">
        <w:rPr>
          <w:sz w:val="27"/>
          <w:szCs w:val="27"/>
        </w:rPr>
        <w:t>»</w:t>
      </w:r>
      <w:r>
        <w:rPr>
          <w:sz w:val="27"/>
          <w:szCs w:val="27"/>
        </w:rPr>
        <w:t xml:space="preserve">. В песнях он не подражает модным течениям, не проявляет желания понравиться публике, а искренне и щедро делится с ней музыкой, звучащей в его душе. Мелодии выходили из-под его пера – сердечные, задумчивые, обаятельные </w:t>
      </w: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свой</w:t>
      </w:r>
      <w:proofErr w:type="gramEnd"/>
      <w:r>
        <w:rPr>
          <w:sz w:val="27"/>
          <w:szCs w:val="27"/>
        </w:rPr>
        <w:t xml:space="preserve"> душевной простоте, в которых композитор стремился передать выразительность речевых интонаций.</w:t>
      </w:r>
    </w:p>
    <w:p w:rsidR="005A0F23" w:rsidRDefault="00A91AAD" w:rsidP="009E1EA6">
      <w:pPr>
        <w:pStyle w:val="a3"/>
        <w:spacing w:before="0" w:beforeAutospacing="0" w:after="0" w:afterAutospacing="0"/>
        <w:ind w:left="-284" w:firstLine="426"/>
        <w:jc w:val="both"/>
      </w:pPr>
      <w:proofErr w:type="gramStart"/>
      <w:r>
        <w:rPr>
          <w:sz w:val="27"/>
          <w:szCs w:val="27"/>
        </w:rPr>
        <w:t>Песни гражданского звучания «Не бойся дороги»</w:t>
      </w:r>
      <w:r w:rsidR="005A0F23">
        <w:rPr>
          <w:sz w:val="27"/>
          <w:szCs w:val="27"/>
        </w:rPr>
        <w:t xml:space="preserve">, </w:t>
      </w:r>
      <w:r>
        <w:rPr>
          <w:sz w:val="27"/>
          <w:szCs w:val="27"/>
        </w:rPr>
        <w:t>«Атака», «</w:t>
      </w:r>
      <w:r w:rsidR="005A0F23">
        <w:rPr>
          <w:sz w:val="27"/>
          <w:szCs w:val="27"/>
        </w:rPr>
        <w:t>Два брата</w:t>
      </w:r>
      <w:r>
        <w:rPr>
          <w:sz w:val="27"/>
          <w:szCs w:val="27"/>
        </w:rPr>
        <w:t>», «Повстречался сын с отцом»</w:t>
      </w:r>
      <w:r w:rsidR="005A0F23">
        <w:rPr>
          <w:sz w:val="27"/>
          <w:szCs w:val="27"/>
        </w:rPr>
        <w:t xml:space="preserve"> на народные тексты соч</w:t>
      </w:r>
      <w:r w:rsidR="00BF050E">
        <w:rPr>
          <w:sz w:val="27"/>
          <w:szCs w:val="27"/>
        </w:rPr>
        <w:t>етаются с лирическими «</w:t>
      </w:r>
      <w:r w:rsidR="005A0F23">
        <w:rPr>
          <w:sz w:val="27"/>
          <w:szCs w:val="27"/>
        </w:rPr>
        <w:t>Черёмуха</w:t>
      </w:r>
      <w:r w:rsidR="00BF050E">
        <w:rPr>
          <w:sz w:val="27"/>
          <w:szCs w:val="27"/>
        </w:rPr>
        <w:t>»</w:t>
      </w:r>
      <w:r w:rsidR="005A0F23">
        <w:rPr>
          <w:sz w:val="27"/>
          <w:szCs w:val="27"/>
        </w:rPr>
        <w:t xml:space="preserve">, </w:t>
      </w:r>
      <w:r w:rsidR="00BF050E">
        <w:rPr>
          <w:sz w:val="27"/>
          <w:szCs w:val="27"/>
        </w:rPr>
        <w:t>«Любовь останется»</w:t>
      </w:r>
      <w:r w:rsidR="005A0F23">
        <w:rPr>
          <w:sz w:val="27"/>
          <w:szCs w:val="27"/>
        </w:rPr>
        <w:t xml:space="preserve"> </w:t>
      </w:r>
      <w:r w:rsidR="00BF050E">
        <w:rPr>
          <w:sz w:val="27"/>
          <w:szCs w:val="27"/>
        </w:rPr>
        <w:t>«</w:t>
      </w:r>
      <w:r w:rsidR="005A0F23">
        <w:rPr>
          <w:sz w:val="27"/>
          <w:szCs w:val="27"/>
        </w:rPr>
        <w:t>Мама</w:t>
      </w:r>
      <w:r w:rsidR="00BF050E">
        <w:rPr>
          <w:sz w:val="27"/>
          <w:szCs w:val="27"/>
        </w:rPr>
        <w:t>»</w:t>
      </w:r>
      <w:r w:rsidR="005A0F23">
        <w:rPr>
          <w:sz w:val="27"/>
          <w:szCs w:val="27"/>
        </w:rPr>
        <w:t xml:space="preserve">, </w:t>
      </w:r>
      <w:r w:rsidR="00C32D25">
        <w:rPr>
          <w:sz w:val="27"/>
          <w:szCs w:val="27"/>
        </w:rPr>
        <w:t>«</w:t>
      </w:r>
      <w:r w:rsidR="005A0F23">
        <w:rPr>
          <w:sz w:val="27"/>
          <w:szCs w:val="27"/>
        </w:rPr>
        <w:t>Г</w:t>
      </w:r>
      <w:r w:rsidR="00C32D25">
        <w:rPr>
          <w:sz w:val="27"/>
          <w:szCs w:val="27"/>
        </w:rPr>
        <w:t>ород спит»</w:t>
      </w:r>
      <w:r w:rsidR="005A0F23">
        <w:rPr>
          <w:sz w:val="27"/>
          <w:szCs w:val="27"/>
        </w:rPr>
        <w:t xml:space="preserve"> и  задорно- шуточными </w:t>
      </w:r>
      <w:r w:rsidR="00C32D25">
        <w:rPr>
          <w:sz w:val="27"/>
          <w:szCs w:val="27"/>
        </w:rPr>
        <w:t>«Нам ли Севера бояться», «</w:t>
      </w:r>
      <w:r w:rsidR="005A0F23">
        <w:rPr>
          <w:sz w:val="27"/>
          <w:szCs w:val="27"/>
        </w:rPr>
        <w:t>Шутка</w:t>
      </w:r>
      <w:r w:rsidR="00C32D25">
        <w:rPr>
          <w:sz w:val="27"/>
          <w:szCs w:val="27"/>
        </w:rPr>
        <w:t>»</w:t>
      </w:r>
      <w:r w:rsidR="005A0F23">
        <w:rPr>
          <w:sz w:val="27"/>
          <w:szCs w:val="27"/>
        </w:rPr>
        <w:t xml:space="preserve">. </w:t>
      </w:r>
      <w:proofErr w:type="gramEnd"/>
    </w:p>
    <w:p w:rsidR="005A0F23" w:rsidRDefault="005A0F23" w:rsidP="009E1EA6">
      <w:pPr>
        <w:pStyle w:val="a3"/>
        <w:spacing w:before="0" w:beforeAutospacing="0" w:after="0" w:afterAutospacing="0"/>
        <w:ind w:left="-284" w:firstLine="426"/>
        <w:jc w:val="both"/>
      </w:pPr>
      <w:r>
        <w:t xml:space="preserve">     </w:t>
      </w:r>
      <w:r>
        <w:rPr>
          <w:sz w:val="27"/>
          <w:szCs w:val="27"/>
        </w:rPr>
        <w:t xml:space="preserve">Его песни исполняли певцы всей страны, но лучшими исполнителями были ленинградские эстрадные певцы: Эдуард </w:t>
      </w:r>
      <w:proofErr w:type="spellStart"/>
      <w:r>
        <w:rPr>
          <w:sz w:val="27"/>
          <w:szCs w:val="27"/>
        </w:rPr>
        <w:t>Хиль</w:t>
      </w:r>
      <w:proofErr w:type="spellEnd"/>
      <w:r>
        <w:rPr>
          <w:sz w:val="27"/>
          <w:szCs w:val="27"/>
        </w:rPr>
        <w:t xml:space="preserve">, Людмила </w:t>
      </w:r>
      <w:proofErr w:type="spellStart"/>
      <w:r>
        <w:rPr>
          <w:sz w:val="27"/>
          <w:szCs w:val="27"/>
        </w:rPr>
        <w:t>Сенчина</w:t>
      </w:r>
      <w:proofErr w:type="spellEnd"/>
      <w:r>
        <w:rPr>
          <w:sz w:val="27"/>
          <w:szCs w:val="27"/>
        </w:rPr>
        <w:t xml:space="preserve">, Таисия </w:t>
      </w:r>
      <w:proofErr w:type="spellStart"/>
      <w:r>
        <w:rPr>
          <w:sz w:val="27"/>
          <w:szCs w:val="27"/>
        </w:rPr>
        <w:t>Калинченко</w:t>
      </w:r>
      <w:proofErr w:type="spellEnd"/>
      <w:r>
        <w:rPr>
          <w:sz w:val="27"/>
          <w:szCs w:val="27"/>
        </w:rPr>
        <w:t>.</w:t>
      </w:r>
    </w:p>
    <w:p w:rsidR="005A0F23" w:rsidRDefault="005A0F23" w:rsidP="009E1EA6">
      <w:pPr>
        <w:pStyle w:val="a3"/>
        <w:spacing w:before="0" w:beforeAutospacing="0" w:after="0" w:afterAutospacing="0"/>
        <w:ind w:left="-284" w:firstLine="426"/>
        <w:jc w:val="both"/>
      </w:pPr>
      <w:r>
        <w:rPr>
          <w:sz w:val="27"/>
          <w:szCs w:val="27"/>
        </w:rPr>
        <w:t xml:space="preserve">Тесно связанная со звуковым словарём 60-80-х годов прошлого века, музыка Гаврилина могла уйти в прошлое вместе со своим создателем. Но получилось иначе: </w:t>
      </w:r>
      <w:proofErr w:type="spellStart"/>
      <w:proofErr w:type="gramStart"/>
      <w:r>
        <w:rPr>
          <w:sz w:val="27"/>
          <w:szCs w:val="27"/>
        </w:rPr>
        <w:t>Гаврилин-человек</w:t>
      </w:r>
      <w:proofErr w:type="spellEnd"/>
      <w:proofErr w:type="gramEnd"/>
      <w:r>
        <w:rPr>
          <w:sz w:val="27"/>
          <w:szCs w:val="27"/>
        </w:rPr>
        <w:t xml:space="preserve"> остался в XX веке, </w:t>
      </w:r>
      <w:proofErr w:type="spellStart"/>
      <w:r>
        <w:rPr>
          <w:sz w:val="27"/>
          <w:szCs w:val="27"/>
        </w:rPr>
        <w:t>Гаврилин-художник</w:t>
      </w:r>
      <w:proofErr w:type="spellEnd"/>
      <w:r>
        <w:rPr>
          <w:sz w:val="27"/>
          <w:szCs w:val="27"/>
        </w:rPr>
        <w:t xml:space="preserve"> шагнул в XXI век. </w:t>
      </w:r>
    </w:p>
    <w:p w:rsidR="005A0F23" w:rsidRDefault="00CE321E" w:rsidP="009E1EA6">
      <w:pPr>
        <w:pStyle w:val="a3"/>
        <w:spacing w:before="0" w:beforeAutospacing="0" w:after="0" w:afterAutospacing="0"/>
        <w:ind w:left="-284" w:firstLine="426"/>
        <w:jc w:val="both"/>
      </w:pPr>
      <w:r>
        <w:rPr>
          <w:sz w:val="27"/>
          <w:szCs w:val="27"/>
        </w:rPr>
        <w:t>Стал уже традицией «</w:t>
      </w:r>
      <w:r w:rsidR="005A0F23">
        <w:rPr>
          <w:sz w:val="27"/>
          <w:szCs w:val="27"/>
        </w:rPr>
        <w:t>Российский муз</w:t>
      </w:r>
      <w:r>
        <w:rPr>
          <w:sz w:val="27"/>
          <w:szCs w:val="27"/>
        </w:rPr>
        <w:t xml:space="preserve">ыкальный </w:t>
      </w:r>
      <w:proofErr w:type="spellStart"/>
      <w:r>
        <w:rPr>
          <w:sz w:val="27"/>
          <w:szCs w:val="27"/>
        </w:rPr>
        <w:t>гаврилинский</w:t>
      </w:r>
      <w:proofErr w:type="spellEnd"/>
      <w:r>
        <w:rPr>
          <w:sz w:val="27"/>
          <w:szCs w:val="27"/>
        </w:rPr>
        <w:t xml:space="preserve"> фестиваль»</w:t>
      </w:r>
      <w:r w:rsidR="005A0F23">
        <w:rPr>
          <w:sz w:val="27"/>
          <w:szCs w:val="27"/>
        </w:rPr>
        <w:t>, учреждённый Министерством культуры в 1999 году в Вологде и перешедший в статус Международного в 2004 году, когда отмечалось 65-летие композитора. Никто из современников Гаврилина, петербургских композиторов не удостаивался подобной чести, равно как и сам автор при жизни. Этот фестиваль на малой родине Гаврилина отличает удивительная незабываемая атмосфера сопричастности к творчеству композитора, музыка которого дышит любовью к Родине, её природе, простым людям, что мгновенно передаётся и слушателям.</w:t>
      </w:r>
    </w:p>
    <w:p w:rsidR="005A0F23" w:rsidRDefault="005A0F23" w:rsidP="009E1EA6">
      <w:pPr>
        <w:pStyle w:val="a3"/>
        <w:spacing w:before="0" w:beforeAutospacing="0" w:after="0" w:afterAutospacing="0"/>
        <w:ind w:left="-284" w:firstLine="426"/>
        <w:jc w:val="both"/>
      </w:pPr>
      <w:r>
        <w:rPr>
          <w:sz w:val="27"/>
          <w:szCs w:val="27"/>
        </w:rPr>
        <w:t xml:space="preserve">Учреждена поощрительная </w:t>
      </w:r>
      <w:proofErr w:type="spellStart"/>
      <w:r w:rsidR="00CE321E" w:rsidRPr="00CE321E">
        <w:rPr>
          <w:i/>
          <w:sz w:val="27"/>
          <w:szCs w:val="27"/>
        </w:rPr>
        <w:t>Г</w:t>
      </w:r>
      <w:r w:rsidRPr="00CE321E">
        <w:rPr>
          <w:i/>
          <w:sz w:val="27"/>
          <w:szCs w:val="27"/>
        </w:rPr>
        <w:t>аврилинская</w:t>
      </w:r>
      <w:proofErr w:type="spellEnd"/>
      <w:r w:rsidRPr="00CE321E">
        <w:rPr>
          <w:i/>
          <w:sz w:val="27"/>
          <w:szCs w:val="27"/>
        </w:rPr>
        <w:t xml:space="preserve"> стипендия</w:t>
      </w:r>
      <w:r>
        <w:rPr>
          <w:sz w:val="27"/>
          <w:szCs w:val="27"/>
        </w:rPr>
        <w:t xml:space="preserve"> для студентов-теоретиков и композиторов, обучающихся в Санкт-Петербургской консерватории. </w:t>
      </w:r>
    </w:p>
    <w:p w:rsidR="005A0F23" w:rsidRDefault="005A0F23" w:rsidP="009E1EA6">
      <w:pPr>
        <w:pStyle w:val="a3"/>
        <w:spacing w:before="0" w:beforeAutospacing="0" w:after="0" w:afterAutospacing="0"/>
        <w:ind w:left="-284" w:firstLine="426"/>
        <w:jc w:val="both"/>
      </w:pPr>
      <w:r>
        <w:rPr>
          <w:sz w:val="27"/>
          <w:szCs w:val="27"/>
        </w:rPr>
        <w:t xml:space="preserve">Имя </w:t>
      </w:r>
      <w:proofErr w:type="gramStart"/>
      <w:r>
        <w:rPr>
          <w:sz w:val="27"/>
          <w:szCs w:val="27"/>
        </w:rPr>
        <w:t>Гаврилина</w:t>
      </w:r>
      <w:proofErr w:type="gramEnd"/>
      <w:r>
        <w:rPr>
          <w:sz w:val="27"/>
          <w:szCs w:val="27"/>
        </w:rPr>
        <w:t xml:space="preserve"> присвоено Школе искусств Приморского района </w:t>
      </w:r>
      <w:r w:rsidR="005257ED">
        <w:rPr>
          <w:sz w:val="27"/>
          <w:szCs w:val="27"/>
        </w:rPr>
        <w:t>Санкт-</w:t>
      </w:r>
      <w:r>
        <w:rPr>
          <w:sz w:val="27"/>
          <w:szCs w:val="27"/>
        </w:rPr>
        <w:t>Петербурга. В Вологде учреждён Международный губернаторский конкурс имени В. А. Гаврилина, а также – межрегиональный конкурс детского искусства «Музыка родной земли».</w:t>
      </w:r>
      <w:r w:rsidR="005257ED">
        <w:rPr>
          <w:sz w:val="27"/>
          <w:szCs w:val="27"/>
        </w:rPr>
        <w:t xml:space="preserve"> Именем Гаврилина также </w:t>
      </w:r>
      <w:proofErr w:type="gramStart"/>
      <w:r w:rsidR="005257ED">
        <w:rPr>
          <w:sz w:val="27"/>
          <w:szCs w:val="27"/>
        </w:rPr>
        <w:t>названы</w:t>
      </w:r>
      <w:proofErr w:type="gramEnd"/>
      <w:r>
        <w:rPr>
          <w:sz w:val="27"/>
          <w:szCs w:val="27"/>
        </w:rPr>
        <w:t xml:space="preserve"> учреждённый в Вологде Международный юношеский, а в северной столице – детский конкурс «Я – композитор».</w:t>
      </w:r>
    </w:p>
    <w:p w:rsidR="005A0F23" w:rsidRDefault="005A0F23" w:rsidP="009E1EA6">
      <w:pPr>
        <w:pStyle w:val="a3"/>
        <w:spacing w:before="0" w:beforeAutospacing="0" w:after="0" w:afterAutospacing="0"/>
        <w:ind w:left="-284" w:firstLine="426"/>
        <w:jc w:val="both"/>
      </w:pPr>
      <w:r>
        <w:rPr>
          <w:sz w:val="27"/>
          <w:szCs w:val="27"/>
        </w:rPr>
        <w:t>Ежегодно в конце января проводятся Дни памяти. Открыта мемориальная экспозиция в краеведческом музее села Кубенское.  Именем Гаврилина названа планета № 7369.</w:t>
      </w:r>
    </w:p>
    <w:p w:rsidR="005A0F23" w:rsidRDefault="005A0F23" w:rsidP="009E1EA6">
      <w:pPr>
        <w:pStyle w:val="a3"/>
        <w:spacing w:before="0" w:beforeAutospacing="0" w:after="0" w:afterAutospacing="0"/>
        <w:ind w:left="-284" w:firstLine="426"/>
        <w:jc w:val="both"/>
      </w:pPr>
      <w:r>
        <w:rPr>
          <w:sz w:val="27"/>
          <w:szCs w:val="27"/>
        </w:rPr>
        <w:t>Всё это - элементы солидной федеральной программы по сохранению наследия композитора, одной из исполнителей которой является Вологодская областная филармония, ныне также носящая его имя.</w:t>
      </w:r>
    </w:p>
    <w:p w:rsidR="005A0F23" w:rsidRDefault="005A0F23" w:rsidP="009E1EA6">
      <w:pPr>
        <w:pStyle w:val="a3"/>
        <w:spacing w:before="0" w:beforeAutospacing="0" w:after="0" w:afterAutospacing="0"/>
        <w:ind w:left="-284" w:firstLine="426"/>
        <w:jc w:val="both"/>
      </w:pPr>
      <w:r>
        <w:rPr>
          <w:sz w:val="27"/>
          <w:szCs w:val="27"/>
        </w:rPr>
        <w:t>Задумано 20-томное издание Полного собрания со</w:t>
      </w:r>
      <w:r w:rsidR="003459FA">
        <w:rPr>
          <w:sz w:val="27"/>
          <w:szCs w:val="27"/>
        </w:rPr>
        <w:t>чинений композитора Гаврилина (15</w:t>
      </w:r>
      <w:r>
        <w:rPr>
          <w:sz w:val="27"/>
          <w:szCs w:val="27"/>
        </w:rPr>
        <w:t xml:space="preserve"> том</w:t>
      </w:r>
      <w:r w:rsidR="003459FA">
        <w:rPr>
          <w:sz w:val="27"/>
          <w:szCs w:val="27"/>
        </w:rPr>
        <w:t>ов</w:t>
      </w:r>
      <w:r>
        <w:rPr>
          <w:sz w:val="27"/>
          <w:szCs w:val="27"/>
        </w:rPr>
        <w:t xml:space="preserve"> уже вышли) в </w:t>
      </w:r>
      <w:proofErr w:type="spellStart"/>
      <w:proofErr w:type="gramStart"/>
      <w:r>
        <w:rPr>
          <w:sz w:val="27"/>
          <w:szCs w:val="27"/>
        </w:rPr>
        <w:t>С-Пб</w:t>
      </w:r>
      <w:proofErr w:type="spellEnd"/>
      <w:proofErr w:type="gramEnd"/>
      <w:r>
        <w:rPr>
          <w:sz w:val="27"/>
          <w:szCs w:val="27"/>
        </w:rPr>
        <w:t xml:space="preserve">  издательстве «Композитор», а также  книги о нём «Этот удивительный композитор» и его собственной - «Записки о музыке и не только...».</w:t>
      </w:r>
    </w:p>
    <w:p w:rsidR="005A0F23" w:rsidRDefault="00722410" w:rsidP="009E1EA6">
      <w:pPr>
        <w:pStyle w:val="a3"/>
        <w:spacing w:before="0" w:beforeAutospacing="0" w:after="0" w:afterAutospacing="0"/>
        <w:ind w:left="-284" w:firstLine="426"/>
        <w:jc w:val="both"/>
      </w:pPr>
      <w:r>
        <w:rPr>
          <w:sz w:val="27"/>
          <w:szCs w:val="27"/>
        </w:rPr>
        <w:lastRenderedPageBreak/>
        <w:t>Большое духовное</w:t>
      </w:r>
      <w:r w:rsidR="005A0F23">
        <w:rPr>
          <w:sz w:val="27"/>
          <w:szCs w:val="27"/>
        </w:rPr>
        <w:t xml:space="preserve"> родств</w:t>
      </w:r>
      <w:r>
        <w:rPr>
          <w:sz w:val="27"/>
          <w:szCs w:val="27"/>
        </w:rPr>
        <w:t>о и профессиональное</w:t>
      </w:r>
      <w:r w:rsidR="005A0F23">
        <w:rPr>
          <w:sz w:val="27"/>
          <w:szCs w:val="27"/>
        </w:rPr>
        <w:t xml:space="preserve"> сходств</w:t>
      </w:r>
      <w:r>
        <w:rPr>
          <w:sz w:val="27"/>
          <w:szCs w:val="27"/>
        </w:rPr>
        <w:t>о</w:t>
      </w:r>
      <w:r w:rsidR="005A0F23">
        <w:rPr>
          <w:sz w:val="27"/>
          <w:szCs w:val="27"/>
        </w:rPr>
        <w:t xml:space="preserve"> существует между Гаврилиным и Свиридовым, чрезвычайно ценившим младшего собрата по искусству «</w:t>
      </w:r>
      <w:r w:rsidR="005A0F23">
        <w:rPr>
          <w:i/>
          <w:iCs/>
          <w:sz w:val="27"/>
          <w:szCs w:val="27"/>
        </w:rPr>
        <w:t>…от нашего времени останется немногое, но музыка Гаврилина останется</w:t>
      </w:r>
      <w:proofErr w:type="gramStart"/>
      <w:r w:rsidR="005A0F23">
        <w:rPr>
          <w:i/>
          <w:iCs/>
          <w:sz w:val="27"/>
          <w:szCs w:val="27"/>
        </w:rPr>
        <w:t>… В</w:t>
      </w:r>
      <w:proofErr w:type="gramEnd"/>
      <w:r w:rsidR="005A0F23">
        <w:rPr>
          <w:i/>
          <w:iCs/>
          <w:sz w:val="27"/>
          <w:szCs w:val="27"/>
        </w:rPr>
        <w:t xml:space="preserve">ся она от первой до последней ноты напоена русским мелосом, чистота её стиля поразительна. Органическое сыновнее чувство Родины - драгоценное свойство этой музыки, её сердцевина. Это подлинно. Это написано кровью сердца» </w:t>
      </w:r>
      <w:r w:rsidR="005A0F23">
        <w:rPr>
          <w:sz w:val="27"/>
          <w:szCs w:val="27"/>
        </w:rPr>
        <w:t>(Г. Свиридов «Музыка как судьба»).</w:t>
      </w:r>
    </w:p>
    <w:p w:rsidR="005A0F23" w:rsidRDefault="005A0F23" w:rsidP="009E1EA6">
      <w:pPr>
        <w:pStyle w:val="a3"/>
        <w:spacing w:before="0" w:beforeAutospacing="0" w:after="0" w:afterAutospacing="0"/>
        <w:ind w:left="-284" w:firstLine="426"/>
        <w:jc w:val="both"/>
      </w:pPr>
      <w:r>
        <w:rPr>
          <w:sz w:val="27"/>
          <w:szCs w:val="27"/>
        </w:rPr>
        <w:t xml:space="preserve">Общественные позиции обоих композиторов отмечены главным приоритетом – предельной нравственностью, которой они требовали и от себя, и от окружающих. </w:t>
      </w:r>
    </w:p>
    <w:p w:rsidR="005A0F23" w:rsidRDefault="005A0F23" w:rsidP="009E1EA6">
      <w:pPr>
        <w:pStyle w:val="a3"/>
        <w:spacing w:before="0" w:beforeAutospacing="0" w:after="0" w:afterAutospacing="0"/>
        <w:ind w:left="-284" w:firstLine="426"/>
        <w:jc w:val="both"/>
      </w:pPr>
      <w:proofErr w:type="gramStart"/>
      <w:r>
        <w:rPr>
          <w:i/>
          <w:iCs/>
          <w:sz w:val="27"/>
          <w:szCs w:val="27"/>
        </w:rPr>
        <w:t xml:space="preserve">«Самая главная задача композиторов – сохранить и завоевать слушателя – любыми путями, но только музыкальными, честными, неподдельными, без бульварщины, без сенсаций, без сплетен, без </w:t>
      </w:r>
      <w:proofErr w:type="spellStart"/>
      <w:r>
        <w:rPr>
          <w:i/>
          <w:iCs/>
          <w:sz w:val="27"/>
          <w:szCs w:val="27"/>
        </w:rPr>
        <w:t>глазенья</w:t>
      </w:r>
      <w:proofErr w:type="spellEnd"/>
      <w:r>
        <w:rPr>
          <w:i/>
          <w:iCs/>
          <w:sz w:val="27"/>
          <w:szCs w:val="27"/>
        </w:rPr>
        <w:t>, без мании величия, без культа личности, без отвратительной, вонючей теории</w:t>
      </w:r>
      <w:r w:rsidR="004B2194">
        <w:rPr>
          <w:i/>
          <w:iCs/>
          <w:sz w:val="27"/>
          <w:szCs w:val="27"/>
        </w:rPr>
        <w:t xml:space="preserve"> «</w:t>
      </w:r>
      <w:r>
        <w:rPr>
          <w:i/>
          <w:iCs/>
          <w:sz w:val="27"/>
          <w:szCs w:val="27"/>
        </w:rPr>
        <w:t>лучших людей</w:t>
      </w:r>
      <w:r w:rsidR="004B2194">
        <w:rPr>
          <w:i/>
          <w:iCs/>
          <w:sz w:val="27"/>
          <w:szCs w:val="27"/>
        </w:rPr>
        <w:t>»</w:t>
      </w:r>
      <w:r>
        <w:rPr>
          <w:i/>
          <w:iCs/>
          <w:sz w:val="27"/>
          <w:szCs w:val="27"/>
        </w:rPr>
        <w:t xml:space="preserve">, без фаворитизма, который является злейшим врагом всякой подлинно </w:t>
      </w:r>
      <w:proofErr w:type="spellStart"/>
      <w:r>
        <w:rPr>
          <w:i/>
          <w:iCs/>
          <w:sz w:val="27"/>
          <w:szCs w:val="27"/>
        </w:rPr>
        <w:t>творчесской</w:t>
      </w:r>
      <w:proofErr w:type="spellEnd"/>
      <w:r>
        <w:rPr>
          <w:i/>
          <w:iCs/>
          <w:sz w:val="27"/>
          <w:szCs w:val="27"/>
        </w:rPr>
        <w:t xml:space="preserve"> деятельности и способен остановить, изуродовать, свести к нулю не только результаты, но даже самые свойства любого</w:t>
      </w:r>
      <w:proofErr w:type="gramEnd"/>
      <w:r>
        <w:rPr>
          <w:i/>
          <w:iCs/>
          <w:sz w:val="27"/>
          <w:szCs w:val="27"/>
        </w:rPr>
        <w:t xml:space="preserve"> искусства, ибо в этом случае нарушается гармония между способом существова</w:t>
      </w:r>
      <w:r w:rsidR="004B2194">
        <w:rPr>
          <w:i/>
          <w:iCs/>
          <w:sz w:val="27"/>
          <w:szCs w:val="27"/>
        </w:rPr>
        <w:t>ния искусства и целью искусства»</w:t>
      </w:r>
      <w:r>
        <w:rPr>
          <w:i/>
          <w:iCs/>
          <w:sz w:val="27"/>
          <w:szCs w:val="27"/>
        </w:rPr>
        <w:t xml:space="preserve">. </w:t>
      </w:r>
      <w:r w:rsidR="004B2194">
        <w:rPr>
          <w:sz w:val="27"/>
          <w:szCs w:val="27"/>
        </w:rPr>
        <w:t xml:space="preserve">(В. </w:t>
      </w:r>
      <w:proofErr w:type="gramStart"/>
      <w:r w:rsidR="004B2194">
        <w:rPr>
          <w:sz w:val="27"/>
          <w:szCs w:val="27"/>
        </w:rPr>
        <w:t>Гаврилин</w:t>
      </w:r>
      <w:proofErr w:type="gramEnd"/>
      <w:r w:rsidR="004B2194">
        <w:rPr>
          <w:sz w:val="27"/>
          <w:szCs w:val="27"/>
        </w:rPr>
        <w:t xml:space="preserve"> «</w:t>
      </w:r>
      <w:r>
        <w:rPr>
          <w:sz w:val="27"/>
          <w:szCs w:val="27"/>
        </w:rPr>
        <w:t>Записки о музыке и не только...», с.151).</w:t>
      </w:r>
    </w:p>
    <w:p w:rsidR="00082FB7" w:rsidRDefault="005A0F23" w:rsidP="009E1EA6">
      <w:pPr>
        <w:pStyle w:val="a3"/>
        <w:spacing w:before="0" w:beforeAutospacing="0" w:after="0" w:afterAutospacing="0"/>
        <w:ind w:left="-284" w:firstLine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Вершиной воплощения постоянного интереса Гаврилина к фольклору  и кульминацией деревенской темы </w:t>
      </w:r>
      <w:r w:rsidR="004B2194">
        <w:rPr>
          <w:sz w:val="27"/>
          <w:szCs w:val="27"/>
        </w:rPr>
        <w:t>стала хоровая симфония-действо «</w:t>
      </w:r>
      <w:r>
        <w:rPr>
          <w:sz w:val="27"/>
          <w:szCs w:val="27"/>
        </w:rPr>
        <w:t>Перезвоны</w:t>
      </w:r>
      <w:r w:rsidR="004B2194">
        <w:rPr>
          <w:sz w:val="27"/>
          <w:szCs w:val="27"/>
        </w:rPr>
        <w:t>»</w:t>
      </w:r>
      <w:r>
        <w:rPr>
          <w:sz w:val="27"/>
          <w:szCs w:val="27"/>
        </w:rPr>
        <w:t xml:space="preserve"> (1984). </w:t>
      </w:r>
    </w:p>
    <w:p w:rsidR="005A0F23" w:rsidRDefault="005A0F23" w:rsidP="009E1EA6">
      <w:pPr>
        <w:pStyle w:val="a3"/>
        <w:spacing w:before="0" w:beforeAutospacing="0" w:after="0" w:afterAutospacing="0"/>
        <w:ind w:left="-284" w:firstLine="426"/>
        <w:jc w:val="both"/>
      </w:pPr>
      <w:r>
        <w:rPr>
          <w:sz w:val="27"/>
          <w:szCs w:val="27"/>
        </w:rPr>
        <w:t>Это произведени</w:t>
      </w:r>
      <w:r w:rsidR="004B2194">
        <w:rPr>
          <w:sz w:val="27"/>
          <w:szCs w:val="27"/>
        </w:rPr>
        <w:t xml:space="preserve">е не имеет аналогов в мировой </w:t>
      </w:r>
      <w:r w:rsidR="00082FB7">
        <w:rPr>
          <w:sz w:val="27"/>
          <w:szCs w:val="27"/>
        </w:rPr>
        <w:t xml:space="preserve">и </w:t>
      </w:r>
      <w:r>
        <w:rPr>
          <w:sz w:val="27"/>
          <w:szCs w:val="27"/>
        </w:rPr>
        <w:t xml:space="preserve">отечественной  музыкальной культуре. Масштабность замысла и художественное совершенство его воплощения, новаторство концепции, свежесть образов и органичность претворения национальных традиций сделали его в современной культуре событием громадного значения. </w:t>
      </w:r>
    </w:p>
    <w:p w:rsidR="005A0F23" w:rsidRDefault="005A0F23" w:rsidP="009E1EA6">
      <w:pPr>
        <w:pStyle w:val="a3"/>
        <w:spacing w:before="0" w:beforeAutospacing="0" w:after="0" w:afterAutospacing="0"/>
        <w:ind w:left="-284" w:firstLine="426"/>
        <w:jc w:val="both"/>
      </w:pPr>
      <w:r>
        <w:rPr>
          <w:sz w:val="27"/>
          <w:szCs w:val="27"/>
        </w:rPr>
        <w:t>Произведение включает элементы хорового театра, предполагая под театральностью не столько внешние признаки - необычное расположение хора, передвижение участников исполнения по сцене, пространственные эффекты, включение з</w:t>
      </w:r>
      <w:r w:rsidR="00082FB7">
        <w:rPr>
          <w:sz w:val="27"/>
          <w:szCs w:val="27"/>
        </w:rPr>
        <w:t>ала как «пространства соучастия»</w:t>
      </w:r>
      <w:r>
        <w:rPr>
          <w:sz w:val="27"/>
          <w:szCs w:val="27"/>
        </w:rPr>
        <w:t xml:space="preserve">, сколько внутренние – глубокую многослойную характеристику музыкальной речи героев. </w:t>
      </w:r>
    </w:p>
    <w:p w:rsidR="005A0F23" w:rsidRDefault="005A0F23" w:rsidP="009E1EA6">
      <w:pPr>
        <w:pStyle w:val="a3"/>
        <w:spacing w:before="0" w:beforeAutospacing="0" w:after="0" w:afterAutospacing="0"/>
        <w:ind w:left="-284" w:firstLine="426"/>
        <w:jc w:val="both"/>
      </w:pPr>
      <w:r>
        <w:t xml:space="preserve">     </w:t>
      </w:r>
      <w:r>
        <w:rPr>
          <w:sz w:val="27"/>
          <w:szCs w:val="27"/>
        </w:rPr>
        <w:t xml:space="preserve">На создание своей самой значительной и масштабной партитуры у </w:t>
      </w:r>
      <w:proofErr w:type="gramStart"/>
      <w:r>
        <w:rPr>
          <w:sz w:val="27"/>
          <w:szCs w:val="27"/>
        </w:rPr>
        <w:t>Гаврилина</w:t>
      </w:r>
      <w:proofErr w:type="gramEnd"/>
      <w:r>
        <w:rPr>
          <w:sz w:val="27"/>
          <w:szCs w:val="27"/>
        </w:rPr>
        <w:t xml:space="preserve"> ушло около семи лет. Имеющая подзаголовок  «По прочтении Шукшина», она ни одной строчки </w:t>
      </w:r>
      <w:proofErr w:type="spellStart"/>
      <w:r>
        <w:rPr>
          <w:sz w:val="27"/>
          <w:szCs w:val="27"/>
        </w:rPr>
        <w:t>шукшинской</w:t>
      </w:r>
      <w:proofErr w:type="spellEnd"/>
      <w:r>
        <w:rPr>
          <w:sz w:val="27"/>
          <w:szCs w:val="27"/>
        </w:rPr>
        <w:t xml:space="preserve"> прозы не содержит. Цитировать Шукшина композитору необязательно, главное – это духовная близость этих творцов. «</w:t>
      </w:r>
      <w:r>
        <w:rPr>
          <w:i/>
          <w:iCs/>
          <w:sz w:val="27"/>
          <w:szCs w:val="27"/>
        </w:rPr>
        <w:t>Всё, написанное им предельно искренне, бескомпромиссно, полно любви к человеку и к родной земле. Об этом я приглашаю поразмышлять своих с</w:t>
      </w:r>
      <w:r w:rsidR="004914D3">
        <w:rPr>
          <w:i/>
          <w:iCs/>
          <w:sz w:val="27"/>
          <w:szCs w:val="27"/>
        </w:rPr>
        <w:t>лушателей. Так и выстраивается «</w:t>
      </w:r>
      <w:r>
        <w:rPr>
          <w:i/>
          <w:iCs/>
          <w:sz w:val="27"/>
          <w:szCs w:val="27"/>
        </w:rPr>
        <w:t>действо</w:t>
      </w:r>
      <w:r w:rsidR="004914D3">
        <w:rPr>
          <w:i/>
          <w:iCs/>
          <w:sz w:val="27"/>
          <w:szCs w:val="27"/>
        </w:rPr>
        <w:t>»</w:t>
      </w:r>
      <w:r>
        <w:rPr>
          <w:i/>
          <w:iCs/>
          <w:sz w:val="27"/>
          <w:szCs w:val="27"/>
        </w:rPr>
        <w:t xml:space="preserve">: начало и конец – трудная дорога. А в середине – свет. Он есть и будет в жизни всегда. И всегда будет любо выйти на простор, взглянуть как велика и прекрасна русская земля. И как бы ни менялся мир, есть в нём красота, совесть, надежда» </w:t>
      </w:r>
      <w:r>
        <w:rPr>
          <w:sz w:val="27"/>
          <w:szCs w:val="27"/>
        </w:rPr>
        <w:t>- писал композитор.</w:t>
      </w:r>
    </w:p>
    <w:p w:rsidR="005A0F23" w:rsidRDefault="005A0F23" w:rsidP="009E1EA6">
      <w:pPr>
        <w:pStyle w:val="a3"/>
        <w:spacing w:before="0" w:beforeAutospacing="0" w:after="0" w:afterAutospacing="0"/>
        <w:ind w:left="-284" w:firstLine="426"/>
        <w:jc w:val="both"/>
      </w:pPr>
      <w:r>
        <w:rPr>
          <w:sz w:val="27"/>
          <w:szCs w:val="27"/>
        </w:rPr>
        <w:t>В качестве литературных источников вербальной основы автор использует подлинн</w:t>
      </w:r>
      <w:r w:rsidR="004914D3">
        <w:rPr>
          <w:sz w:val="27"/>
          <w:szCs w:val="27"/>
        </w:rPr>
        <w:t>ые народные тексты и фрагменты «Поучения Владимира Мономаха»</w:t>
      </w:r>
      <w:r>
        <w:rPr>
          <w:sz w:val="27"/>
          <w:szCs w:val="27"/>
        </w:rPr>
        <w:t xml:space="preserve"> в переводе Д. Лихачёва, а также собственные тексты с включением фрагментов русских народных песен.</w:t>
      </w:r>
    </w:p>
    <w:p w:rsidR="005A0F23" w:rsidRDefault="004914D3" w:rsidP="009E1EA6">
      <w:pPr>
        <w:pStyle w:val="a3"/>
        <w:spacing w:before="0" w:beforeAutospacing="0" w:after="0" w:afterAutospacing="0"/>
        <w:ind w:left="-284" w:firstLine="426"/>
        <w:jc w:val="both"/>
      </w:pPr>
      <w:r>
        <w:lastRenderedPageBreak/>
        <w:t>«</w:t>
      </w:r>
      <w:r>
        <w:rPr>
          <w:sz w:val="27"/>
          <w:szCs w:val="27"/>
        </w:rPr>
        <w:t>Перезвоны»</w:t>
      </w:r>
      <w:r w:rsidR="005A0F23">
        <w:rPr>
          <w:sz w:val="27"/>
          <w:szCs w:val="27"/>
        </w:rPr>
        <w:t xml:space="preserve"> - многоплановая фреска, в которой есть и массовые сцены, и монологи, дуэты и трио с хором, хоры </w:t>
      </w:r>
      <w:proofErr w:type="spellStart"/>
      <w:r w:rsidR="005A0F23">
        <w:rPr>
          <w:sz w:val="27"/>
          <w:szCs w:val="27"/>
        </w:rPr>
        <w:t>a</w:t>
      </w:r>
      <w:proofErr w:type="spellEnd"/>
      <w:r w:rsidR="005A0F23">
        <w:rPr>
          <w:sz w:val="27"/>
          <w:szCs w:val="27"/>
        </w:rPr>
        <w:t xml:space="preserve"> </w:t>
      </w:r>
      <w:proofErr w:type="spellStart"/>
      <w:r w:rsidR="005A0F23">
        <w:rPr>
          <w:sz w:val="27"/>
          <w:szCs w:val="27"/>
        </w:rPr>
        <w:t>cappella</w:t>
      </w:r>
      <w:proofErr w:type="spellEnd"/>
      <w:r w:rsidR="005A0F23">
        <w:rPr>
          <w:sz w:val="27"/>
          <w:szCs w:val="27"/>
        </w:rPr>
        <w:t xml:space="preserve"> и с инструментальным сопровождением. </w:t>
      </w:r>
    </w:p>
    <w:p w:rsidR="005A0F23" w:rsidRDefault="005A0F23" w:rsidP="009E1EA6">
      <w:pPr>
        <w:pStyle w:val="a3"/>
        <w:spacing w:before="0" w:beforeAutospacing="0" w:after="0" w:afterAutospacing="0"/>
        <w:ind w:left="-284" w:firstLine="426"/>
        <w:jc w:val="both"/>
      </w:pPr>
      <w:r>
        <w:rPr>
          <w:sz w:val="27"/>
          <w:szCs w:val="27"/>
        </w:rPr>
        <w:t xml:space="preserve">Симфония написана для чтеца, солистов, хора, гобоя (дудочка) и ударных. Она состоит из 20 номеров, семь из которых отданы инструменту-символу, соединяющему между собой хоровые фрагменты, </w:t>
      </w:r>
      <w:r w:rsidR="00CA34DB">
        <w:rPr>
          <w:sz w:val="27"/>
          <w:szCs w:val="27"/>
        </w:rPr>
        <w:t xml:space="preserve">- </w:t>
      </w:r>
      <w:r>
        <w:rPr>
          <w:sz w:val="27"/>
          <w:szCs w:val="27"/>
        </w:rPr>
        <w:t>бессловесной дудочке, совмещающей в себе песню-разговор и песню-плач, любовь и простую деревенскую жалость.</w:t>
      </w:r>
    </w:p>
    <w:p w:rsidR="005A0F23" w:rsidRDefault="00CA34DB" w:rsidP="009E1EA6">
      <w:pPr>
        <w:pStyle w:val="a3"/>
        <w:spacing w:before="0" w:beforeAutospacing="0" w:after="0" w:afterAutospacing="0"/>
        <w:ind w:left="-284" w:firstLine="426"/>
        <w:jc w:val="both"/>
      </w:pPr>
      <w:proofErr w:type="spellStart"/>
      <w:r>
        <w:rPr>
          <w:sz w:val="27"/>
          <w:szCs w:val="27"/>
        </w:rPr>
        <w:t>Внутрижанровый</w:t>
      </w:r>
      <w:proofErr w:type="spellEnd"/>
      <w:r>
        <w:rPr>
          <w:sz w:val="27"/>
          <w:szCs w:val="27"/>
        </w:rPr>
        <w:t xml:space="preserve"> спектр «Перезвонов»</w:t>
      </w:r>
      <w:r w:rsidR="005A0F23">
        <w:rPr>
          <w:sz w:val="27"/>
          <w:szCs w:val="27"/>
        </w:rPr>
        <w:t xml:space="preserve"> делится как бы на два блока. </w:t>
      </w:r>
      <w:proofErr w:type="gramStart"/>
      <w:r w:rsidR="005A0F23">
        <w:rPr>
          <w:sz w:val="27"/>
          <w:szCs w:val="27"/>
        </w:rPr>
        <w:t>Один из них более чем традиционен – это сфера русской лирической протяжной песни и родственных ей, второй – оригинальный мир скороговоро</w:t>
      </w:r>
      <w:r>
        <w:rPr>
          <w:sz w:val="27"/>
          <w:szCs w:val="27"/>
        </w:rPr>
        <w:t>к, считалок, уникального жанра «</w:t>
      </w:r>
      <w:r w:rsidR="005A0F23">
        <w:rPr>
          <w:sz w:val="27"/>
          <w:szCs w:val="27"/>
        </w:rPr>
        <w:t>ерунды</w:t>
      </w:r>
      <w:r>
        <w:rPr>
          <w:sz w:val="27"/>
          <w:szCs w:val="27"/>
        </w:rPr>
        <w:t>»</w:t>
      </w:r>
      <w:r w:rsidR="005A0F23">
        <w:rPr>
          <w:sz w:val="27"/>
          <w:szCs w:val="27"/>
        </w:rPr>
        <w:t xml:space="preserve"> или </w:t>
      </w:r>
      <w:r>
        <w:rPr>
          <w:sz w:val="27"/>
          <w:szCs w:val="27"/>
        </w:rPr>
        <w:t>«</w:t>
      </w:r>
      <w:proofErr w:type="spellStart"/>
      <w:r w:rsidR="005A0F23">
        <w:rPr>
          <w:sz w:val="27"/>
          <w:szCs w:val="27"/>
        </w:rPr>
        <w:t>чуды</w:t>
      </w:r>
      <w:proofErr w:type="spellEnd"/>
      <w:r>
        <w:rPr>
          <w:sz w:val="27"/>
          <w:szCs w:val="27"/>
        </w:rPr>
        <w:t>»</w:t>
      </w:r>
      <w:r w:rsidR="005A0F23">
        <w:rPr>
          <w:sz w:val="27"/>
          <w:szCs w:val="27"/>
        </w:rPr>
        <w:t xml:space="preserve"> с незамысловатым перебором попавших под язык слогов, опираю</w:t>
      </w:r>
      <w:r w:rsidR="001505BE">
        <w:rPr>
          <w:sz w:val="27"/>
          <w:szCs w:val="27"/>
        </w:rPr>
        <w:t>щиеся на национальные традиции «</w:t>
      </w:r>
      <w:r w:rsidR="005A0F23">
        <w:rPr>
          <w:sz w:val="27"/>
          <w:szCs w:val="27"/>
        </w:rPr>
        <w:t>смеховой</w:t>
      </w:r>
      <w:r w:rsidR="001505BE">
        <w:rPr>
          <w:sz w:val="27"/>
          <w:szCs w:val="27"/>
        </w:rPr>
        <w:t>»</w:t>
      </w:r>
      <w:r w:rsidR="005A0F23">
        <w:rPr>
          <w:sz w:val="27"/>
          <w:szCs w:val="27"/>
        </w:rPr>
        <w:t xml:space="preserve"> культуры, т.е., балагана, </w:t>
      </w:r>
      <w:proofErr w:type="spellStart"/>
      <w:r w:rsidR="005A0F23">
        <w:rPr>
          <w:sz w:val="27"/>
          <w:szCs w:val="27"/>
        </w:rPr>
        <w:t>потешек</w:t>
      </w:r>
      <w:proofErr w:type="spellEnd"/>
      <w:r w:rsidR="005A0F23">
        <w:rPr>
          <w:sz w:val="27"/>
          <w:szCs w:val="27"/>
        </w:rPr>
        <w:t xml:space="preserve">, </w:t>
      </w:r>
      <w:r w:rsidR="001505BE">
        <w:rPr>
          <w:sz w:val="27"/>
          <w:szCs w:val="27"/>
        </w:rPr>
        <w:t>«</w:t>
      </w:r>
      <w:r w:rsidR="005A0F23">
        <w:rPr>
          <w:sz w:val="27"/>
          <w:szCs w:val="27"/>
        </w:rPr>
        <w:t xml:space="preserve">игры в </w:t>
      </w:r>
      <w:proofErr w:type="spellStart"/>
      <w:r w:rsidR="005A0F23">
        <w:rPr>
          <w:sz w:val="27"/>
          <w:szCs w:val="27"/>
        </w:rPr>
        <w:t>дурака</w:t>
      </w:r>
      <w:proofErr w:type="spellEnd"/>
      <w:r w:rsidR="001505BE">
        <w:rPr>
          <w:sz w:val="27"/>
          <w:szCs w:val="27"/>
        </w:rPr>
        <w:t>»</w:t>
      </w:r>
      <w:r w:rsidR="005A0F23">
        <w:rPr>
          <w:sz w:val="27"/>
          <w:szCs w:val="27"/>
        </w:rPr>
        <w:t>.</w:t>
      </w:r>
      <w:proofErr w:type="gramEnd"/>
    </w:p>
    <w:p w:rsidR="005A0F23" w:rsidRDefault="005A0F23" w:rsidP="009E1EA6">
      <w:pPr>
        <w:pStyle w:val="a3"/>
        <w:spacing w:before="0" w:beforeAutospacing="0" w:after="0" w:afterAutospacing="0"/>
        <w:ind w:left="-284" w:firstLine="426"/>
        <w:jc w:val="both"/>
      </w:pPr>
      <w:proofErr w:type="gramStart"/>
      <w:r>
        <w:rPr>
          <w:sz w:val="27"/>
          <w:szCs w:val="27"/>
        </w:rPr>
        <w:t>По содержанию симфония условно делится как бы на две части (исполнение рассчитано на два отделения): в первой – начало, свет, детство, весна, праздник, а во второй – ночь, зима, старость, смерть.</w:t>
      </w:r>
      <w:proofErr w:type="gramEnd"/>
    </w:p>
    <w:p w:rsidR="005A0F23" w:rsidRDefault="005A0F23" w:rsidP="009E1EA6">
      <w:pPr>
        <w:pStyle w:val="a3"/>
        <w:spacing w:before="0" w:beforeAutospacing="0" w:after="0" w:afterAutospacing="0"/>
        <w:ind w:left="-284" w:firstLine="426"/>
        <w:jc w:val="both"/>
      </w:pPr>
      <w:r>
        <w:rPr>
          <w:sz w:val="27"/>
          <w:szCs w:val="27"/>
        </w:rPr>
        <w:t xml:space="preserve">Из простых и знакомых элементов, интонаций бытовых жанров, песенных мелодий и лёгкой поэтической ткани возникают образы героев-личностей и народа в целом. Бытовые сцены </w:t>
      </w:r>
      <w:r>
        <w:rPr>
          <w:i/>
          <w:iCs/>
          <w:sz w:val="27"/>
          <w:szCs w:val="27"/>
        </w:rPr>
        <w:t xml:space="preserve">посиделок </w:t>
      </w:r>
      <w:r>
        <w:rPr>
          <w:sz w:val="27"/>
          <w:szCs w:val="27"/>
        </w:rPr>
        <w:t>и</w:t>
      </w:r>
      <w:r>
        <w:rPr>
          <w:i/>
          <w:iCs/>
          <w:sz w:val="27"/>
          <w:szCs w:val="27"/>
        </w:rPr>
        <w:t xml:space="preserve"> вечёрок </w:t>
      </w:r>
      <w:r w:rsidR="001505BE">
        <w:rPr>
          <w:sz w:val="27"/>
          <w:szCs w:val="27"/>
        </w:rPr>
        <w:t>(преуморительные «</w:t>
      </w:r>
      <w:proofErr w:type="spellStart"/>
      <w:r>
        <w:rPr>
          <w:sz w:val="27"/>
          <w:szCs w:val="27"/>
        </w:rPr>
        <w:t>Ти-ри-ри</w:t>
      </w:r>
      <w:proofErr w:type="spellEnd"/>
      <w:r>
        <w:rPr>
          <w:sz w:val="27"/>
          <w:szCs w:val="27"/>
        </w:rPr>
        <w:t xml:space="preserve">»), грустно-озорных </w:t>
      </w:r>
      <w:r>
        <w:rPr>
          <w:i/>
          <w:iCs/>
          <w:sz w:val="27"/>
          <w:szCs w:val="27"/>
        </w:rPr>
        <w:t>частушек</w:t>
      </w:r>
      <w:r>
        <w:rPr>
          <w:sz w:val="27"/>
          <w:szCs w:val="27"/>
        </w:rPr>
        <w:t xml:space="preserve">, картины вечернего покоя и </w:t>
      </w:r>
      <w:r w:rsidR="00AC5455">
        <w:rPr>
          <w:sz w:val="27"/>
          <w:szCs w:val="27"/>
        </w:rPr>
        <w:t>злых ночных призраков («</w:t>
      </w:r>
      <w:r>
        <w:rPr>
          <w:sz w:val="27"/>
          <w:szCs w:val="27"/>
        </w:rPr>
        <w:t>Страшенная баба</w:t>
      </w:r>
      <w:r w:rsidR="00AC5455">
        <w:rPr>
          <w:sz w:val="27"/>
          <w:szCs w:val="27"/>
        </w:rPr>
        <w:t>»</w:t>
      </w:r>
      <w:r>
        <w:rPr>
          <w:sz w:val="27"/>
          <w:szCs w:val="27"/>
        </w:rPr>
        <w:t>), образ Матери - помещаются между началом жизни и её концом, но в оптимистическом её решении.</w:t>
      </w:r>
    </w:p>
    <w:p w:rsidR="005A0F23" w:rsidRDefault="005A0F23" w:rsidP="009E1EA6">
      <w:pPr>
        <w:pStyle w:val="a3"/>
        <w:spacing w:before="0" w:beforeAutospacing="0" w:after="0" w:afterAutospacing="0"/>
        <w:ind w:left="-284" w:firstLine="426"/>
        <w:jc w:val="both"/>
      </w:pPr>
      <w:r>
        <w:t>    </w:t>
      </w:r>
      <w:r>
        <w:rPr>
          <w:sz w:val="27"/>
          <w:szCs w:val="27"/>
        </w:rPr>
        <w:t xml:space="preserve">Один фрагмент  этой симфонии по утверждению известного хорового дирижёра В. А. </w:t>
      </w:r>
      <w:proofErr w:type="spellStart"/>
      <w:r>
        <w:rPr>
          <w:sz w:val="27"/>
          <w:szCs w:val="27"/>
        </w:rPr>
        <w:t>Чернушенко</w:t>
      </w:r>
      <w:proofErr w:type="spellEnd"/>
      <w:r>
        <w:rPr>
          <w:sz w:val="27"/>
          <w:szCs w:val="27"/>
        </w:rPr>
        <w:t xml:space="preserve"> был написан </w:t>
      </w:r>
      <w:proofErr w:type="spellStart"/>
      <w:r>
        <w:rPr>
          <w:sz w:val="27"/>
          <w:szCs w:val="27"/>
        </w:rPr>
        <w:t>как-бы</w:t>
      </w:r>
      <w:proofErr w:type="spellEnd"/>
      <w:r>
        <w:rPr>
          <w:sz w:val="27"/>
          <w:szCs w:val="27"/>
        </w:rPr>
        <w:t xml:space="preserve"> «про себя» в предчувствии Вечного поко</w:t>
      </w:r>
      <w:r w:rsidR="00AC5455">
        <w:rPr>
          <w:sz w:val="27"/>
          <w:szCs w:val="27"/>
        </w:rPr>
        <w:t>я. Можно предположить</w:t>
      </w:r>
      <w:proofErr w:type="gramStart"/>
      <w:r w:rsidR="00AC5455">
        <w:rPr>
          <w:sz w:val="27"/>
          <w:szCs w:val="27"/>
        </w:rPr>
        <w:t>.</w:t>
      </w:r>
      <w:proofErr w:type="gramEnd"/>
      <w:r w:rsidR="00AC5455">
        <w:rPr>
          <w:sz w:val="27"/>
          <w:szCs w:val="27"/>
        </w:rPr>
        <w:t xml:space="preserve"> </w:t>
      </w:r>
      <w:proofErr w:type="gramStart"/>
      <w:r w:rsidR="00AC5455">
        <w:rPr>
          <w:sz w:val="27"/>
          <w:szCs w:val="27"/>
        </w:rPr>
        <w:t>ч</w:t>
      </w:r>
      <w:proofErr w:type="gramEnd"/>
      <w:r w:rsidR="00AC5455">
        <w:rPr>
          <w:sz w:val="27"/>
          <w:szCs w:val="27"/>
        </w:rPr>
        <w:t>то это «Смерть разбойника»</w:t>
      </w:r>
      <w:r>
        <w:rPr>
          <w:sz w:val="27"/>
          <w:szCs w:val="27"/>
        </w:rPr>
        <w:t xml:space="preserve"> - час подведения итогов жизни, час исповеди и покаянной молитвы.</w:t>
      </w:r>
      <w:r w:rsidR="00AC5455">
        <w:t xml:space="preserve"> «</w:t>
      </w:r>
      <w:r>
        <w:rPr>
          <w:sz w:val="27"/>
          <w:szCs w:val="27"/>
        </w:rPr>
        <w:t>Боже! И зачем бы тебе не простить меня, не снять бы с меня проклятья своего. Ибо вот я лягу во мраке, завтра поищешь меня, а меня – нет! Так зачем б</w:t>
      </w:r>
      <w:r w:rsidR="00AC5455">
        <w:rPr>
          <w:sz w:val="27"/>
          <w:szCs w:val="27"/>
        </w:rPr>
        <w:t>ы тебе не простить меня, Боже?!»</w:t>
      </w:r>
      <w:r>
        <w:rPr>
          <w:sz w:val="27"/>
          <w:szCs w:val="27"/>
        </w:rPr>
        <w:t xml:space="preserve"> - лукаво-неоспоримый довод, в котором мы узнаём интонации Шукшина.</w:t>
      </w:r>
    </w:p>
    <w:p w:rsidR="005A0F23" w:rsidRDefault="005A0F23" w:rsidP="009E1EA6">
      <w:pPr>
        <w:pStyle w:val="a3"/>
        <w:spacing w:before="0" w:beforeAutospacing="0" w:after="0" w:afterAutospacing="0"/>
        <w:ind w:left="-284" w:firstLine="426"/>
        <w:jc w:val="both"/>
      </w:pPr>
      <w:r>
        <w:t>    </w:t>
      </w:r>
      <w:proofErr w:type="gramStart"/>
      <w:r w:rsidR="00215CF2">
        <w:rPr>
          <w:sz w:val="27"/>
          <w:szCs w:val="27"/>
        </w:rPr>
        <w:t>Само название</w:t>
      </w:r>
      <w:proofErr w:type="gramEnd"/>
      <w:r w:rsidR="00215CF2">
        <w:rPr>
          <w:sz w:val="27"/>
          <w:szCs w:val="27"/>
        </w:rPr>
        <w:t xml:space="preserve"> «Перезвоны»</w:t>
      </w:r>
      <w:r>
        <w:rPr>
          <w:sz w:val="27"/>
          <w:szCs w:val="27"/>
        </w:rPr>
        <w:t xml:space="preserve"> отправляет слушателя к древним традициям колокольного звона, сопровождавшего русского человека всю жизнь, от рождения до смерти. Мастерски выписанные колокола, колокольчики, куранты звучат во многих прекрасных партитурах русских композиторов, Гаврилин не стал исключением.</w:t>
      </w:r>
    </w:p>
    <w:p w:rsidR="005A0F23" w:rsidRDefault="005A0F23" w:rsidP="009E1EA6">
      <w:pPr>
        <w:pStyle w:val="a3"/>
        <w:spacing w:before="0" w:beforeAutospacing="0" w:after="0" w:afterAutospacing="0"/>
        <w:ind w:left="-284" w:firstLine="426"/>
        <w:jc w:val="both"/>
      </w:pPr>
      <w:r>
        <w:rPr>
          <w:sz w:val="27"/>
          <w:szCs w:val="27"/>
        </w:rPr>
        <w:t>Это произведение проникнуто глубокой верой, обращено вглубь загадочной русской души с её вселенской скорбью и вселенским разгулом.</w:t>
      </w:r>
    </w:p>
    <w:p w:rsidR="005A0F23" w:rsidRDefault="005A0F23" w:rsidP="009E1EA6">
      <w:pPr>
        <w:pStyle w:val="a3"/>
        <w:spacing w:before="0" w:beforeAutospacing="0" w:after="0" w:afterAutospacing="0"/>
        <w:ind w:left="-284" w:firstLine="426"/>
        <w:jc w:val="both"/>
      </w:pPr>
      <w:r>
        <w:t xml:space="preserve">  </w:t>
      </w:r>
      <w:r w:rsidR="00215CF2">
        <w:rPr>
          <w:sz w:val="27"/>
          <w:szCs w:val="27"/>
        </w:rPr>
        <w:t>Премьера «Перезвонов»</w:t>
      </w:r>
      <w:r>
        <w:rPr>
          <w:sz w:val="27"/>
          <w:szCs w:val="27"/>
        </w:rPr>
        <w:t xml:space="preserve"> состоялась 17 января 1984 года в Ленинграде, а 12 февраля - в Москве. В 1985 году произведение было удостоено Государственной премии СССР.</w:t>
      </w:r>
    </w:p>
    <w:p w:rsidR="005A0F23" w:rsidRDefault="005A0F23" w:rsidP="009E1EA6">
      <w:pPr>
        <w:pStyle w:val="a3"/>
        <w:spacing w:before="0" w:beforeAutospacing="0" w:after="0" w:afterAutospacing="0"/>
        <w:ind w:left="-284" w:firstLine="426"/>
        <w:jc w:val="both"/>
      </w:pPr>
    </w:p>
    <w:p w:rsidR="005A0F23" w:rsidRDefault="005A0F23" w:rsidP="009E1EA6">
      <w:pPr>
        <w:pStyle w:val="a3"/>
        <w:spacing w:before="0" w:beforeAutospacing="0" w:after="0" w:afterAutospacing="0"/>
        <w:ind w:left="-284" w:firstLine="426"/>
        <w:jc w:val="both"/>
      </w:pPr>
      <w:r>
        <w:rPr>
          <w:sz w:val="27"/>
          <w:szCs w:val="27"/>
        </w:rPr>
        <w:t>Библиография:</w:t>
      </w:r>
    </w:p>
    <w:p w:rsidR="005A0F23" w:rsidRDefault="005A0F23" w:rsidP="009E1EA6">
      <w:pPr>
        <w:pStyle w:val="a3"/>
        <w:spacing w:before="0" w:beforeAutospacing="0" w:after="0" w:afterAutospacing="0"/>
        <w:ind w:left="-284" w:firstLine="426"/>
        <w:jc w:val="both"/>
      </w:pPr>
      <w:r>
        <w:rPr>
          <w:sz w:val="27"/>
          <w:szCs w:val="27"/>
        </w:rPr>
        <w:t xml:space="preserve">1. </w:t>
      </w:r>
      <w:proofErr w:type="spellStart"/>
      <w:r>
        <w:rPr>
          <w:sz w:val="27"/>
          <w:szCs w:val="27"/>
        </w:rPr>
        <w:t>Бонфельд</w:t>
      </w:r>
      <w:proofErr w:type="spellEnd"/>
      <w:r>
        <w:rPr>
          <w:sz w:val="27"/>
          <w:szCs w:val="27"/>
        </w:rPr>
        <w:t xml:space="preserve"> М. «Валерий Гаврилин о музыке и не только».</w:t>
      </w:r>
    </w:p>
    <w:p w:rsidR="005A0F23" w:rsidRDefault="005A0F23" w:rsidP="009E1EA6">
      <w:pPr>
        <w:pStyle w:val="a3"/>
        <w:spacing w:before="0" w:beforeAutospacing="0" w:after="0" w:afterAutospacing="0"/>
        <w:ind w:left="-284" w:firstLine="426"/>
        <w:jc w:val="both"/>
      </w:pPr>
      <w:r>
        <w:rPr>
          <w:sz w:val="27"/>
          <w:szCs w:val="27"/>
        </w:rPr>
        <w:t>// Музыкальная академия №3/2005, с. 42-47.</w:t>
      </w:r>
    </w:p>
    <w:p w:rsidR="005A0F23" w:rsidRDefault="005A0F23" w:rsidP="009E1EA6">
      <w:pPr>
        <w:pStyle w:val="a3"/>
        <w:spacing w:before="0" w:beforeAutospacing="0" w:after="0" w:afterAutospacing="0"/>
        <w:ind w:left="-284" w:firstLine="426"/>
        <w:jc w:val="both"/>
      </w:pPr>
      <w:r>
        <w:rPr>
          <w:sz w:val="27"/>
          <w:szCs w:val="27"/>
        </w:rPr>
        <w:t xml:space="preserve">2. Гладкова О. «Валерий Гаврилин. Постскриптум». </w:t>
      </w:r>
    </w:p>
    <w:p w:rsidR="005A0F23" w:rsidRDefault="005A0F23" w:rsidP="009E1EA6">
      <w:pPr>
        <w:pStyle w:val="a3"/>
        <w:spacing w:before="0" w:beforeAutospacing="0" w:after="0" w:afterAutospacing="0"/>
        <w:ind w:left="-284" w:firstLine="426"/>
        <w:jc w:val="both"/>
      </w:pPr>
      <w:r>
        <w:rPr>
          <w:sz w:val="27"/>
          <w:szCs w:val="27"/>
        </w:rPr>
        <w:t>//</w:t>
      </w:r>
      <w:proofErr w:type="spellStart"/>
      <w:r>
        <w:rPr>
          <w:sz w:val="27"/>
          <w:szCs w:val="27"/>
        </w:rPr>
        <w:t>Муз</w:t>
      </w:r>
      <w:proofErr w:type="gramStart"/>
      <w:r>
        <w:rPr>
          <w:sz w:val="27"/>
          <w:szCs w:val="27"/>
        </w:rPr>
        <w:t>.ж</w:t>
      </w:r>
      <w:proofErr w:type="gramEnd"/>
      <w:r>
        <w:rPr>
          <w:sz w:val="27"/>
          <w:szCs w:val="27"/>
        </w:rPr>
        <w:t>изнь</w:t>
      </w:r>
      <w:proofErr w:type="spellEnd"/>
      <w:r>
        <w:rPr>
          <w:sz w:val="27"/>
          <w:szCs w:val="27"/>
        </w:rPr>
        <w:t xml:space="preserve"> №12/09, с. 14-16</w:t>
      </w:r>
    </w:p>
    <w:p w:rsidR="005A0F23" w:rsidRDefault="005A0F23" w:rsidP="009E1EA6">
      <w:pPr>
        <w:pStyle w:val="a3"/>
        <w:spacing w:before="0" w:beforeAutospacing="0" w:after="0" w:afterAutospacing="0"/>
        <w:ind w:left="-284" w:firstLine="426"/>
        <w:jc w:val="both"/>
      </w:pPr>
      <w:r>
        <w:rPr>
          <w:sz w:val="27"/>
          <w:szCs w:val="27"/>
        </w:rPr>
        <w:lastRenderedPageBreak/>
        <w:t xml:space="preserve">3. Гладкова О. «Шаг в новый век». </w:t>
      </w:r>
    </w:p>
    <w:p w:rsidR="005A0F23" w:rsidRDefault="005A0F23" w:rsidP="009E1EA6">
      <w:pPr>
        <w:pStyle w:val="a3"/>
        <w:spacing w:before="0" w:beforeAutospacing="0" w:after="0" w:afterAutospacing="0"/>
        <w:ind w:left="-284" w:firstLine="426"/>
        <w:jc w:val="both"/>
      </w:pPr>
      <w:r>
        <w:rPr>
          <w:sz w:val="27"/>
          <w:szCs w:val="27"/>
        </w:rPr>
        <w:t>//Музыкальная жизнь №6/04, с. 13-15.</w:t>
      </w:r>
    </w:p>
    <w:p w:rsidR="005A0F23" w:rsidRDefault="005A0F23" w:rsidP="009E1EA6">
      <w:pPr>
        <w:pStyle w:val="a3"/>
        <w:spacing w:before="0" w:beforeAutospacing="0" w:after="0" w:afterAutospacing="0"/>
        <w:ind w:left="-284" w:firstLine="426"/>
        <w:jc w:val="both"/>
      </w:pPr>
      <w:r>
        <w:rPr>
          <w:sz w:val="27"/>
          <w:szCs w:val="27"/>
        </w:rPr>
        <w:t xml:space="preserve">4. </w:t>
      </w:r>
      <w:proofErr w:type="gramStart"/>
      <w:r>
        <w:rPr>
          <w:sz w:val="27"/>
          <w:szCs w:val="27"/>
        </w:rPr>
        <w:t>Гаврилин</w:t>
      </w:r>
      <w:proofErr w:type="gramEnd"/>
      <w:r>
        <w:rPr>
          <w:sz w:val="27"/>
          <w:szCs w:val="27"/>
        </w:rPr>
        <w:t xml:space="preserve"> В. «Таинство мудрой гармонии». </w:t>
      </w:r>
    </w:p>
    <w:p w:rsidR="005A0F23" w:rsidRDefault="005A0F23" w:rsidP="009E1EA6">
      <w:pPr>
        <w:pStyle w:val="a3"/>
        <w:spacing w:before="0" w:beforeAutospacing="0" w:after="0" w:afterAutospacing="0"/>
        <w:ind w:left="-284" w:firstLine="426"/>
        <w:jc w:val="both"/>
      </w:pPr>
      <w:r>
        <w:rPr>
          <w:sz w:val="27"/>
          <w:szCs w:val="27"/>
        </w:rPr>
        <w:t>//Музыкальная академия №3/09, с. 44-45.</w:t>
      </w:r>
    </w:p>
    <w:p w:rsidR="005A0F23" w:rsidRDefault="005A0F23" w:rsidP="009E1EA6">
      <w:pPr>
        <w:pStyle w:val="a3"/>
        <w:spacing w:before="0" w:beforeAutospacing="0" w:after="0" w:afterAutospacing="0"/>
        <w:ind w:left="-284" w:firstLine="426"/>
        <w:jc w:val="both"/>
      </w:pPr>
      <w:r>
        <w:rPr>
          <w:sz w:val="27"/>
          <w:szCs w:val="27"/>
        </w:rPr>
        <w:t>5. Гаврилин В. «Мой Свиридов». //Музыкальная академия №3/09, с. 45-46.</w:t>
      </w:r>
    </w:p>
    <w:p w:rsidR="005A0F23" w:rsidRDefault="005A0F23" w:rsidP="009E1EA6">
      <w:pPr>
        <w:pStyle w:val="a3"/>
        <w:spacing w:before="0" w:beforeAutospacing="0" w:after="0" w:afterAutospacing="0"/>
        <w:ind w:left="-284" w:firstLine="426"/>
        <w:jc w:val="both"/>
      </w:pPr>
      <w:r>
        <w:rPr>
          <w:sz w:val="27"/>
          <w:szCs w:val="27"/>
        </w:rPr>
        <w:t xml:space="preserve">6. </w:t>
      </w:r>
      <w:proofErr w:type="gramStart"/>
      <w:r>
        <w:rPr>
          <w:sz w:val="27"/>
          <w:szCs w:val="27"/>
        </w:rPr>
        <w:t>Гаврилин</w:t>
      </w:r>
      <w:proofErr w:type="gramEnd"/>
      <w:r>
        <w:rPr>
          <w:sz w:val="27"/>
          <w:szCs w:val="27"/>
        </w:rPr>
        <w:t xml:space="preserve"> В. «Противостояние». //Музыкальная академия №3/09, с. 46-50.</w:t>
      </w:r>
    </w:p>
    <w:p w:rsidR="005A0F23" w:rsidRDefault="005A0F23" w:rsidP="009E1EA6">
      <w:pPr>
        <w:pStyle w:val="a3"/>
        <w:spacing w:before="0" w:beforeAutospacing="0" w:after="0" w:afterAutospacing="0"/>
        <w:ind w:left="-284" w:firstLine="426"/>
        <w:jc w:val="both"/>
      </w:pPr>
      <w:r>
        <w:rPr>
          <w:sz w:val="27"/>
          <w:szCs w:val="27"/>
        </w:rPr>
        <w:t xml:space="preserve">7. </w:t>
      </w:r>
      <w:proofErr w:type="spellStart"/>
      <w:r>
        <w:rPr>
          <w:sz w:val="27"/>
          <w:szCs w:val="27"/>
        </w:rPr>
        <w:t>Савенко</w:t>
      </w:r>
      <w:proofErr w:type="spellEnd"/>
      <w:r>
        <w:rPr>
          <w:sz w:val="27"/>
          <w:szCs w:val="27"/>
        </w:rPr>
        <w:t xml:space="preserve"> С. «Камерная вокальная музыка».</w:t>
      </w:r>
      <w:r>
        <w:t>//</w:t>
      </w:r>
      <w:r>
        <w:rPr>
          <w:sz w:val="27"/>
          <w:szCs w:val="27"/>
        </w:rPr>
        <w:t>История современной отечественной музыки”, т.3, с. 383-387.</w:t>
      </w:r>
    </w:p>
    <w:p w:rsidR="005A0F23" w:rsidRDefault="005A0F23" w:rsidP="009E1EA6">
      <w:pPr>
        <w:pStyle w:val="a3"/>
        <w:spacing w:before="0" w:beforeAutospacing="0" w:after="0" w:afterAutospacing="0"/>
        <w:ind w:left="-284" w:firstLine="426"/>
        <w:jc w:val="both"/>
      </w:pPr>
      <w:r>
        <w:rPr>
          <w:sz w:val="27"/>
          <w:szCs w:val="27"/>
        </w:rPr>
        <w:t xml:space="preserve">8. </w:t>
      </w:r>
      <w:proofErr w:type="spellStart"/>
      <w:r>
        <w:rPr>
          <w:sz w:val="27"/>
          <w:szCs w:val="27"/>
        </w:rPr>
        <w:t>Супоницкая</w:t>
      </w:r>
      <w:proofErr w:type="spellEnd"/>
      <w:r>
        <w:rPr>
          <w:sz w:val="27"/>
          <w:szCs w:val="27"/>
        </w:rPr>
        <w:t xml:space="preserve"> К. «В творческой лаборатории В. </w:t>
      </w:r>
      <w:proofErr w:type="gramStart"/>
      <w:r>
        <w:rPr>
          <w:sz w:val="27"/>
          <w:szCs w:val="27"/>
        </w:rPr>
        <w:t>Гаврилина</w:t>
      </w:r>
      <w:proofErr w:type="gramEnd"/>
      <w:r>
        <w:rPr>
          <w:sz w:val="27"/>
          <w:szCs w:val="27"/>
        </w:rPr>
        <w:t xml:space="preserve">». </w:t>
      </w:r>
      <w:r>
        <w:t xml:space="preserve"> </w:t>
      </w:r>
      <w:r>
        <w:rPr>
          <w:sz w:val="27"/>
          <w:szCs w:val="27"/>
        </w:rPr>
        <w:t>//Музыкальная академия №3/09, с. 50-55.</w:t>
      </w:r>
    </w:p>
    <w:p w:rsidR="005A0F23" w:rsidRDefault="005A0F23" w:rsidP="009E1EA6">
      <w:pPr>
        <w:pStyle w:val="a3"/>
        <w:spacing w:before="0" w:beforeAutospacing="0" w:after="0" w:afterAutospacing="0"/>
        <w:ind w:left="-284" w:firstLine="426"/>
        <w:jc w:val="both"/>
      </w:pPr>
    </w:p>
    <w:p w:rsidR="005C3DE8" w:rsidRDefault="005C3DE8" w:rsidP="009E1EA6">
      <w:pPr>
        <w:spacing w:after="0"/>
        <w:ind w:left="-284" w:firstLine="426"/>
        <w:jc w:val="both"/>
      </w:pPr>
    </w:p>
    <w:sectPr w:rsidR="005C3DE8" w:rsidSect="009E1EA6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8FD" w:rsidRDefault="00A848FD" w:rsidP="005A0F23">
      <w:pPr>
        <w:spacing w:after="0" w:line="240" w:lineRule="auto"/>
      </w:pPr>
      <w:r>
        <w:separator/>
      </w:r>
    </w:p>
  </w:endnote>
  <w:endnote w:type="continuationSeparator" w:id="1">
    <w:p w:rsidR="00A848FD" w:rsidRDefault="00A848FD" w:rsidP="005A0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5381"/>
      <w:docPartObj>
        <w:docPartGallery w:val="Page Numbers (Bottom of Page)"/>
        <w:docPartUnique/>
      </w:docPartObj>
    </w:sdtPr>
    <w:sdtContent>
      <w:p w:rsidR="009E1EA6" w:rsidRDefault="00BF3C06">
        <w:pPr>
          <w:pStyle w:val="a6"/>
          <w:jc w:val="center"/>
        </w:pPr>
        <w:fldSimple w:instr=" PAGE   \* MERGEFORMAT ">
          <w:r w:rsidR="008A3BC6">
            <w:rPr>
              <w:noProof/>
            </w:rPr>
            <w:t>2</w:t>
          </w:r>
        </w:fldSimple>
      </w:p>
    </w:sdtContent>
  </w:sdt>
  <w:p w:rsidR="009E1EA6" w:rsidRDefault="009E1EA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8FD" w:rsidRDefault="00A848FD" w:rsidP="005A0F23">
      <w:pPr>
        <w:spacing w:after="0" w:line="240" w:lineRule="auto"/>
      </w:pPr>
      <w:r>
        <w:separator/>
      </w:r>
    </w:p>
  </w:footnote>
  <w:footnote w:type="continuationSeparator" w:id="1">
    <w:p w:rsidR="00A848FD" w:rsidRDefault="00A848FD" w:rsidP="005A0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18883"/>
      <w:docPartObj>
        <w:docPartGallery w:val="Page Numbers (Top of Page)"/>
        <w:docPartUnique/>
      </w:docPartObj>
    </w:sdtPr>
    <w:sdtContent>
      <w:p w:rsidR="005A0F23" w:rsidRDefault="00BF3C06">
        <w:pPr>
          <w:pStyle w:val="a4"/>
          <w:jc w:val="center"/>
        </w:pPr>
      </w:p>
    </w:sdtContent>
  </w:sdt>
  <w:p w:rsidR="005A0F23" w:rsidRDefault="005A0F2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0F23"/>
    <w:rsid w:val="000006BC"/>
    <w:rsid w:val="00071512"/>
    <w:rsid w:val="00082FB7"/>
    <w:rsid w:val="00117A9A"/>
    <w:rsid w:val="001505BE"/>
    <w:rsid w:val="001B0B11"/>
    <w:rsid w:val="001E4ABF"/>
    <w:rsid w:val="00215CF2"/>
    <w:rsid w:val="00260C08"/>
    <w:rsid w:val="00261869"/>
    <w:rsid w:val="00301C07"/>
    <w:rsid w:val="003053CA"/>
    <w:rsid w:val="003154D5"/>
    <w:rsid w:val="003459FA"/>
    <w:rsid w:val="00381DE8"/>
    <w:rsid w:val="0040203F"/>
    <w:rsid w:val="004049F9"/>
    <w:rsid w:val="004348D5"/>
    <w:rsid w:val="00457597"/>
    <w:rsid w:val="00461681"/>
    <w:rsid w:val="00477AD8"/>
    <w:rsid w:val="004914D3"/>
    <w:rsid w:val="004B2194"/>
    <w:rsid w:val="005257ED"/>
    <w:rsid w:val="005A0F23"/>
    <w:rsid w:val="005C3DE8"/>
    <w:rsid w:val="00646AFB"/>
    <w:rsid w:val="00722410"/>
    <w:rsid w:val="007963EA"/>
    <w:rsid w:val="007B0FFF"/>
    <w:rsid w:val="007C7358"/>
    <w:rsid w:val="008A3BC6"/>
    <w:rsid w:val="00955816"/>
    <w:rsid w:val="009E1EA6"/>
    <w:rsid w:val="00A650EF"/>
    <w:rsid w:val="00A848FD"/>
    <w:rsid w:val="00A91AAD"/>
    <w:rsid w:val="00AC5455"/>
    <w:rsid w:val="00B26864"/>
    <w:rsid w:val="00B333B0"/>
    <w:rsid w:val="00B55BEF"/>
    <w:rsid w:val="00BA1C76"/>
    <w:rsid w:val="00BF050E"/>
    <w:rsid w:val="00BF3C06"/>
    <w:rsid w:val="00C04118"/>
    <w:rsid w:val="00C32D25"/>
    <w:rsid w:val="00CA34DB"/>
    <w:rsid w:val="00CE321E"/>
    <w:rsid w:val="00D33EF3"/>
    <w:rsid w:val="00E3505F"/>
    <w:rsid w:val="00ED4289"/>
    <w:rsid w:val="00F52B78"/>
    <w:rsid w:val="00FA2297"/>
    <w:rsid w:val="00FC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A0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0F23"/>
  </w:style>
  <w:style w:type="paragraph" w:styleId="a6">
    <w:name w:val="footer"/>
    <w:basedOn w:val="a"/>
    <w:link w:val="a7"/>
    <w:uiPriority w:val="99"/>
    <w:unhideWhenUsed/>
    <w:rsid w:val="005A0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0F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8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9</Pages>
  <Words>3270</Words>
  <Characters>18645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12</cp:revision>
  <cp:lastPrinted>2019-03-06T06:03:00Z</cp:lastPrinted>
  <dcterms:created xsi:type="dcterms:W3CDTF">2019-02-14T18:28:00Z</dcterms:created>
  <dcterms:modified xsi:type="dcterms:W3CDTF">2019-03-06T06:03:00Z</dcterms:modified>
</cp:coreProperties>
</file>