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13" w:rsidRDefault="006C4313" w:rsidP="006C4313">
      <w:pPr>
        <w:spacing w:after="0" w:line="240" w:lineRule="auto"/>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ОБЛАСТНОЕ БЮДЖЕТНОЕ ПРОФЕССИОНАЛЬНОЕ</w:t>
      </w:r>
    </w:p>
    <w:p w:rsidR="006C4313" w:rsidRDefault="006C4313" w:rsidP="006C431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w:t>
      </w:r>
    </w:p>
    <w:p w:rsidR="006C4313" w:rsidRDefault="006C4313" w:rsidP="006C431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«СУДЖАНСКИЙ ТЕХНИКУМ ИСКУССТВ»</w:t>
      </w:r>
    </w:p>
    <w:p w:rsidR="006C4313" w:rsidRDefault="006C4313" w:rsidP="006C4313">
      <w:pPr>
        <w:rPr>
          <w:rFonts w:ascii="Times New Roman" w:hAnsi="Times New Roman" w:cs="Times New Roman"/>
          <w:b/>
          <w:bCs/>
          <w:sz w:val="28"/>
          <w:szCs w:val="28"/>
        </w:rPr>
      </w:pPr>
    </w:p>
    <w:p w:rsidR="006C4313" w:rsidRDefault="006C4313" w:rsidP="006C4313">
      <w:pPr>
        <w:jc w:val="center"/>
        <w:rPr>
          <w:rFonts w:ascii="Times New Roman" w:hAnsi="Times New Roman" w:cs="Times New Roman"/>
          <w:b/>
          <w:bCs/>
          <w:sz w:val="28"/>
          <w:szCs w:val="28"/>
          <w:u w:val="single"/>
        </w:rPr>
      </w:pPr>
      <w:r>
        <w:rPr>
          <w:rFonts w:ascii="Times New Roman" w:hAnsi="Times New Roman" w:cs="Times New Roman"/>
          <w:bCs/>
          <w:sz w:val="28"/>
          <w:szCs w:val="28"/>
        </w:rPr>
        <w:t>Отделение</w:t>
      </w:r>
      <w:r>
        <w:rPr>
          <w:rFonts w:ascii="Times New Roman" w:hAnsi="Times New Roman" w:cs="Times New Roman"/>
          <w:b/>
          <w:bCs/>
          <w:sz w:val="28"/>
          <w:szCs w:val="28"/>
        </w:rPr>
        <w:t xml:space="preserve">  «</w:t>
      </w:r>
      <w:r>
        <w:rPr>
          <w:rFonts w:ascii="Times New Roman" w:hAnsi="Times New Roman" w:cs="Times New Roman"/>
          <w:bCs/>
          <w:sz w:val="28"/>
          <w:szCs w:val="28"/>
        </w:rPr>
        <w:t>Фортепиано»</w:t>
      </w:r>
    </w:p>
    <w:p w:rsidR="006C4313" w:rsidRDefault="006C4313" w:rsidP="006C4313">
      <w:pPr>
        <w:rPr>
          <w:rFonts w:ascii="Times New Roman" w:hAnsi="Times New Roman" w:cs="Times New Roman"/>
          <w:b/>
          <w:bCs/>
          <w:sz w:val="28"/>
          <w:szCs w:val="28"/>
        </w:rPr>
      </w:pPr>
    </w:p>
    <w:p w:rsidR="006C4313" w:rsidRDefault="006C4313" w:rsidP="006C4313">
      <w:pPr>
        <w:rPr>
          <w:rFonts w:ascii="Times New Roman" w:hAnsi="Times New Roman" w:cs="Times New Roman"/>
          <w:b/>
          <w:bCs/>
          <w:sz w:val="28"/>
          <w:szCs w:val="28"/>
        </w:rPr>
      </w:pPr>
    </w:p>
    <w:p w:rsidR="006C4313" w:rsidRDefault="006C4313" w:rsidP="006C4313">
      <w:pPr>
        <w:rPr>
          <w:rFonts w:ascii="Times New Roman" w:hAnsi="Times New Roman" w:cs="Times New Roman"/>
          <w:b/>
          <w:bCs/>
          <w:sz w:val="28"/>
          <w:szCs w:val="28"/>
        </w:rPr>
      </w:pPr>
    </w:p>
    <w:p w:rsidR="006C4313" w:rsidRDefault="006C4313" w:rsidP="006C4313">
      <w:pPr>
        <w:rPr>
          <w:b/>
          <w:bCs/>
          <w:sz w:val="28"/>
          <w:szCs w:val="28"/>
        </w:rPr>
      </w:pPr>
    </w:p>
    <w:p w:rsidR="006C4313" w:rsidRDefault="006C4313" w:rsidP="006C4313">
      <w:pPr>
        <w:rPr>
          <w:b/>
          <w:bCs/>
          <w:sz w:val="28"/>
          <w:szCs w:val="28"/>
        </w:rPr>
      </w:pPr>
    </w:p>
    <w:p w:rsidR="006C4313" w:rsidRDefault="006C4313" w:rsidP="006C4313">
      <w:pPr>
        <w:rPr>
          <w:b/>
          <w:bCs/>
          <w:sz w:val="28"/>
          <w:szCs w:val="28"/>
        </w:rPr>
      </w:pPr>
    </w:p>
    <w:p w:rsidR="006C4313" w:rsidRDefault="006C4313" w:rsidP="006C4313">
      <w:pPr>
        <w:jc w:val="center"/>
        <w:rPr>
          <w:rFonts w:ascii="Times New Roman" w:hAnsi="Times New Roman" w:cs="Times New Roman"/>
          <w:b/>
          <w:bCs/>
          <w:sz w:val="28"/>
          <w:szCs w:val="28"/>
        </w:rPr>
      </w:pPr>
      <w:r>
        <w:rPr>
          <w:rFonts w:ascii="Times New Roman" w:hAnsi="Times New Roman" w:cs="Times New Roman"/>
          <w:b/>
          <w:bCs/>
          <w:sz w:val="28"/>
          <w:szCs w:val="28"/>
        </w:rPr>
        <w:t>МЕТОДИЧЕСКИЙ  ДОКЛАД</w:t>
      </w:r>
    </w:p>
    <w:p w:rsidR="006C4313" w:rsidRDefault="006C4313" w:rsidP="006C4313">
      <w:pPr>
        <w:jc w:val="center"/>
        <w:rPr>
          <w:rFonts w:ascii="Times New Roman" w:hAnsi="Times New Roman" w:cs="Times New Roman"/>
          <w:bCs/>
          <w:sz w:val="28"/>
          <w:szCs w:val="28"/>
        </w:rPr>
      </w:pPr>
      <w:r>
        <w:rPr>
          <w:rFonts w:ascii="Times New Roman" w:hAnsi="Times New Roman" w:cs="Times New Roman"/>
          <w:bCs/>
          <w:sz w:val="28"/>
          <w:szCs w:val="28"/>
        </w:rPr>
        <w:t xml:space="preserve"> на тему:</w:t>
      </w:r>
    </w:p>
    <w:p w:rsidR="006C4313" w:rsidRPr="00DD42E6" w:rsidRDefault="006C4313" w:rsidP="006C4313">
      <w:pPr>
        <w:jc w:val="center"/>
        <w:rPr>
          <w:rFonts w:ascii="Times New Roman" w:hAnsi="Times New Roman" w:cs="Times New Roman"/>
          <w:b/>
          <w:bCs/>
          <w:sz w:val="28"/>
          <w:szCs w:val="28"/>
        </w:rPr>
      </w:pPr>
    </w:p>
    <w:p w:rsidR="006C4313" w:rsidRPr="00DD42E6" w:rsidRDefault="006C4313" w:rsidP="006C4313">
      <w:pPr>
        <w:spacing w:after="0" w:line="360" w:lineRule="auto"/>
        <w:ind w:firstLine="709"/>
        <w:jc w:val="center"/>
        <w:rPr>
          <w:rFonts w:ascii="Times New Roman" w:hAnsi="Times New Roman" w:cs="Times New Roman"/>
          <w:b/>
          <w:sz w:val="28"/>
        </w:rPr>
      </w:pPr>
      <w:r w:rsidRPr="00DD42E6">
        <w:rPr>
          <w:rFonts w:ascii="Times New Roman" w:hAnsi="Times New Roman" w:cs="Times New Roman"/>
          <w:b/>
          <w:sz w:val="28"/>
        </w:rPr>
        <w:t>«</w:t>
      </w:r>
      <w:r>
        <w:rPr>
          <w:rFonts w:ascii="Times New Roman" w:hAnsi="Times New Roman" w:cs="Times New Roman"/>
          <w:b/>
          <w:sz w:val="28"/>
        </w:rPr>
        <w:t>Педагогические воззрения Н.К.</w:t>
      </w:r>
      <w:r w:rsidR="00FE2EDF">
        <w:rPr>
          <w:rFonts w:ascii="Times New Roman" w:hAnsi="Times New Roman" w:cs="Times New Roman"/>
          <w:b/>
          <w:sz w:val="28"/>
        </w:rPr>
        <w:t xml:space="preserve"> </w:t>
      </w:r>
      <w:r>
        <w:rPr>
          <w:rFonts w:ascii="Times New Roman" w:hAnsi="Times New Roman" w:cs="Times New Roman"/>
          <w:b/>
          <w:sz w:val="28"/>
        </w:rPr>
        <w:t>Метнера</w:t>
      </w:r>
      <w:r w:rsidRPr="00DD42E6">
        <w:rPr>
          <w:rFonts w:ascii="Times New Roman" w:hAnsi="Times New Roman" w:cs="Times New Roman"/>
          <w:b/>
          <w:sz w:val="28"/>
        </w:rPr>
        <w:t>»</w:t>
      </w:r>
    </w:p>
    <w:p w:rsidR="006C4313" w:rsidRDefault="006C4313" w:rsidP="006C4313">
      <w:pPr>
        <w:jc w:val="right"/>
        <w:rPr>
          <w:rFonts w:ascii="Times New Roman" w:hAnsi="Times New Roman" w:cs="Times New Roman"/>
          <w:b/>
          <w:bCs/>
          <w:sz w:val="28"/>
          <w:szCs w:val="28"/>
        </w:rPr>
      </w:pPr>
    </w:p>
    <w:p w:rsidR="006C4313" w:rsidRDefault="006C4313" w:rsidP="006C4313">
      <w:pPr>
        <w:jc w:val="right"/>
        <w:rPr>
          <w:rFonts w:ascii="Times New Roman" w:hAnsi="Times New Roman" w:cs="Times New Roman"/>
          <w:b/>
          <w:bCs/>
          <w:sz w:val="28"/>
          <w:szCs w:val="28"/>
        </w:rPr>
      </w:pPr>
    </w:p>
    <w:p w:rsidR="006C4313" w:rsidRDefault="006C4313" w:rsidP="006C4313">
      <w:pPr>
        <w:jc w:val="right"/>
        <w:rPr>
          <w:rFonts w:ascii="Times New Roman" w:hAnsi="Times New Roman" w:cs="Times New Roman"/>
          <w:b/>
          <w:bCs/>
          <w:sz w:val="28"/>
          <w:szCs w:val="28"/>
        </w:rPr>
      </w:pPr>
    </w:p>
    <w:p w:rsidR="006C4313" w:rsidRDefault="006C4313" w:rsidP="006C4313">
      <w:pPr>
        <w:jc w:val="right"/>
        <w:rPr>
          <w:rFonts w:ascii="Times New Roman" w:hAnsi="Times New Roman" w:cs="Times New Roman"/>
          <w:b/>
          <w:bCs/>
          <w:sz w:val="28"/>
          <w:szCs w:val="28"/>
        </w:rPr>
      </w:pPr>
    </w:p>
    <w:p w:rsidR="006C4313" w:rsidRDefault="006C4313" w:rsidP="006C4313">
      <w:pPr>
        <w:jc w:val="right"/>
        <w:rPr>
          <w:rFonts w:ascii="Times New Roman" w:hAnsi="Times New Roman" w:cs="Times New Roman"/>
          <w:bCs/>
          <w:sz w:val="28"/>
          <w:szCs w:val="28"/>
        </w:rPr>
      </w:pPr>
      <w:r>
        <w:rPr>
          <w:rFonts w:ascii="Times New Roman" w:hAnsi="Times New Roman" w:cs="Times New Roman"/>
          <w:bCs/>
          <w:sz w:val="28"/>
          <w:szCs w:val="28"/>
        </w:rPr>
        <w:t>Автор: Плетнёва</w:t>
      </w:r>
      <w:r w:rsidR="00FE2EDF">
        <w:rPr>
          <w:rFonts w:ascii="Times New Roman" w:hAnsi="Times New Roman" w:cs="Times New Roman"/>
          <w:bCs/>
          <w:sz w:val="28"/>
          <w:szCs w:val="28"/>
        </w:rPr>
        <w:t xml:space="preserve"> Н.М.</w:t>
      </w:r>
      <w:r>
        <w:rPr>
          <w:rFonts w:ascii="Times New Roman" w:hAnsi="Times New Roman" w:cs="Times New Roman"/>
          <w:bCs/>
          <w:sz w:val="28"/>
          <w:szCs w:val="28"/>
        </w:rPr>
        <w:t xml:space="preserve">, </w:t>
      </w:r>
    </w:p>
    <w:p w:rsidR="006C4313" w:rsidRDefault="006C4313" w:rsidP="006C4313">
      <w:pPr>
        <w:jc w:val="right"/>
        <w:rPr>
          <w:rFonts w:ascii="Times New Roman" w:hAnsi="Times New Roman" w:cs="Times New Roman"/>
          <w:bCs/>
          <w:sz w:val="28"/>
          <w:szCs w:val="28"/>
        </w:rPr>
      </w:pPr>
      <w:r>
        <w:rPr>
          <w:rFonts w:ascii="Times New Roman" w:hAnsi="Times New Roman" w:cs="Times New Roman"/>
          <w:bCs/>
          <w:sz w:val="28"/>
          <w:szCs w:val="28"/>
        </w:rPr>
        <w:t>преподаватель</w:t>
      </w:r>
    </w:p>
    <w:p w:rsidR="006C4313" w:rsidRDefault="006C4313" w:rsidP="006C4313">
      <w:pPr>
        <w:jc w:val="right"/>
        <w:rPr>
          <w:rFonts w:ascii="Times New Roman" w:hAnsi="Times New Roman" w:cs="Times New Roman"/>
          <w:bCs/>
          <w:sz w:val="28"/>
          <w:szCs w:val="28"/>
        </w:rPr>
      </w:pPr>
      <w:r>
        <w:rPr>
          <w:rFonts w:ascii="Times New Roman" w:hAnsi="Times New Roman" w:cs="Times New Roman"/>
          <w:bCs/>
          <w:sz w:val="28"/>
          <w:szCs w:val="28"/>
        </w:rPr>
        <w:t>ОБПОУ «Суджанский</w:t>
      </w:r>
    </w:p>
    <w:p w:rsidR="006C4313" w:rsidRDefault="006C4313" w:rsidP="006C4313">
      <w:pPr>
        <w:jc w:val="right"/>
        <w:rPr>
          <w:rFonts w:ascii="Times New Roman" w:hAnsi="Times New Roman" w:cs="Times New Roman"/>
          <w:bCs/>
          <w:sz w:val="28"/>
          <w:szCs w:val="28"/>
        </w:rPr>
      </w:pPr>
      <w:r>
        <w:rPr>
          <w:rFonts w:ascii="Times New Roman" w:hAnsi="Times New Roman" w:cs="Times New Roman"/>
          <w:bCs/>
          <w:sz w:val="28"/>
          <w:szCs w:val="28"/>
        </w:rPr>
        <w:t>техникум искусств»</w:t>
      </w:r>
    </w:p>
    <w:p w:rsidR="006C4313" w:rsidRDefault="006C4313" w:rsidP="006C4313">
      <w:pPr>
        <w:jc w:val="center"/>
        <w:rPr>
          <w:rFonts w:ascii="Times New Roman" w:hAnsi="Times New Roman" w:cs="Times New Roman"/>
          <w:b/>
          <w:bCs/>
          <w:sz w:val="28"/>
          <w:szCs w:val="28"/>
        </w:rPr>
      </w:pPr>
    </w:p>
    <w:p w:rsidR="006C4313" w:rsidRDefault="006C4313" w:rsidP="006C4313">
      <w:pPr>
        <w:jc w:val="center"/>
        <w:rPr>
          <w:rFonts w:ascii="Times New Roman" w:hAnsi="Times New Roman" w:cs="Times New Roman"/>
          <w:bCs/>
          <w:sz w:val="28"/>
          <w:szCs w:val="28"/>
        </w:rPr>
      </w:pPr>
    </w:p>
    <w:p w:rsidR="006C4313" w:rsidRDefault="006C4313" w:rsidP="006C4313">
      <w:pPr>
        <w:jc w:val="center"/>
        <w:rPr>
          <w:rFonts w:ascii="Times New Roman" w:hAnsi="Times New Roman" w:cs="Times New Roman"/>
          <w:bCs/>
          <w:sz w:val="28"/>
          <w:szCs w:val="28"/>
        </w:rPr>
      </w:pPr>
    </w:p>
    <w:p w:rsidR="006C4313" w:rsidRDefault="006C4313" w:rsidP="006C4313">
      <w:pPr>
        <w:jc w:val="center"/>
        <w:rPr>
          <w:rFonts w:ascii="Times New Roman" w:hAnsi="Times New Roman" w:cs="Times New Roman"/>
          <w:bCs/>
          <w:sz w:val="28"/>
          <w:szCs w:val="28"/>
        </w:rPr>
      </w:pPr>
    </w:p>
    <w:p w:rsidR="006C4313" w:rsidRPr="00DD42E6" w:rsidRDefault="006C4313" w:rsidP="006C4313">
      <w:pPr>
        <w:jc w:val="center"/>
        <w:rPr>
          <w:rFonts w:ascii="Times New Roman" w:hAnsi="Times New Roman" w:cs="Times New Roman"/>
          <w:bCs/>
          <w:sz w:val="28"/>
          <w:szCs w:val="28"/>
        </w:rPr>
      </w:pPr>
      <w:r>
        <w:rPr>
          <w:rFonts w:ascii="Times New Roman" w:hAnsi="Times New Roman" w:cs="Times New Roman"/>
          <w:bCs/>
          <w:sz w:val="28"/>
          <w:szCs w:val="28"/>
        </w:rPr>
        <w:t>г. Суджа – 2018 г.</w:t>
      </w:r>
    </w:p>
    <w:p w:rsidR="00732C9B" w:rsidRPr="00107E5E" w:rsidRDefault="00732C9B" w:rsidP="00107E5E">
      <w:pPr>
        <w:jc w:val="both"/>
        <w:rPr>
          <w:rFonts w:ascii="Times New Roman" w:hAnsi="Times New Roman" w:cs="Times New Roman"/>
          <w:b/>
          <w:sz w:val="28"/>
          <w:szCs w:val="28"/>
        </w:rPr>
      </w:pPr>
    </w:p>
    <w:p w:rsidR="00732C9B" w:rsidRPr="00107E5E" w:rsidRDefault="006357C2" w:rsidP="00107E5E">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87B8A" w:rsidRPr="00107E5E">
        <w:rPr>
          <w:rFonts w:ascii="Times New Roman" w:hAnsi="Times New Roman" w:cs="Times New Roman"/>
          <w:b/>
          <w:sz w:val="28"/>
          <w:szCs w:val="28"/>
        </w:rPr>
        <w:t>Введение</w:t>
      </w:r>
    </w:p>
    <w:p w:rsidR="00256377" w:rsidRPr="00107E5E" w:rsidRDefault="00256377" w:rsidP="00FE2EDF">
      <w:pPr>
        <w:spacing w:after="0" w:line="240" w:lineRule="auto"/>
        <w:ind w:firstLine="709"/>
        <w:jc w:val="both"/>
        <w:rPr>
          <w:rFonts w:ascii="Times New Roman" w:hAnsi="Times New Roman" w:cs="Times New Roman"/>
          <w:sz w:val="28"/>
          <w:szCs w:val="28"/>
        </w:rPr>
      </w:pPr>
      <w:r w:rsidRPr="00107E5E">
        <w:rPr>
          <w:rFonts w:ascii="Times New Roman" w:hAnsi="Times New Roman" w:cs="Times New Roman"/>
          <w:sz w:val="28"/>
          <w:szCs w:val="28"/>
        </w:rPr>
        <w:tab/>
        <w:t xml:space="preserve">Н.К. Метнер своим призванием считал композицию. Композиция поглащала подавляющую часть времени. Помимо творческого дара, Н.К.Метнер обладал еще исключительным исполнительским талантом. Его игра отличалась предельной и вдохновенной точностью звукового рисунка. Все </w:t>
      </w:r>
      <w:r w:rsidR="008B5746" w:rsidRPr="00107E5E">
        <w:rPr>
          <w:rFonts w:ascii="Times New Roman" w:hAnsi="Times New Roman" w:cs="Times New Roman"/>
          <w:sz w:val="28"/>
          <w:szCs w:val="28"/>
        </w:rPr>
        <w:t>элементы музык</w:t>
      </w:r>
      <w:r w:rsidRPr="00107E5E">
        <w:rPr>
          <w:rFonts w:ascii="Times New Roman" w:hAnsi="Times New Roman" w:cs="Times New Roman"/>
          <w:sz w:val="28"/>
          <w:szCs w:val="28"/>
        </w:rPr>
        <w:t>альной ткани</w:t>
      </w:r>
      <w:r w:rsidR="00A21E6E" w:rsidRPr="00107E5E">
        <w:rPr>
          <w:rFonts w:ascii="Times New Roman" w:hAnsi="Times New Roman" w:cs="Times New Roman"/>
          <w:sz w:val="28"/>
          <w:szCs w:val="28"/>
        </w:rPr>
        <w:t>: мелодия, гармония, ритм, динамика в соотношении частей сочинения – все вместе образовывало согласно звучащий строй, имя которому – музыка.</w:t>
      </w:r>
    </w:p>
    <w:p w:rsidR="00094BC3" w:rsidRPr="00107E5E" w:rsidRDefault="00A21E6E" w:rsidP="00FE2EDF">
      <w:pPr>
        <w:spacing w:after="0" w:line="240" w:lineRule="auto"/>
        <w:ind w:firstLine="709"/>
        <w:jc w:val="both"/>
        <w:rPr>
          <w:rFonts w:ascii="Times New Roman" w:hAnsi="Times New Roman" w:cs="Times New Roman"/>
          <w:sz w:val="28"/>
          <w:szCs w:val="28"/>
        </w:rPr>
      </w:pPr>
      <w:r w:rsidRPr="00107E5E">
        <w:rPr>
          <w:rFonts w:ascii="Times New Roman" w:hAnsi="Times New Roman" w:cs="Times New Roman"/>
          <w:sz w:val="28"/>
          <w:szCs w:val="28"/>
        </w:rPr>
        <w:tab/>
        <w:t>Н.К. Метнер в 1892 году, в возрасте 12 лет, поступает в Московскую консерваторию сразу на 4-тый курс. По классу специального фортепиано он занимался у А.И. Галли, П.А.Пабста и В.Л. Сапельникова. Высшие классы специального фортепиано он заканчивает у В.И. Сафонова в 1900г. С золотой медалью. В этом же годуон принимает участие на 3-ем конкурсе им. А. Рубинштейна</w:t>
      </w:r>
      <w:r w:rsidR="00094BC3" w:rsidRPr="00107E5E">
        <w:rPr>
          <w:rFonts w:ascii="Times New Roman" w:hAnsi="Times New Roman" w:cs="Times New Roman"/>
          <w:sz w:val="28"/>
          <w:szCs w:val="28"/>
        </w:rPr>
        <w:t xml:space="preserve"> в Вене и получает первый почетный отзыв.</w:t>
      </w:r>
    </w:p>
    <w:p w:rsidR="00A22B4C" w:rsidRPr="00107E5E" w:rsidRDefault="00094BC3" w:rsidP="00FE2EDF">
      <w:pPr>
        <w:spacing w:after="0" w:line="240" w:lineRule="auto"/>
        <w:ind w:firstLine="709"/>
        <w:jc w:val="both"/>
        <w:rPr>
          <w:rFonts w:ascii="Times New Roman" w:hAnsi="Times New Roman" w:cs="Times New Roman"/>
          <w:sz w:val="28"/>
          <w:szCs w:val="28"/>
        </w:rPr>
      </w:pPr>
      <w:r w:rsidRPr="00107E5E">
        <w:rPr>
          <w:rFonts w:ascii="Times New Roman" w:hAnsi="Times New Roman" w:cs="Times New Roman"/>
          <w:sz w:val="28"/>
          <w:szCs w:val="28"/>
        </w:rPr>
        <w:tab/>
        <w:t>К педагогической деятельности Н.К.Метнер возвращался на протяжении всей своей жизни. Сначала это был Елизаветенский женский институт, где он проработал несколько лет, затем, с 1908г. Он является профессором Московской консерватории, но уже в 1909г. Он оставляет консерваторию и посвящает себя полностью композиции, одновременно ежегодно дает авторские концерты. В 1914г. Вновь возвращается в Московскую консерваторию, где работает до 1921года. В этом же году он выезжает за границу и до самой своей смерти (Н.К.Метнер умер 13 ноября 1951года в Лондоне) занимается композицией, исполнительской деятельностью и частными уроками.</w:t>
      </w:r>
      <w:r w:rsidR="00A22B4C" w:rsidRPr="00107E5E">
        <w:rPr>
          <w:rFonts w:ascii="Times New Roman" w:hAnsi="Times New Roman" w:cs="Times New Roman"/>
          <w:sz w:val="28"/>
          <w:szCs w:val="28"/>
        </w:rPr>
        <w:t xml:space="preserve"> Он никогда не отдавался полностью только педагогической работе. Этим можно объяснить малочисленность его класса. Н.К.Метнер высоко ставил педагогическое дело, он сяитал, что для него нужен «специальный талант». Метнер им обладал в высокой степени, однако всю свою творческую деятельность он подчинял прежде всего композиции.</w:t>
      </w:r>
    </w:p>
    <w:p w:rsidR="006C4313" w:rsidRDefault="006071BD" w:rsidP="00FE2EDF">
      <w:pPr>
        <w:ind w:firstLine="709"/>
        <w:jc w:val="center"/>
        <w:rPr>
          <w:rFonts w:ascii="Times New Roman" w:hAnsi="Times New Roman" w:cs="Times New Roman"/>
          <w:b/>
          <w:sz w:val="28"/>
          <w:szCs w:val="28"/>
        </w:rPr>
      </w:pPr>
      <w:r w:rsidRPr="00107E5E">
        <w:rPr>
          <w:rFonts w:ascii="Times New Roman" w:hAnsi="Times New Roman" w:cs="Times New Roman"/>
          <w:b/>
          <w:sz w:val="28"/>
          <w:szCs w:val="28"/>
        </w:rPr>
        <w:t>Основная часть</w:t>
      </w:r>
    </w:p>
    <w:p w:rsidR="00825B69" w:rsidRPr="00107E5E" w:rsidRDefault="00732C9B" w:rsidP="00FE2EDF">
      <w:pPr>
        <w:spacing w:line="240" w:lineRule="auto"/>
        <w:ind w:firstLine="851"/>
        <w:jc w:val="both"/>
        <w:rPr>
          <w:rFonts w:ascii="Times New Roman" w:hAnsi="Times New Roman" w:cs="Times New Roman"/>
          <w:color w:val="000000"/>
          <w:sz w:val="28"/>
          <w:szCs w:val="28"/>
        </w:rPr>
      </w:pPr>
      <w:r w:rsidRPr="00107E5E">
        <w:rPr>
          <w:rFonts w:ascii="Times New Roman" w:hAnsi="Times New Roman" w:cs="Times New Roman"/>
          <w:color w:val="000000"/>
          <w:sz w:val="28"/>
          <w:szCs w:val="28"/>
          <w:shd w:val="clear" w:color="auto" w:fill="FFFFFF"/>
        </w:rPr>
        <w:t>Педагогикой Метнер нанимался не систематически — свое призвание он видел в композиции, которая и поглощала львиную долю времени. Картина педагогической деятельности Метнера не может пока считаться полной или тем более исчерпывающей. Однако и сейчас мы располагаем достаточными материалами, чтобы уверенно говорить о его значительном вкладе в отечественную музыкальную педагогику. Метнер не только достойно представлял одну из ведущих школ русского пианизма — сафоновскую, но во многих вопросах сумел сказать свое веское слово.</w:t>
      </w:r>
      <w:r w:rsidRPr="00107E5E">
        <w:rPr>
          <w:rFonts w:ascii="Times New Roman" w:hAnsi="Times New Roman" w:cs="Times New Roman"/>
          <w:color w:val="000000"/>
          <w:sz w:val="28"/>
          <w:szCs w:val="28"/>
        </w:rPr>
        <w:br/>
      </w:r>
      <w:r w:rsidR="00825B69" w:rsidRPr="00107E5E">
        <w:rPr>
          <w:rFonts w:ascii="Times New Roman" w:hAnsi="Times New Roman" w:cs="Times New Roman"/>
          <w:color w:val="000000"/>
          <w:sz w:val="28"/>
          <w:szCs w:val="28"/>
        </w:rPr>
        <w:t>Н.К.Метнер не оставил нам статей и трудов по поводу своих педагогических принципов. Сохранились лишь его дневниковые записи касающиеся его фортепианных занятий. Но даже имеющаяся у нас часть материалов позволяет с уверенностью утверждать, что Метнер достойно представлял в педагогике одну из ведущих школ пианизма – сафоновскую.</w:t>
      </w:r>
    </w:p>
    <w:p w:rsidR="00AF443A" w:rsidRPr="00107E5E" w:rsidRDefault="00825B69" w:rsidP="00FE2EDF">
      <w:pPr>
        <w:spacing w:line="240" w:lineRule="auto"/>
        <w:ind w:firstLine="851"/>
        <w:jc w:val="both"/>
        <w:rPr>
          <w:rFonts w:ascii="Times New Roman" w:hAnsi="Times New Roman" w:cs="Times New Roman"/>
          <w:color w:val="000000"/>
          <w:sz w:val="28"/>
          <w:szCs w:val="28"/>
        </w:rPr>
      </w:pPr>
      <w:r w:rsidRPr="00107E5E">
        <w:rPr>
          <w:rFonts w:ascii="Times New Roman" w:hAnsi="Times New Roman" w:cs="Times New Roman"/>
          <w:color w:val="000000"/>
          <w:sz w:val="28"/>
          <w:szCs w:val="28"/>
        </w:rPr>
        <w:lastRenderedPageBreak/>
        <w:tab/>
        <w:t>Дневниковые записи свидетельствуют об огромном, пытливом уме, охватывающем в данном случае задачи пианиста. Будучи в целом краткими запися</w:t>
      </w:r>
      <w:r w:rsidR="0009751B" w:rsidRPr="00107E5E">
        <w:rPr>
          <w:rFonts w:ascii="Times New Roman" w:hAnsi="Times New Roman" w:cs="Times New Roman"/>
          <w:color w:val="000000"/>
          <w:sz w:val="28"/>
          <w:szCs w:val="28"/>
        </w:rPr>
        <w:t>ми, сделанными для себя, они при</w:t>
      </w:r>
      <w:r w:rsidRPr="00107E5E">
        <w:rPr>
          <w:rFonts w:ascii="Times New Roman" w:hAnsi="Times New Roman" w:cs="Times New Roman"/>
          <w:color w:val="000000"/>
          <w:sz w:val="28"/>
          <w:szCs w:val="28"/>
        </w:rPr>
        <w:t>обретают объективный смысл</w:t>
      </w:r>
      <w:r w:rsidR="00AF443A" w:rsidRPr="00107E5E">
        <w:rPr>
          <w:rFonts w:ascii="Times New Roman" w:hAnsi="Times New Roman" w:cs="Times New Roman"/>
          <w:color w:val="000000"/>
          <w:sz w:val="28"/>
          <w:szCs w:val="28"/>
        </w:rPr>
        <w:t xml:space="preserve"> и значение для любого занимающегося фортепианной игрой и для каждого исполнителя на эстраде.</w:t>
      </w:r>
      <w:r w:rsidR="0009751B" w:rsidRPr="00107E5E">
        <w:rPr>
          <w:rFonts w:ascii="Times New Roman" w:hAnsi="Times New Roman" w:cs="Times New Roman"/>
          <w:color w:val="000000"/>
          <w:sz w:val="28"/>
          <w:szCs w:val="28"/>
        </w:rPr>
        <w:t xml:space="preserve"> </w:t>
      </w:r>
      <w:r w:rsidR="00AF443A" w:rsidRPr="00107E5E">
        <w:rPr>
          <w:rFonts w:ascii="Times New Roman" w:hAnsi="Times New Roman" w:cs="Times New Roman"/>
          <w:color w:val="000000"/>
          <w:sz w:val="28"/>
          <w:szCs w:val="28"/>
        </w:rPr>
        <w:t>Трезвый ум Метнера разбирается не только во всех сложностях, тонкостях и деталях пианистических задач, но берет под контроль человеческую психику, со всеми ее возможностями и невозможностями.</w:t>
      </w:r>
    </w:p>
    <w:p w:rsidR="002607D2" w:rsidRPr="00107E5E" w:rsidRDefault="00AF443A" w:rsidP="00FE2EDF">
      <w:pPr>
        <w:spacing w:after="0" w:line="240" w:lineRule="auto"/>
        <w:ind w:firstLine="851"/>
        <w:jc w:val="both"/>
        <w:rPr>
          <w:rFonts w:ascii="Times New Roman" w:hAnsi="Times New Roman" w:cs="Times New Roman"/>
          <w:color w:val="000000"/>
          <w:sz w:val="28"/>
          <w:szCs w:val="28"/>
        </w:rPr>
      </w:pPr>
      <w:r w:rsidRPr="00107E5E">
        <w:rPr>
          <w:rFonts w:ascii="Times New Roman" w:hAnsi="Times New Roman" w:cs="Times New Roman"/>
          <w:color w:val="000000"/>
          <w:sz w:val="28"/>
          <w:szCs w:val="28"/>
        </w:rPr>
        <w:tab/>
        <w:t>В беседах Метнер неоднократно обращал внимание своих учеников на то, что «фортепианная игра одним своим концом упирается в цирк. То есть, пианист, подобно цирковым артистам</w:t>
      </w:r>
      <w:r w:rsidR="0009751B" w:rsidRPr="00107E5E">
        <w:rPr>
          <w:rFonts w:ascii="Times New Roman" w:hAnsi="Times New Roman" w:cs="Times New Roman"/>
          <w:color w:val="000000"/>
          <w:sz w:val="28"/>
          <w:szCs w:val="28"/>
        </w:rPr>
        <w:t>, в совершенстве владеющих своим телом, должен в совершенстве управлять своим аппаратом и распоряжаться движениями своих пальцев и рук.</w:t>
      </w:r>
      <w:r w:rsidR="00F77B5A" w:rsidRPr="00107E5E">
        <w:rPr>
          <w:rFonts w:ascii="Times New Roman" w:hAnsi="Times New Roman" w:cs="Times New Roman"/>
          <w:color w:val="000000"/>
          <w:sz w:val="28"/>
          <w:szCs w:val="28"/>
        </w:rPr>
        <w:t xml:space="preserve"> Нам, педагогам,</w:t>
      </w:r>
      <w:r w:rsidR="002607D2" w:rsidRPr="00107E5E">
        <w:rPr>
          <w:rFonts w:ascii="Times New Roman" w:hAnsi="Times New Roman" w:cs="Times New Roman"/>
          <w:color w:val="000000"/>
          <w:sz w:val="28"/>
          <w:szCs w:val="28"/>
        </w:rPr>
        <w:t xml:space="preserve"> воспитывающим пианистов, известно насколько бывает труден путь к достижению той свободы управления своим «аппаратом», о которой говорилось выше. </w:t>
      </w:r>
    </w:p>
    <w:p w:rsidR="003133B8" w:rsidRPr="00107E5E" w:rsidRDefault="002607D2" w:rsidP="00FE2EDF">
      <w:pPr>
        <w:spacing w:after="0" w:line="240" w:lineRule="auto"/>
        <w:ind w:firstLine="851"/>
        <w:jc w:val="both"/>
        <w:rPr>
          <w:rFonts w:ascii="Times New Roman" w:hAnsi="Times New Roman" w:cs="Times New Roman"/>
          <w:color w:val="000000"/>
          <w:sz w:val="28"/>
          <w:szCs w:val="28"/>
        </w:rPr>
      </w:pPr>
      <w:r w:rsidRPr="00107E5E">
        <w:rPr>
          <w:rFonts w:ascii="Times New Roman" w:hAnsi="Times New Roman" w:cs="Times New Roman"/>
          <w:color w:val="000000"/>
          <w:sz w:val="28"/>
          <w:szCs w:val="28"/>
        </w:rPr>
        <w:t>Достижение это базируется не только на преодолении технических трудностей музыкального произведения, не только на овладении всеми видами фортепианной техники. Свобода управления в той же степени требует умения владеть</w:t>
      </w:r>
      <w:r w:rsidR="00825B69" w:rsidRPr="00107E5E">
        <w:rPr>
          <w:rFonts w:ascii="Times New Roman" w:hAnsi="Times New Roman" w:cs="Times New Roman"/>
          <w:color w:val="000000"/>
          <w:sz w:val="28"/>
          <w:szCs w:val="28"/>
        </w:rPr>
        <w:t xml:space="preserve"> </w:t>
      </w:r>
      <w:r w:rsidRPr="00107E5E">
        <w:rPr>
          <w:rFonts w:ascii="Times New Roman" w:hAnsi="Times New Roman" w:cs="Times New Roman"/>
          <w:color w:val="000000"/>
          <w:sz w:val="28"/>
          <w:szCs w:val="28"/>
        </w:rPr>
        <w:t>звуком, эмоциональным состоянием исполнителя. Часто. Увлекаясь техническими задачами того или иного произведения,</w:t>
      </w:r>
      <w:r w:rsidR="00B46F7D">
        <w:rPr>
          <w:rFonts w:ascii="Times New Roman" w:hAnsi="Times New Roman" w:cs="Times New Roman"/>
          <w:color w:val="000000"/>
          <w:sz w:val="28"/>
          <w:szCs w:val="28"/>
        </w:rPr>
        <w:t xml:space="preserve"> </w:t>
      </w:r>
      <w:r w:rsidRPr="00107E5E">
        <w:rPr>
          <w:rFonts w:ascii="Times New Roman" w:hAnsi="Times New Roman" w:cs="Times New Roman"/>
          <w:color w:val="000000"/>
          <w:sz w:val="28"/>
          <w:szCs w:val="28"/>
        </w:rPr>
        <w:t>педагогу не хватает времени уделить столь же достаточного внимания ра</w:t>
      </w:r>
      <w:r w:rsidR="00901660" w:rsidRPr="00107E5E">
        <w:rPr>
          <w:rFonts w:ascii="Times New Roman" w:hAnsi="Times New Roman" w:cs="Times New Roman"/>
          <w:color w:val="000000"/>
          <w:sz w:val="28"/>
          <w:szCs w:val="28"/>
        </w:rPr>
        <w:t>боте над звуком, над звуковой па</w:t>
      </w:r>
      <w:r w:rsidRPr="00107E5E">
        <w:rPr>
          <w:rFonts w:ascii="Times New Roman" w:hAnsi="Times New Roman" w:cs="Times New Roman"/>
          <w:color w:val="000000"/>
          <w:sz w:val="28"/>
          <w:szCs w:val="28"/>
        </w:rPr>
        <w:t>литрой, над художественными задачами музыкального произведения и поэтому к моменту эстрадного исполнения</w:t>
      </w:r>
      <w:r w:rsidR="003133B8" w:rsidRPr="00107E5E">
        <w:rPr>
          <w:rFonts w:ascii="Times New Roman" w:hAnsi="Times New Roman" w:cs="Times New Roman"/>
          <w:color w:val="000000"/>
          <w:sz w:val="28"/>
          <w:szCs w:val="28"/>
        </w:rPr>
        <w:t xml:space="preserve"> произведение часто бывает не готово или сделано на «скорую руку». И бывает очень обидн</w:t>
      </w:r>
      <w:r w:rsidR="00B46F7D">
        <w:rPr>
          <w:rFonts w:ascii="Times New Roman" w:hAnsi="Times New Roman" w:cs="Times New Roman"/>
          <w:color w:val="000000"/>
          <w:sz w:val="28"/>
          <w:szCs w:val="28"/>
        </w:rPr>
        <w:t>о</w:t>
      </w:r>
      <w:r w:rsidR="003133B8" w:rsidRPr="00107E5E">
        <w:rPr>
          <w:rFonts w:ascii="Times New Roman" w:hAnsi="Times New Roman" w:cs="Times New Roman"/>
          <w:color w:val="000000"/>
          <w:sz w:val="28"/>
          <w:szCs w:val="28"/>
        </w:rPr>
        <w:t>, когда учащийся уверенно и крепко «выстукивает» пассажи, бравурно и даже «блестяще» преодолевает технические трудности и в то же время очень беспомощно выглядит этот же ученик в кантиленных, певучих эпизодах.</w:t>
      </w:r>
    </w:p>
    <w:p w:rsidR="006C4313" w:rsidRDefault="003133B8" w:rsidP="00B46F7D">
      <w:pPr>
        <w:spacing w:after="0" w:line="240" w:lineRule="auto"/>
        <w:ind w:firstLine="851"/>
        <w:jc w:val="both"/>
        <w:rPr>
          <w:rFonts w:ascii="Times New Roman" w:hAnsi="Times New Roman" w:cs="Times New Roman"/>
          <w:color w:val="000000"/>
          <w:sz w:val="28"/>
          <w:szCs w:val="28"/>
        </w:rPr>
      </w:pPr>
      <w:r w:rsidRPr="00107E5E">
        <w:rPr>
          <w:rFonts w:ascii="Times New Roman" w:hAnsi="Times New Roman" w:cs="Times New Roman"/>
          <w:color w:val="000000"/>
          <w:sz w:val="28"/>
          <w:szCs w:val="28"/>
        </w:rPr>
        <w:t xml:space="preserve">«Мелодия! Мелодия! Мелодия!» - эта запись сделана в дневнике Метнера 6/11 – 1932 </w:t>
      </w:r>
      <w:r w:rsidR="002F3DD5" w:rsidRPr="00107E5E">
        <w:rPr>
          <w:rFonts w:ascii="Times New Roman" w:hAnsi="Times New Roman" w:cs="Times New Roman"/>
          <w:color w:val="000000"/>
          <w:sz w:val="28"/>
          <w:szCs w:val="28"/>
        </w:rPr>
        <w:t>г.</w:t>
      </w:r>
      <w:r w:rsidRPr="00107E5E">
        <w:rPr>
          <w:rFonts w:ascii="Times New Roman" w:hAnsi="Times New Roman" w:cs="Times New Roman"/>
          <w:color w:val="000000"/>
          <w:sz w:val="28"/>
          <w:szCs w:val="28"/>
        </w:rPr>
        <w:t xml:space="preserve"> И.З.Зетель</w:t>
      </w:r>
      <w:r w:rsidR="00825B69" w:rsidRPr="00107E5E">
        <w:rPr>
          <w:rFonts w:ascii="Times New Roman" w:hAnsi="Times New Roman" w:cs="Times New Roman"/>
          <w:color w:val="000000"/>
          <w:sz w:val="28"/>
          <w:szCs w:val="28"/>
        </w:rPr>
        <w:t xml:space="preserve"> </w:t>
      </w:r>
      <w:r w:rsidR="00901660" w:rsidRPr="00107E5E">
        <w:rPr>
          <w:rFonts w:ascii="Times New Roman" w:hAnsi="Times New Roman" w:cs="Times New Roman"/>
          <w:color w:val="000000"/>
          <w:sz w:val="28"/>
          <w:szCs w:val="28"/>
        </w:rPr>
        <w:t>пишет в своей работе о том, что «высказывания Н.К.Метнера, ремарки в собственных произведениях не оставляют сомнения в первостепенной значимости мелодического начала. Превратить как бы в сплошную мелодию самое сложное построение формы – обращенный призыв к напевности всей ткани». Эта мысль ненова. Н.К.Метнер – продолжатель заветов А. Н. Рубинштейнов, В.Сафонова.</w:t>
      </w:r>
    </w:p>
    <w:p w:rsidR="006C4313" w:rsidRDefault="00901660" w:rsidP="00B46F7D">
      <w:pPr>
        <w:spacing w:after="0" w:line="240" w:lineRule="auto"/>
        <w:ind w:firstLine="851"/>
        <w:jc w:val="both"/>
        <w:rPr>
          <w:rFonts w:ascii="Times New Roman" w:hAnsi="Times New Roman" w:cs="Times New Roman"/>
          <w:color w:val="000000"/>
          <w:sz w:val="28"/>
          <w:szCs w:val="28"/>
        </w:rPr>
      </w:pPr>
      <w:r w:rsidRPr="00107E5E">
        <w:rPr>
          <w:rFonts w:ascii="Times New Roman" w:hAnsi="Times New Roman" w:cs="Times New Roman"/>
          <w:color w:val="000000"/>
          <w:sz w:val="28"/>
          <w:szCs w:val="28"/>
        </w:rPr>
        <w:t xml:space="preserve"> «Петь на рояле» - вряд ли сейчас можно найти высказывание о пианизме, где бы не подчеркивалась первостепенность этой задачи. К сожалению увлечение техницизмом заслоняет у учащихся, а не редко и у педагогов, эту задачу работы над звуком.</w:t>
      </w:r>
    </w:p>
    <w:p w:rsidR="006357C2" w:rsidRPr="006357C2" w:rsidRDefault="00732C9B" w:rsidP="00B46F7D">
      <w:pPr>
        <w:spacing w:after="0" w:line="240" w:lineRule="auto"/>
        <w:ind w:firstLine="851"/>
        <w:jc w:val="both"/>
        <w:rPr>
          <w:rFonts w:ascii="Times New Roman" w:hAnsi="Times New Roman" w:cs="Times New Roman"/>
          <w:color w:val="000000"/>
          <w:sz w:val="28"/>
          <w:szCs w:val="28"/>
        </w:rPr>
      </w:pPr>
      <w:r w:rsidRPr="00107E5E">
        <w:rPr>
          <w:rFonts w:ascii="Times New Roman" w:hAnsi="Times New Roman" w:cs="Times New Roman"/>
          <w:color w:val="000000"/>
          <w:sz w:val="28"/>
          <w:szCs w:val="28"/>
          <w:shd w:val="clear" w:color="auto" w:fill="FFFFFF"/>
        </w:rPr>
        <w:t xml:space="preserve">У немногих крупных композиторов можно встретить столь точную и обстоятельную фиксацию авторских намерений. В том числе и деталей педагогического свойства. Вот один из характерных примеров. «Учить legatissimo, близко к клавишам, плоскими пальцами. Вести одну ровную линию без угловатых акцентов </w:t>
      </w:r>
      <w:r w:rsidR="006071BD" w:rsidRPr="00107E5E">
        <w:rPr>
          <w:rFonts w:ascii="Times New Roman" w:hAnsi="Times New Roman" w:cs="Times New Roman"/>
          <w:color w:val="000000"/>
          <w:sz w:val="28"/>
          <w:szCs w:val="28"/>
          <w:shd w:val="clear" w:color="auto" w:fill="FFFFFF"/>
        </w:rPr>
        <w:t>и движений»</w:t>
      </w:r>
      <w:r w:rsidRPr="00107E5E">
        <w:rPr>
          <w:rFonts w:ascii="Times New Roman" w:hAnsi="Times New Roman" w:cs="Times New Roman"/>
          <w:color w:val="000000"/>
          <w:sz w:val="28"/>
          <w:szCs w:val="28"/>
          <w:shd w:val="clear" w:color="auto" w:fill="FFFFFF"/>
        </w:rPr>
        <w:t xml:space="preserve">, — советует композитор в </w:t>
      </w:r>
      <w:r w:rsidRPr="00107E5E">
        <w:rPr>
          <w:rFonts w:ascii="Times New Roman" w:hAnsi="Times New Roman" w:cs="Times New Roman"/>
          <w:color w:val="000000"/>
          <w:sz w:val="28"/>
          <w:szCs w:val="28"/>
          <w:shd w:val="clear" w:color="auto" w:fill="FFFFFF"/>
        </w:rPr>
        <w:lastRenderedPageBreak/>
        <w:t>ремарках к соль-минорной Сонате соч. 22. Голос опытного учителя слышится в таких ука</w:t>
      </w:r>
      <w:r w:rsidR="00CD4DB0" w:rsidRPr="00107E5E">
        <w:rPr>
          <w:rFonts w:ascii="Times New Roman" w:hAnsi="Times New Roman" w:cs="Times New Roman"/>
          <w:color w:val="000000"/>
          <w:sz w:val="28"/>
          <w:szCs w:val="28"/>
          <w:shd w:val="clear" w:color="auto" w:fill="FFFFFF"/>
        </w:rPr>
        <w:t>заниях со всей определенностью.</w:t>
      </w:r>
      <w:r w:rsidRPr="00107E5E">
        <w:rPr>
          <w:rFonts w:ascii="Times New Roman" w:hAnsi="Times New Roman" w:cs="Times New Roman"/>
          <w:color w:val="000000"/>
          <w:sz w:val="28"/>
          <w:szCs w:val="28"/>
          <w:shd w:val="clear" w:color="auto" w:fill="FFFFFF"/>
        </w:rPr>
        <w:t>Наконец, трудно переоценить значение небольшой по объему книги «Повседневная работа пианиста и композитора», составленной М. А. Гурвич и Л. Г. Лукомским по заметкам, которые Метнер вносил в записные книжки «для себя». По своеобразию и глубине, более того, по несомненной актуальности большинства мыслей, выдержавших испытание временем, эта брошюра «томов премногих тяжелей».</w:t>
      </w:r>
    </w:p>
    <w:p w:rsidR="006357C2" w:rsidRDefault="006357C2" w:rsidP="00B46F7D">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732C9B" w:rsidRPr="00107E5E">
        <w:rPr>
          <w:rFonts w:ascii="Times New Roman" w:hAnsi="Times New Roman" w:cs="Times New Roman"/>
          <w:color w:val="000000"/>
          <w:sz w:val="28"/>
          <w:szCs w:val="28"/>
          <w:shd w:val="clear" w:color="auto" w:fill="FFFFFF"/>
        </w:rPr>
        <w:t xml:space="preserve">На особенности педагогического кредо Метнера наряду с авторскими ремарками и советами, зафиксированными в нотах учеников, воспоминаниями </w:t>
      </w:r>
      <w:r w:rsidR="00721680">
        <w:rPr>
          <w:rFonts w:ascii="Times New Roman" w:hAnsi="Times New Roman" w:cs="Times New Roman"/>
          <w:color w:val="000000"/>
          <w:sz w:val="28"/>
          <w:szCs w:val="28"/>
          <w:shd w:val="clear" w:color="auto" w:fill="FFFFFF"/>
        </w:rPr>
        <w:t>яркий свет проливают заметки</w:t>
      </w:r>
      <w:r w:rsidR="00732C9B" w:rsidRPr="00107E5E">
        <w:rPr>
          <w:rFonts w:ascii="Times New Roman" w:hAnsi="Times New Roman" w:cs="Times New Roman"/>
          <w:color w:val="000000"/>
          <w:sz w:val="28"/>
          <w:szCs w:val="28"/>
          <w:shd w:val="clear" w:color="auto" w:fill="FFFFFF"/>
        </w:rPr>
        <w:t>, которые Метнер делал, как бы ведя постоянную беседу с самим собой. В них привлекает необычайная широта педагогического кругозора. Вчитываясь в суждения Метнера — афористически краткие, а порой лишь намеченные, эскизные, — пианистам (да и не только им!) есть над чем поразмыслить и сегодня.</w:t>
      </w:r>
      <w:r>
        <w:rPr>
          <w:rFonts w:ascii="Times New Roman" w:hAnsi="Times New Roman" w:cs="Times New Roman"/>
          <w:color w:val="000000"/>
          <w:sz w:val="28"/>
          <w:szCs w:val="28"/>
        </w:rPr>
        <w:br/>
      </w:r>
      <w:r w:rsidR="00732C9B" w:rsidRPr="00107E5E">
        <w:rPr>
          <w:rFonts w:ascii="Times New Roman" w:hAnsi="Times New Roman" w:cs="Times New Roman"/>
          <w:color w:val="000000"/>
          <w:sz w:val="28"/>
          <w:szCs w:val="28"/>
          <w:shd w:val="clear" w:color="auto" w:fill="FFFFFF"/>
        </w:rPr>
        <w:t>Будучи преданы гласности, «Заметки» позволили заглянуть в творческую лабораторию большого художника и мастера, приоткрыли завесу над педагогическими устремлениями Метнера во всем их диапазоне — от вопросов узко</w:t>
      </w:r>
      <w:r w:rsidR="00721680">
        <w:rPr>
          <w:rFonts w:ascii="Times New Roman" w:hAnsi="Times New Roman" w:cs="Times New Roman"/>
          <w:color w:val="000000"/>
          <w:sz w:val="28"/>
          <w:szCs w:val="28"/>
          <w:shd w:val="clear" w:color="auto" w:fill="FFFFFF"/>
        </w:rPr>
        <w:t xml:space="preserve"> </w:t>
      </w:r>
      <w:r w:rsidR="00732C9B" w:rsidRPr="00107E5E">
        <w:rPr>
          <w:rFonts w:ascii="Times New Roman" w:hAnsi="Times New Roman" w:cs="Times New Roman"/>
          <w:color w:val="000000"/>
          <w:sz w:val="28"/>
          <w:szCs w:val="28"/>
          <w:shd w:val="clear" w:color="auto" w:fill="FFFFFF"/>
        </w:rPr>
        <w:t>ремесленных до наиболее общих эстетических принципов, которым был верен музыкант. Заметки фактически вобрали в себя сердцевину, концентрат его воззрений. Даже в столь эскизном изложении мы ощущаем стройность метнеровской педагогики, ее систему.</w:t>
      </w:r>
    </w:p>
    <w:p w:rsidR="006357C2" w:rsidRDefault="006357C2"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732C9B" w:rsidRPr="00107E5E">
        <w:rPr>
          <w:rFonts w:ascii="Times New Roman" w:hAnsi="Times New Roman" w:cs="Times New Roman"/>
          <w:color w:val="000000"/>
          <w:sz w:val="28"/>
          <w:szCs w:val="28"/>
          <w:shd w:val="clear" w:color="auto" w:fill="FFFFFF"/>
        </w:rPr>
        <w:t>Метнер вносил в записные книжки свои повседневные раздумья о творческих проблемах, включая и педагогические размышления. Наряду со множеством свежих наблюдений в записях немало общеизвестного — Метне</w:t>
      </w:r>
      <w:r w:rsidR="00721680">
        <w:rPr>
          <w:rFonts w:ascii="Times New Roman" w:hAnsi="Times New Roman" w:cs="Times New Roman"/>
          <w:color w:val="000000"/>
          <w:sz w:val="28"/>
          <w:szCs w:val="28"/>
          <w:shd w:val="clear" w:color="auto" w:fill="FFFFFF"/>
        </w:rPr>
        <w:t>р не помышлял об их публикации.</w:t>
      </w:r>
      <w:r w:rsidR="00732C9B" w:rsidRPr="00107E5E">
        <w:rPr>
          <w:rFonts w:ascii="Times New Roman" w:hAnsi="Times New Roman" w:cs="Times New Roman"/>
          <w:color w:val="000000"/>
          <w:sz w:val="28"/>
          <w:szCs w:val="28"/>
          <w:shd w:val="clear" w:color="auto" w:fill="FFFFFF"/>
        </w:rPr>
        <w:t xml:space="preserve"> Нередко он возвращается к проблемам, которые были ему особенно важны в данный момент. Касается он и «вечных вопросов», истин, занимающих каждого музыканта постоянно. Таково, например, определение темпа, который «до известной степени зависит от насыщенности туше исполнителя, звука рояля, педализации и, наконец, акустики», или авторских обозначений темпа, зависящих от впечатлений наполненности или пустоты движения. Комментарии к подобным аксиомам не лишены своеобразия. Хотя бы такое пояснение меры движения: «Смотреть на кратчайшие длительности нот пьесы. Allegro с кратчайшими длительностями восьмых должно быть скорее, чем Allegro с кратчайшими дл</w:t>
      </w:r>
      <w:r>
        <w:rPr>
          <w:rFonts w:ascii="Times New Roman" w:hAnsi="Times New Roman" w:cs="Times New Roman"/>
          <w:color w:val="000000"/>
          <w:sz w:val="28"/>
          <w:szCs w:val="28"/>
          <w:shd w:val="clear" w:color="auto" w:fill="FFFFFF"/>
        </w:rPr>
        <w:t xml:space="preserve">ительностями 16-х или 32-х» </w:t>
      </w:r>
      <w:r w:rsidR="00732C9B" w:rsidRPr="00107E5E">
        <w:rPr>
          <w:rFonts w:ascii="Times New Roman" w:hAnsi="Times New Roman" w:cs="Times New Roman"/>
          <w:color w:val="000000"/>
          <w:sz w:val="28"/>
          <w:szCs w:val="28"/>
          <w:shd w:val="clear" w:color="auto" w:fill="FFFFFF"/>
        </w:rPr>
        <w:t>.</w:t>
      </w:r>
    </w:p>
    <w:p w:rsidR="006C4313"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Впрочем, совсем обойтись без повторения основ или аксиом, особенно в раздумьях наедине с собой, невозможно. После публикации «Заметки» обрели качественно иное звучание — ведь мысли, систематизированные и зафиксированные печатно, имеют большую силу воздействия, перестав быть оброненными среди многих других. Они стали методическим подспорьем для </w:t>
      </w:r>
      <w:r w:rsidRPr="00107E5E">
        <w:rPr>
          <w:rFonts w:ascii="Times New Roman" w:hAnsi="Times New Roman" w:cs="Times New Roman"/>
          <w:i/>
          <w:iCs/>
          <w:color w:val="000000"/>
          <w:sz w:val="28"/>
          <w:szCs w:val="28"/>
          <w:shd w:val="clear" w:color="auto" w:fill="FFFFFF"/>
        </w:rPr>
        <w:t>ищущих</w:t>
      </w:r>
      <w:r w:rsidRPr="00107E5E">
        <w:rPr>
          <w:rFonts w:ascii="Times New Roman" w:hAnsi="Times New Roman" w:cs="Times New Roman"/>
          <w:color w:val="000000"/>
          <w:sz w:val="28"/>
          <w:szCs w:val="28"/>
          <w:shd w:val="clear" w:color="auto" w:fill="FFFFFF"/>
        </w:rPr>
        <w:t> музыкантов...</w:t>
      </w:r>
    </w:p>
    <w:p w:rsidR="006357C2"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 xml:space="preserve">Внимательно вчитываясь в «Заметки», разделяешь вывод М. А. Гурвич и Л. Г. Лукомского, подчеркивавших в педагогике их учителя «гибкое </w:t>
      </w:r>
      <w:r w:rsidRPr="00107E5E">
        <w:rPr>
          <w:rFonts w:ascii="Times New Roman" w:hAnsi="Times New Roman" w:cs="Times New Roman"/>
          <w:color w:val="000000"/>
          <w:sz w:val="28"/>
          <w:szCs w:val="28"/>
          <w:shd w:val="clear" w:color="auto" w:fill="FFFFFF"/>
        </w:rPr>
        <w:lastRenderedPageBreak/>
        <w:t>приспособление к особенностям психического склада исполнителя и строения его рук, к требованиям интерпретации различных произведений в зависи</w:t>
      </w:r>
      <w:r w:rsidR="00CD4DB0" w:rsidRPr="00107E5E">
        <w:rPr>
          <w:rFonts w:ascii="Times New Roman" w:hAnsi="Times New Roman" w:cs="Times New Roman"/>
          <w:color w:val="000000"/>
          <w:sz w:val="28"/>
          <w:szCs w:val="28"/>
          <w:shd w:val="clear" w:color="auto" w:fill="FFFFFF"/>
        </w:rPr>
        <w:t>мости от этапов подготовки»</w:t>
      </w:r>
    </w:p>
    <w:p w:rsidR="00FE2EDF" w:rsidRDefault="006357C2"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32C9B" w:rsidRPr="00107E5E">
        <w:rPr>
          <w:rFonts w:ascii="Times New Roman" w:hAnsi="Times New Roman" w:cs="Times New Roman"/>
          <w:color w:val="000000"/>
          <w:sz w:val="28"/>
          <w:szCs w:val="28"/>
          <w:shd w:val="clear" w:color="auto" w:fill="FFFFFF"/>
        </w:rPr>
        <w:t>Умение прислушиваться к мнению ученика, пусть не разделявшемуся большим музыкантом, свидетельствовало о бережном отношении Метнера к индивидуальности студента. Однажды на уроке Николай Карлович заметил Шацкесу: «Ты играешь иначе, чем я себе представляю, но мне это нравится».</w:t>
      </w:r>
      <w:r w:rsidR="00732C9B" w:rsidRPr="00107E5E">
        <w:rPr>
          <w:rFonts w:ascii="Times New Roman" w:hAnsi="Times New Roman" w:cs="Times New Roman"/>
          <w:color w:val="000000"/>
          <w:sz w:val="28"/>
          <w:szCs w:val="28"/>
        </w:rPr>
        <w:br/>
      </w:r>
      <w:r w:rsidR="00732C9B" w:rsidRPr="00107E5E">
        <w:rPr>
          <w:rFonts w:ascii="Times New Roman" w:hAnsi="Times New Roman" w:cs="Times New Roman"/>
          <w:color w:val="000000"/>
          <w:sz w:val="28"/>
          <w:szCs w:val="28"/>
          <w:shd w:val="clear" w:color="auto" w:fill="FFFFFF"/>
        </w:rPr>
        <w:t>О сходном случае вспоминает и М. А. Гурвич. После исполнения Прелюдии и фуги Баха Метнер обратился к ученику с такими словами: «Любопытно, вы играете это произведение совершенно иначе, чем я представляю себе, но вполне убедительно, давайте “доделывать” его в вашем плане. И действительно, ничего не ломая в понимании студентом Прелюдии и фуги, Метнер помог ему довести исполнение до возможной для него законченности. Такой самобытный музыкант, как Метнер, все же допускал и совершенно иную, чем его собственная, трактовку произведения скромным студентом и этим помогал развиваться инициативе и своеобразию его индивидуальности».</w:t>
      </w:r>
      <w:r w:rsidR="00732C9B" w:rsidRPr="00107E5E">
        <w:rPr>
          <w:rFonts w:ascii="Times New Roman" w:hAnsi="Times New Roman" w:cs="Times New Roman"/>
          <w:color w:val="000000"/>
          <w:sz w:val="28"/>
          <w:szCs w:val="28"/>
        </w:rPr>
        <w:br/>
      </w:r>
      <w:r w:rsidR="00732C9B" w:rsidRPr="00107E5E">
        <w:rPr>
          <w:rFonts w:ascii="Times New Roman" w:hAnsi="Times New Roman" w:cs="Times New Roman"/>
          <w:color w:val="000000"/>
          <w:sz w:val="28"/>
          <w:szCs w:val="28"/>
          <w:shd w:val="clear" w:color="auto" w:fill="FFFFFF"/>
        </w:rPr>
        <w:t>Внимание к помыслам учеников у Метнера умело сочеталось со строгой педагогической дисциплиной. Требовательность Метнера, опиравшаяся на стройность его концепций, была достаточно известна. Одна из его учениц отмечала, в частности: «Николай Карлович — это сама врожденная немецкая строгость и требовательность; я попала к нему, что наз</w:t>
      </w:r>
      <w:r w:rsidR="00CD4DB0" w:rsidRPr="00107E5E">
        <w:rPr>
          <w:rFonts w:ascii="Times New Roman" w:hAnsi="Times New Roman" w:cs="Times New Roman"/>
          <w:color w:val="000000"/>
          <w:sz w:val="28"/>
          <w:szCs w:val="28"/>
          <w:shd w:val="clear" w:color="auto" w:fill="FFFFFF"/>
        </w:rPr>
        <w:t>ывается, в ежовые рукавицы»</w:t>
      </w:r>
      <w:r w:rsidR="00732C9B" w:rsidRPr="00107E5E">
        <w:rPr>
          <w:rFonts w:ascii="Times New Roman" w:hAnsi="Times New Roman" w:cs="Times New Roman"/>
          <w:color w:val="000000"/>
          <w:sz w:val="28"/>
          <w:szCs w:val="28"/>
          <w:shd w:val="clear" w:color="auto" w:fill="FFFFFF"/>
        </w:rPr>
        <w:t>.</w:t>
      </w:r>
    </w:p>
    <w:p w:rsidR="00FE2EDF"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Крупнейшие русские музыканты высоко ставили педагогическое мастерство Метнера. В одном из парижских писем Глазунов особо подчеркивал: «Замечания такого музыканта, как Метнер, крайне вески и ценн</w:t>
      </w:r>
      <w:r w:rsidR="00CD4DB0" w:rsidRPr="00107E5E">
        <w:rPr>
          <w:rFonts w:ascii="Times New Roman" w:hAnsi="Times New Roman" w:cs="Times New Roman"/>
          <w:color w:val="000000"/>
          <w:sz w:val="28"/>
          <w:szCs w:val="28"/>
          <w:shd w:val="clear" w:color="auto" w:fill="FFFFFF"/>
        </w:rPr>
        <w:t>ы — этого Вы не получите от модных</w:t>
      </w:r>
      <w:r w:rsidRPr="00107E5E">
        <w:rPr>
          <w:rFonts w:ascii="Times New Roman" w:hAnsi="Times New Roman" w:cs="Times New Roman"/>
          <w:color w:val="000000"/>
          <w:sz w:val="28"/>
          <w:szCs w:val="28"/>
          <w:shd w:val="clear" w:color="auto" w:fill="FFFFFF"/>
        </w:rPr>
        <w:t xml:space="preserve"> парижских профессоров, которые, чтобы не затруднять свое собственное внимание, только</w:t>
      </w:r>
      <w:r w:rsidR="00CD4DB0" w:rsidRPr="00107E5E">
        <w:rPr>
          <w:rFonts w:ascii="Times New Roman" w:hAnsi="Times New Roman" w:cs="Times New Roman"/>
          <w:color w:val="000000"/>
          <w:sz w:val="28"/>
          <w:szCs w:val="28"/>
          <w:shd w:val="clear" w:color="auto" w:fill="FFFFFF"/>
        </w:rPr>
        <w:t xml:space="preserve"> и делают, что похваливают»</w:t>
      </w:r>
      <w:r w:rsidRPr="00107E5E">
        <w:rPr>
          <w:rFonts w:ascii="Times New Roman" w:hAnsi="Times New Roman" w:cs="Times New Roman"/>
          <w:color w:val="000000"/>
          <w:sz w:val="28"/>
          <w:szCs w:val="28"/>
          <w:shd w:val="clear" w:color="auto" w:fill="FFFFFF"/>
        </w:rPr>
        <w:t>.</w:t>
      </w:r>
    </w:p>
    <w:p w:rsidR="006357C2"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 xml:space="preserve">Превосходным педагогом не раз называл Метнера А. Б. Гольденвейзер. Высоко отзывались о педагогике Николая Карловича также А. Ф. Гедике и Е. Ф. Гнесина. Именно по ее совету Лев Оборин, окончив в 1921 году Гнесинское училище, стремился поступить непременно в класс Метнера. В желании Гнесиной видеть Оборина учеником Метнера «имели значение композиторский талант Оборина и метод занятий Метнера, требовавшего от своих учеников логики и дисциплины мышления, осознания всех исполнительских задач, охвата широкого репертуара... Он обучал, исходя из обобщений закономерностей различных </w:t>
      </w:r>
      <w:r w:rsidR="00CD4DB0" w:rsidRPr="00107E5E">
        <w:rPr>
          <w:rFonts w:ascii="Times New Roman" w:hAnsi="Times New Roman" w:cs="Times New Roman"/>
          <w:color w:val="000000"/>
          <w:sz w:val="28"/>
          <w:szCs w:val="28"/>
          <w:shd w:val="clear" w:color="auto" w:fill="FFFFFF"/>
        </w:rPr>
        <w:t>стилей фортепианной музыки»</w:t>
      </w:r>
      <w:r w:rsidRPr="00107E5E">
        <w:rPr>
          <w:rFonts w:ascii="Times New Roman" w:hAnsi="Times New Roman" w:cs="Times New Roman"/>
          <w:color w:val="000000"/>
          <w:sz w:val="28"/>
          <w:szCs w:val="28"/>
          <w:shd w:val="clear" w:color="auto" w:fill="FFFFFF"/>
        </w:rPr>
        <w:t>.</w:t>
      </w:r>
      <w:r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 xml:space="preserve">Характеризуя эстетические особенности исполнительства или педагогики, недостаточно сводить их к общим категориям, пусть совершенно верным. Имея преимущество всеобщности, они по праву могут быть отнесены ко многим явлениям. Но ведь каждый художник выбирает свою тропинку, порой совпадающую или несходную в чем-то с другими путями к цели. Ограничиваясь общими положениями, мы, даже того не желая, начинаем </w:t>
      </w:r>
      <w:r w:rsidRPr="00107E5E">
        <w:rPr>
          <w:rFonts w:ascii="Times New Roman" w:hAnsi="Times New Roman" w:cs="Times New Roman"/>
          <w:color w:val="000000"/>
          <w:sz w:val="28"/>
          <w:szCs w:val="28"/>
          <w:shd w:val="clear" w:color="auto" w:fill="FFFFFF"/>
        </w:rPr>
        <w:lastRenderedPageBreak/>
        <w:t>скользить по поверхности явлений, утрачиваем пристальность взора, душевную зоркость. К педагогике Метнера, как и его творческим исканиям, это имеет непосредственное отношение.</w:t>
      </w:r>
    </w:p>
    <w:p w:rsidR="00FE2EDF"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Какой грани пианистического искусства или ремесла мы бы пи коснулись, нити метнеровских раздумий неизменно приводят</w:t>
      </w:r>
      <w:r w:rsidR="00D07933" w:rsidRPr="00107E5E">
        <w:rPr>
          <w:rFonts w:ascii="Times New Roman" w:hAnsi="Times New Roman" w:cs="Times New Roman"/>
          <w:color w:val="000000"/>
          <w:sz w:val="28"/>
          <w:szCs w:val="28"/>
        </w:rPr>
        <w:t xml:space="preserve"> </w:t>
      </w:r>
      <w:r w:rsidRPr="00107E5E">
        <w:rPr>
          <w:rFonts w:ascii="Times New Roman" w:hAnsi="Times New Roman" w:cs="Times New Roman"/>
          <w:color w:val="000000"/>
          <w:sz w:val="28"/>
          <w:szCs w:val="28"/>
          <w:shd w:val="clear" w:color="auto" w:fill="FFFFFF"/>
        </w:rPr>
        <w:t xml:space="preserve">к естественности как основе его эстетической позиции. Метнер видел путь к естественности прежде всего в гармонии художественного замысла с физическим состоянием исполнителей. «Никогда и ничего не форсировать! Давать то, что дается!», «Никакого насилия!!!», «Рука должна во время работы испытывать физическое удовольствие, так же как слух должен все время испытывать эстетическое </w:t>
      </w:r>
      <w:r w:rsidR="00D07933" w:rsidRPr="00107E5E">
        <w:rPr>
          <w:rFonts w:ascii="Times New Roman" w:hAnsi="Times New Roman" w:cs="Times New Roman"/>
          <w:color w:val="000000"/>
          <w:sz w:val="28"/>
          <w:szCs w:val="28"/>
          <w:shd w:val="clear" w:color="auto" w:fill="FFFFFF"/>
        </w:rPr>
        <w:t>наслаждение»</w:t>
      </w:r>
      <w:r w:rsidRPr="00107E5E">
        <w:rPr>
          <w:rFonts w:ascii="Times New Roman" w:hAnsi="Times New Roman" w:cs="Times New Roman"/>
          <w:color w:val="000000"/>
          <w:sz w:val="28"/>
          <w:szCs w:val="28"/>
          <w:shd w:val="clear" w:color="auto" w:fill="FFFFFF"/>
        </w:rPr>
        <w:t>. Эти тезисы настолько значимы и емки, что встают в один ряд с кардинальными высказываниями крупнейших мастеров-реалистов.</w:t>
      </w:r>
      <w:r w:rsidR="00FE2EDF">
        <w:rPr>
          <w:rFonts w:ascii="Times New Roman" w:hAnsi="Times New Roman" w:cs="Times New Roman"/>
          <w:color w:val="000000"/>
          <w:sz w:val="28"/>
          <w:szCs w:val="28"/>
          <w:shd w:val="clear" w:color="auto" w:fill="FFFFFF"/>
        </w:rPr>
        <w:t xml:space="preserve"> </w:t>
      </w:r>
    </w:p>
    <w:p w:rsidR="006C4313"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О простоте выражения и натуральности композитор не ус</w:t>
      </w:r>
      <w:r w:rsidR="00D07933" w:rsidRPr="00107E5E">
        <w:rPr>
          <w:rFonts w:ascii="Times New Roman" w:hAnsi="Times New Roman" w:cs="Times New Roman"/>
          <w:color w:val="000000"/>
          <w:sz w:val="28"/>
          <w:szCs w:val="28"/>
          <w:shd w:val="clear" w:color="auto" w:fill="FFFFFF"/>
        </w:rPr>
        <w:t>тавал напоминать в ремарках</w:t>
      </w:r>
      <w:r w:rsidRPr="00107E5E">
        <w:rPr>
          <w:rFonts w:ascii="Times New Roman" w:hAnsi="Times New Roman" w:cs="Times New Roman"/>
          <w:color w:val="000000"/>
          <w:sz w:val="28"/>
          <w:szCs w:val="28"/>
          <w:shd w:val="clear" w:color="auto" w:fill="FFFFFF"/>
        </w:rPr>
        <w:t>. Готовясь к грамзаписи, он также подчеркивал: «Тру</w:t>
      </w:r>
      <w:r w:rsidR="00D07933" w:rsidRPr="00107E5E">
        <w:rPr>
          <w:rFonts w:ascii="Times New Roman" w:hAnsi="Times New Roman" w:cs="Times New Roman"/>
          <w:color w:val="000000"/>
          <w:sz w:val="28"/>
          <w:szCs w:val="28"/>
          <w:shd w:val="clear" w:color="auto" w:fill="FFFFFF"/>
        </w:rPr>
        <w:t>дное играть нарочито легко»</w:t>
      </w:r>
      <w:r w:rsidRPr="00107E5E">
        <w:rPr>
          <w:rFonts w:ascii="Times New Roman" w:hAnsi="Times New Roman" w:cs="Times New Roman"/>
          <w:color w:val="000000"/>
          <w:sz w:val="28"/>
          <w:szCs w:val="28"/>
          <w:shd w:val="clear" w:color="auto" w:fill="FFFFFF"/>
        </w:rPr>
        <w:t>.</w:t>
      </w:r>
    </w:p>
    <w:p w:rsidR="006C4313"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На пути к «легкости» исполнения музыканта ожидают многочисленные преткновения. Психологические помехи могут исходить и от самого артиста. Одного стремления к естественности мало. Решает не нахождение магических путей, а прежде всего умение сохранить естественность как основу творческого состояния. Исполнитель не вправе надеяться на случайность вдохновения, он должен уметь его вызвать, когда необходимо. «Все упражняемо», — эту мысль учителя не</w:t>
      </w:r>
      <w:r w:rsidR="00D07933" w:rsidRPr="00107E5E">
        <w:rPr>
          <w:rFonts w:ascii="Times New Roman" w:hAnsi="Times New Roman" w:cs="Times New Roman"/>
          <w:color w:val="000000"/>
          <w:sz w:val="28"/>
          <w:szCs w:val="28"/>
          <w:shd w:val="clear" w:color="auto" w:fill="FFFFFF"/>
        </w:rPr>
        <w:t xml:space="preserve"> раз вспоминал А. В. Шацкес</w:t>
      </w:r>
      <w:r w:rsidRPr="00107E5E">
        <w:rPr>
          <w:rFonts w:ascii="Times New Roman" w:hAnsi="Times New Roman" w:cs="Times New Roman"/>
          <w:color w:val="000000"/>
          <w:sz w:val="28"/>
          <w:szCs w:val="28"/>
          <w:shd w:val="clear" w:color="auto" w:fill="FFFFFF"/>
        </w:rPr>
        <w:t>.</w:t>
      </w:r>
      <w:r w:rsidR="00D07933"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 xml:space="preserve">На той же основе базировалась и метнеровская педагогика. Напоминая о напряжении, насилии — антиподах естественности. Николай Карлович резонно считал, что «власть над материей приобретается лишь тогда, когда она </w:t>
      </w:r>
      <w:r w:rsidR="00D07933" w:rsidRPr="00107E5E">
        <w:rPr>
          <w:rFonts w:ascii="Times New Roman" w:hAnsi="Times New Roman" w:cs="Times New Roman"/>
          <w:color w:val="000000"/>
          <w:sz w:val="28"/>
          <w:szCs w:val="28"/>
          <w:shd w:val="clear" w:color="auto" w:fill="FFFFFF"/>
        </w:rPr>
        <w:t>обретена и над самим собою»</w:t>
      </w:r>
      <w:r w:rsidRPr="00107E5E">
        <w:rPr>
          <w:rFonts w:ascii="Times New Roman" w:hAnsi="Times New Roman" w:cs="Times New Roman"/>
          <w:color w:val="000000"/>
          <w:sz w:val="28"/>
          <w:szCs w:val="28"/>
          <w:shd w:val="clear" w:color="auto" w:fill="FFFFFF"/>
        </w:rPr>
        <w:t>. Решение этой психологической задачи непосредственно приводит исполнителя к поискам наиболее удобного (естественного, прежде всего) состояния. Во всем — от посадки за инструментом до тончайших душевных нюансов — истоки творчества берут начало в неиссякаемом роднике естественности.</w:t>
      </w:r>
      <w:r w:rsidR="00D07933"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Поэтому Метнер не устает напоминать исполнителям о естественности и строгости посадки за роялем. Нежелательными он считал раскачивания туловища, усматривая в этом внешнюю, слабо контролируемую эмоциональность. «Во-первых, посадка! — отмечает Метнер. — Сначала сесть возможно удобнее, прочнее». «Не садиться как попало! Свобода корпуса! Сосредоточенное спокойствие!» Физическая напряженность особенно опасна, если она становится для исполнителя привычной. Метнер предостерегал от печальных последствий таких занятий: ведь при утомлении напряженность незаметно тоже заучивается. Мысль бесспорная, но в своей простоте особенно важная — ведь ученик порой сживается не с музыкой, а именно с напряжением.</w:t>
      </w:r>
    </w:p>
    <w:p w:rsidR="006357C2"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 xml:space="preserve">Понятны напоминания музыканта о проблемах, на первый взгляд не вполне художественных и даже не эстетичных, —«опустить веки и плечи, как </w:t>
      </w:r>
      <w:r w:rsidRPr="00107E5E">
        <w:rPr>
          <w:rFonts w:ascii="Times New Roman" w:hAnsi="Times New Roman" w:cs="Times New Roman"/>
          <w:color w:val="000000"/>
          <w:sz w:val="28"/>
          <w:szCs w:val="28"/>
          <w:shd w:val="clear" w:color="auto" w:fill="FFFFFF"/>
        </w:rPr>
        <w:lastRenderedPageBreak/>
        <w:t>бы засыпая», «опускать нутро», то есть освобождать брюшные мышцы и т. п. В поисках физического самочувствия, которое Метнер любил именовать «вольготным», подобные заботы неизбежны, закономерны для исполнителей. Чем сложнее задача, стоящая перед музыкантом, тем невозмутимее, спокойнее, по Метнеру, должно быть его состояние.</w:t>
      </w:r>
      <w:r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Вывод Метнера освещает проблему с поразительной точностью и лаконизмом: «Помнить о действии и результате: 1) В действии, то есть в движениях рук, ударе каждой клавиши, позиции, — во всем должно быть чувство наибольшего удобства, комфорта. 2) В результате стараться добиваться наибольшей ху</w:t>
      </w:r>
      <w:r w:rsidR="00D07933" w:rsidRPr="00107E5E">
        <w:rPr>
          <w:rFonts w:ascii="Times New Roman" w:hAnsi="Times New Roman" w:cs="Times New Roman"/>
          <w:color w:val="000000"/>
          <w:sz w:val="28"/>
          <w:szCs w:val="28"/>
          <w:shd w:val="clear" w:color="auto" w:fill="FFFFFF"/>
        </w:rPr>
        <w:t>дожественной красоты звука»</w:t>
      </w:r>
      <w:r w:rsidRPr="00107E5E">
        <w:rPr>
          <w:rFonts w:ascii="Times New Roman" w:hAnsi="Times New Roman" w:cs="Times New Roman"/>
          <w:color w:val="000000"/>
          <w:sz w:val="28"/>
          <w:szCs w:val="28"/>
          <w:shd w:val="clear" w:color="auto" w:fill="FFFFFF"/>
        </w:rPr>
        <w:t>.</w:t>
      </w:r>
    </w:p>
    <w:p w:rsidR="006357C2"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Первостепенное внимание к красоте фортепианного звучания не раз подчеркнуто в высказываниях и ремарках Метнера,</w:t>
      </w:r>
      <w:r w:rsidR="00D07933" w:rsidRPr="00107E5E">
        <w:rPr>
          <w:rFonts w:ascii="Times New Roman" w:hAnsi="Times New Roman" w:cs="Times New Roman"/>
          <w:color w:val="000000"/>
          <w:sz w:val="28"/>
          <w:szCs w:val="28"/>
          <w:shd w:val="clear" w:color="auto" w:fill="FFFFFF"/>
        </w:rPr>
        <w:t xml:space="preserve"> воспоминаниях его учеников</w:t>
      </w:r>
      <w:r w:rsidRPr="00107E5E">
        <w:rPr>
          <w:rFonts w:ascii="Times New Roman" w:hAnsi="Times New Roman" w:cs="Times New Roman"/>
          <w:color w:val="000000"/>
          <w:sz w:val="28"/>
          <w:szCs w:val="28"/>
          <w:shd w:val="clear" w:color="auto" w:fill="FFFFFF"/>
        </w:rPr>
        <w:t>. Очевидно это и при чтении «Заметок»: «Не утрачивать никогда звукового вкуса. Все всегда должно звучать красиво», «упражнять только удобство, легкость и гибкость рук, и</w:t>
      </w:r>
      <w:r w:rsidR="00D07933" w:rsidRPr="00107E5E">
        <w:rPr>
          <w:rFonts w:ascii="Times New Roman" w:hAnsi="Times New Roman" w:cs="Times New Roman"/>
          <w:color w:val="000000"/>
          <w:sz w:val="28"/>
          <w:szCs w:val="28"/>
          <w:shd w:val="clear" w:color="auto" w:fill="FFFFFF"/>
        </w:rPr>
        <w:t xml:space="preserve"> главное — красоту звука!!».</w:t>
      </w:r>
      <w:r w:rsidRPr="00107E5E">
        <w:rPr>
          <w:rFonts w:ascii="Times New Roman" w:hAnsi="Times New Roman" w:cs="Times New Roman"/>
          <w:color w:val="000000"/>
          <w:sz w:val="28"/>
          <w:szCs w:val="28"/>
          <w:shd w:val="clear" w:color="auto" w:fill="FFFFFF"/>
        </w:rPr>
        <w:t xml:space="preserve"> В 1936 году Метнер — в который раз! — возвращается к той же мысли, подчеркивая ее магистральное значение: «Главное слух, слух и слух!!!» Здесь же следует вывод, определяющий первичную роль слуха в пианистических занятиях: «Если он утрачивает должное внимание, перестает слышать и контролировать каждую ноту во всей «ее интенсивности, то все постепенно расползается, и пал</w:t>
      </w:r>
      <w:r w:rsidR="00D07933" w:rsidRPr="00107E5E">
        <w:rPr>
          <w:rFonts w:ascii="Times New Roman" w:hAnsi="Times New Roman" w:cs="Times New Roman"/>
          <w:color w:val="000000"/>
          <w:sz w:val="28"/>
          <w:szCs w:val="28"/>
          <w:shd w:val="clear" w:color="auto" w:fill="FFFFFF"/>
        </w:rPr>
        <w:t>ьцы перестают повиноваться»</w:t>
      </w:r>
      <w:r w:rsidRPr="00107E5E">
        <w:rPr>
          <w:rFonts w:ascii="Times New Roman" w:hAnsi="Times New Roman" w:cs="Times New Roman"/>
          <w:color w:val="000000"/>
          <w:sz w:val="28"/>
          <w:szCs w:val="28"/>
          <w:shd w:val="clear" w:color="auto" w:fill="FFFFFF"/>
        </w:rPr>
        <w:t>.</w:t>
      </w:r>
    </w:p>
    <w:p w:rsidR="00107E5E"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 xml:space="preserve">Метнер проницательно связывал моторные погрешности в игре пианиста с неумением сосредоточить слуховое внимание на главном содержании. Интенсивность слышания недвусмысленно смыкалась у него с центральной задачей исполнителя — содержательностью интерпретации. Столь определенно формулировать эту проблему удавалось немногим из современников Метнера. Понятно, почему на каждом шагу в записных книжках встречаются пометки: «Беречь слух», «слухом выправлять звук», «слухом вытягивать желаемую звучность», «слух поважнее пальцев, его утомление отзывается на всей </w:t>
      </w:r>
      <w:r w:rsidR="00D07933" w:rsidRPr="00107E5E">
        <w:rPr>
          <w:rFonts w:ascii="Times New Roman" w:hAnsi="Times New Roman" w:cs="Times New Roman"/>
          <w:color w:val="000000"/>
          <w:sz w:val="28"/>
          <w:szCs w:val="28"/>
          <w:shd w:val="clear" w:color="auto" w:fill="FFFFFF"/>
        </w:rPr>
        <w:t>технике»</w:t>
      </w:r>
      <w:r w:rsidRPr="00107E5E">
        <w:rPr>
          <w:rFonts w:ascii="Times New Roman" w:hAnsi="Times New Roman" w:cs="Times New Roman"/>
          <w:color w:val="000000"/>
          <w:sz w:val="28"/>
          <w:szCs w:val="28"/>
          <w:shd w:val="clear" w:color="auto" w:fill="FFFFFF"/>
        </w:rPr>
        <w:t xml:space="preserve"> и т. д.</w:t>
      </w:r>
      <w:r w:rsidR="00D07933"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Многое значил для Метнера и диапазон слухового внимания музыканта. «Вытягивать звуки сл</w:t>
      </w:r>
      <w:r w:rsidR="00D07933" w:rsidRPr="00107E5E">
        <w:rPr>
          <w:rFonts w:ascii="Times New Roman" w:hAnsi="Times New Roman" w:cs="Times New Roman"/>
          <w:color w:val="000000"/>
          <w:sz w:val="28"/>
          <w:szCs w:val="28"/>
          <w:shd w:val="clear" w:color="auto" w:fill="FFFFFF"/>
        </w:rPr>
        <w:t>ухом из глубочайшей тишины»</w:t>
      </w:r>
      <w:r w:rsidRPr="00107E5E">
        <w:rPr>
          <w:rFonts w:ascii="Times New Roman" w:hAnsi="Times New Roman" w:cs="Times New Roman"/>
          <w:color w:val="000000"/>
          <w:sz w:val="28"/>
          <w:szCs w:val="28"/>
          <w:shd w:val="clear" w:color="auto" w:fill="FFFFFF"/>
        </w:rPr>
        <w:t xml:space="preserve"> — такова одна из многих записей о «слушании тишины».</w:t>
      </w:r>
    </w:p>
    <w:p w:rsidR="00107E5E"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Метнер умел пристально вслушиваться и в паузы: без таких мгновенных молчаний «музыка прев</w:t>
      </w:r>
      <w:r w:rsidR="00D07933" w:rsidRPr="00107E5E">
        <w:rPr>
          <w:rFonts w:ascii="Times New Roman" w:hAnsi="Times New Roman" w:cs="Times New Roman"/>
          <w:color w:val="000000"/>
          <w:sz w:val="28"/>
          <w:szCs w:val="28"/>
          <w:shd w:val="clear" w:color="auto" w:fill="FFFFFF"/>
        </w:rPr>
        <w:t>ращается в хаотический шум»</w:t>
      </w:r>
      <w:r w:rsidRPr="00107E5E">
        <w:rPr>
          <w:rFonts w:ascii="Times New Roman" w:hAnsi="Times New Roman" w:cs="Times New Roman"/>
          <w:color w:val="000000"/>
          <w:sz w:val="28"/>
          <w:szCs w:val="28"/>
          <w:shd w:val="clear" w:color="auto" w:fill="FFFFFF"/>
        </w:rPr>
        <w:t>.</w:t>
      </w:r>
      <w:r w:rsidR="00D07933"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Пианист утверждал, что погружение в музыку, ее истинное слышание лучше всего достигаются при игре с закрытыми глазами. Николай Карлович настаивал на этой рабочей гипотезе и постоянно обращался к ней и в педагогике, и в пианистической работе. Он неоднократно возвращался к этим мыслям (записи тридцатых годов буквально пестрят ими) и, опираясь на исполнительский опыт, утверждал, что «ни одна пьеса не выучена б</w:t>
      </w:r>
      <w:r w:rsidR="00D07933" w:rsidRPr="00107E5E">
        <w:rPr>
          <w:rFonts w:ascii="Times New Roman" w:hAnsi="Times New Roman" w:cs="Times New Roman"/>
          <w:color w:val="000000"/>
          <w:sz w:val="28"/>
          <w:szCs w:val="28"/>
          <w:shd w:val="clear" w:color="auto" w:fill="FFFFFF"/>
        </w:rPr>
        <w:t>ез игры с закрытыми глазами»</w:t>
      </w:r>
      <w:r w:rsidRPr="00107E5E">
        <w:rPr>
          <w:rFonts w:ascii="Times New Roman" w:hAnsi="Times New Roman" w:cs="Times New Roman"/>
          <w:color w:val="000000"/>
          <w:sz w:val="28"/>
          <w:szCs w:val="28"/>
          <w:shd w:val="clear" w:color="auto" w:fill="FFFFFF"/>
        </w:rPr>
        <w:t xml:space="preserve">. Исполнить с идеальной чистотой и точностью «Токкату» Шумана нелегко, по добиться этого, как Метнер, при игре с закрытыми глазами — необычайно сложно. Такое пианистическое достижение Метнера </w:t>
      </w:r>
      <w:r w:rsidRPr="00107E5E">
        <w:rPr>
          <w:rFonts w:ascii="Times New Roman" w:hAnsi="Times New Roman" w:cs="Times New Roman"/>
          <w:color w:val="000000"/>
          <w:sz w:val="28"/>
          <w:szCs w:val="28"/>
          <w:shd w:val="clear" w:color="auto" w:fill="FFFFFF"/>
        </w:rPr>
        <w:lastRenderedPageBreak/>
        <w:t>уникально. Не каждому музыканту этот рабочий прием известен, а тем более столь близок. Николаю Карловичу он помогал обрести состояние повышенного творческого внимания.</w:t>
      </w:r>
    </w:p>
    <w:p w:rsidR="00107E5E"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Занятия «с закрытыми глазами» таят в себе еще одну немаловажную особенность. Поскольку внимание музыканта должно в особой степени фиксироваться на главном, создается предпосылка для обобщенности, масштабности исполнения. Для Метнера не было секретом, что самое тренированное слуховое внимание не может быть ни самоцелью, ни венцом творческих намерений. Устремление к игре крупным планом подчеркнуто им рельефно: «Закрывать глаза буквально и переносно! Слушать главное! Убирать побочное! Думать широкими перспективами!» [54] Насколько метко схвачена здесь «цепная реакция» — от слухового внимания в его интенсивности до обобщенности мышления и широты исполнительского дыхания! Достижению этой глобальной цели был подчинен рабочий прием игры «с закрытыми глазами».</w:t>
      </w:r>
    </w:p>
    <w:p w:rsidR="00107E5E"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 xml:space="preserve">Без свежести слухового внимания плодотворные занятия немыслимы. К игре с закрытыми глазами это относится в особой мере — ее непременным условием является особая сосредоточенность слуха. Она многое решает. Если слух утомлен и исполнение недостаточно контролируется, закрытыми могут оказаться уши, а такие занятия </w:t>
      </w:r>
      <w:r w:rsidR="00D07933" w:rsidRPr="00107E5E">
        <w:rPr>
          <w:rFonts w:ascii="Times New Roman" w:hAnsi="Times New Roman" w:cs="Times New Roman"/>
          <w:color w:val="000000"/>
          <w:sz w:val="28"/>
          <w:szCs w:val="28"/>
          <w:shd w:val="clear" w:color="auto" w:fill="FFFFFF"/>
        </w:rPr>
        <w:t>способны принести лишь вред</w:t>
      </w:r>
      <w:r w:rsidRPr="00107E5E">
        <w:rPr>
          <w:rFonts w:ascii="Times New Roman" w:hAnsi="Times New Roman" w:cs="Times New Roman"/>
          <w:color w:val="000000"/>
          <w:sz w:val="28"/>
          <w:szCs w:val="28"/>
          <w:shd w:val="clear" w:color="auto" w:fill="FFFFFF"/>
        </w:rPr>
        <w:t>.</w:t>
      </w:r>
      <w:r w:rsid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 xml:space="preserve">Среди ремарок или пометок музыкантов передки обозначения, которые для их авторов отличаются от общепринятых большей конкретностью. К числу необычных метнеровских терминов принадлежит «пьесное туше». Частое упоминание в заметках </w:t>
      </w:r>
      <w:r w:rsidR="00D07933" w:rsidRPr="00107E5E">
        <w:rPr>
          <w:rFonts w:ascii="Times New Roman" w:hAnsi="Times New Roman" w:cs="Times New Roman"/>
          <w:color w:val="000000"/>
          <w:sz w:val="28"/>
          <w:szCs w:val="28"/>
          <w:shd w:val="clear" w:color="auto" w:fill="FFFFFF"/>
        </w:rPr>
        <w:t>подчеркивает его значимость</w:t>
      </w:r>
      <w:r w:rsidRPr="00107E5E">
        <w:rPr>
          <w:rFonts w:ascii="Times New Roman" w:hAnsi="Times New Roman" w:cs="Times New Roman"/>
          <w:color w:val="000000"/>
          <w:sz w:val="28"/>
          <w:szCs w:val="28"/>
          <w:shd w:val="clear" w:color="auto" w:fill="FFFFFF"/>
        </w:rPr>
        <w:t>. «Пьесное туше» — понятие весьма емкое. Его устремленность</w:t>
      </w:r>
      <w:r w:rsidR="00D07933" w:rsidRPr="00107E5E">
        <w:rPr>
          <w:rFonts w:ascii="Times New Roman" w:hAnsi="Times New Roman" w:cs="Times New Roman"/>
          <w:color w:val="000000"/>
          <w:sz w:val="28"/>
          <w:szCs w:val="28"/>
          <w:shd w:val="clear" w:color="auto" w:fill="FFFFFF"/>
        </w:rPr>
        <w:t xml:space="preserve"> к напевн</w:t>
      </w:r>
      <w:r w:rsidRPr="00107E5E">
        <w:rPr>
          <w:rFonts w:ascii="Times New Roman" w:hAnsi="Times New Roman" w:cs="Times New Roman"/>
          <w:color w:val="000000"/>
          <w:sz w:val="28"/>
          <w:szCs w:val="28"/>
          <w:shd w:val="clear" w:color="auto" w:fill="FFFFFF"/>
        </w:rPr>
        <w:t>ости очевидна. Но не поиски иного термина взамен столь жизненных, как певучесть или кантилена, занимали Метнера. В искусстве «знать» и «уметь» — синонимы. С «пьесным туше» Метнер связывал путь к достижению фортепианного «пения». Само упоминание о «пьесном туше» не требовало в классе Николая</w:t>
      </w:r>
      <w:r w:rsidR="00D07933" w:rsidRPr="00107E5E">
        <w:rPr>
          <w:rFonts w:ascii="Times New Roman" w:hAnsi="Times New Roman" w:cs="Times New Roman"/>
          <w:color w:val="000000"/>
          <w:sz w:val="28"/>
          <w:szCs w:val="28"/>
        </w:rPr>
        <w:t xml:space="preserve"> </w:t>
      </w:r>
      <w:r w:rsidRPr="00107E5E">
        <w:rPr>
          <w:rFonts w:ascii="Times New Roman" w:hAnsi="Times New Roman" w:cs="Times New Roman"/>
          <w:color w:val="000000"/>
          <w:sz w:val="28"/>
          <w:szCs w:val="28"/>
          <w:shd w:val="clear" w:color="auto" w:fill="FFFFFF"/>
        </w:rPr>
        <w:t>Карловича никаких пояснений — оно четко ассоциировалось с игрой плоскими пальцами и их наивозможной близостью к клавиатуре. В сочетании с пластичностью («побольше пьесного туше и пластики») здесь открывались богатейшие возможности звуковых нюансов и градаций.</w:t>
      </w:r>
    </w:p>
    <w:p w:rsidR="006C4313"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 xml:space="preserve">Особое значение Метнер-педагог придавал кисти, </w:t>
      </w:r>
      <w:r w:rsidR="00D07933" w:rsidRPr="00107E5E">
        <w:rPr>
          <w:rFonts w:ascii="Times New Roman" w:hAnsi="Times New Roman" w:cs="Times New Roman"/>
          <w:color w:val="000000"/>
          <w:sz w:val="28"/>
          <w:szCs w:val="28"/>
          <w:shd w:val="clear" w:color="auto" w:fill="FFFFFF"/>
        </w:rPr>
        <w:t>метко названной им «крылом»</w:t>
      </w:r>
      <w:r w:rsidRPr="00107E5E">
        <w:rPr>
          <w:rFonts w:ascii="Times New Roman" w:hAnsi="Times New Roman" w:cs="Times New Roman"/>
          <w:color w:val="000000"/>
          <w:sz w:val="28"/>
          <w:szCs w:val="28"/>
          <w:shd w:val="clear" w:color="auto" w:fill="FFFFFF"/>
        </w:rPr>
        <w:t>. При умелом использовании ее возможностей пианисту легче достичь мягкости звучания и «ровноты», как любил говорить Метнер. Не раз пользовался он и столь образным, удачным сравнением, как «лепить пассажи», связывая это с участием кисти (или «кистевой рессорой», по Лешетицкому). При этом Николай Карлович настаивал на умелой дозировке кистевых движений, предостерегая от преувеличенных движений, как и от вихляний и толчков.</w:t>
      </w:r>
      <w:r w:rsidR="00BA3EC0" w:rsidRPr="00107E5E">
        <w:rPr>
          <w:rFonts w:ascii="Times New Roman" w:hAnsi="Times New Roman" w:cs="Times New Roman"/>
          <w:color w:val="000000"/>
          <w:sz w:val="28"/>
          <w:szCs w:val="28"/>
        </w:rPr>
        <w:br/>
      </w:r>
      <w:r w:rsidR="00FE2EDF">
        <w:rPr>
          <w:rFonts w:ascii="Times New Roman" w:hAnsi="Times New Roman" w:cs="Times New Roman"/>
          <w:color w:val="000000"/>
          <w:sz w:val="28"/>
          <w:szCs w:val="28"/>
          <w:shd w:val="clear" w:color="auto" w:fill="FFFFFF"/>
        </w:rPr>
        <w:t xml:space="preserve">          </w:t>
      </w:r>
      <w:r w:rsidRPr="00107E5E">
        <w:rPr>
          <w:rFonts w:ascii="Times New Roman" w:hAnsi="Times New Roman" w:cs="Times New Roman"/>
          <w:color w:val="000000"/>
          <w:sz w:val="28"/>
          <w:szCs w:val="28"/>
          <w:shd w:val="clear" w:color="auto" w:fill="FFFFFF"/>
        </w:rPr>
        <w:t xml:space="preserve">Говоря о роли кисти или применении плоских пальцев, следует учитывать взаимосвязь всех частей руки — лишь с немалой долей условности можно рассматривать значимость одной из них изолированно от остальных. </w:t>
      </w:r>
      <w:r w:rsidRPr="00107E5E">
        <w:rPr>
          <w:rFonts w:ascii="Times New Roman" w:hAnsi="Times New Roman" w:cs="Times New Roman"/>
          <w:color w:val="000000"/>
          <w:sz w:val="28"/>
          <w:szCs w:val="28"/>
          <w:shd w:val="clear" w:color="auto" w:fill="FFFFFF"/>
        </w:rPr>
        <w:lastRenderedPageBreak/>
        <w:t xml:space="preserve">Разумеется, умелое пользование кистью предполагает гибкость и других «рычагов» руки. Метнер справедливо подчеркивал эту мысль с присущей ему образностью: «Смазать маслом все движения, в особенности при переносах руки </w:t>
      </w:r>
      <w:r w:rsidR="00BA3EC0" w:rsidRPr="00107E5E">
        <w:rPr>
          <w:rFonts w:ascii="Times New Roman" w:hAnsi="Times New Roman" w:cs="Times New Roman"/>
          <w:color w:val="000000"/>
          <w:sz w:val="28"/>
          <w:szCs w:val="28"/>
          <w:shd w:val="clear" w:color="auto" w:fill="FFFFFF"/>
        </w:rPr>
        <w:t>и в более трудных позициях»</w:t>
      </w:r>
      <w:r w:rsidRPr="00107E5E">
        <w:rPr>
          <w:rFonts w:ascii="Times New Roman" w:hAnsi="Times New Roman" w:cs="Times New Roman"/>
          <w:color w:val="000000"/>
          <w:sz w:val="28"/>
          <w:szCs w:val="28"/>
          <w:shd w:val="clear" w:color="auto" w:fill="FFFFFF"/>
        </w:rPr>
        <w:t>. Именно все — не только кистевые. При этом он в равной степени относит это и к подвижным пьесам, и к певучим. Отмечая важность кисти-крыла, Метнер замечает: «Упражняться в освобождении всех “шарниров” руки (кода концерта Шопена!); но упражняться в этом с энергией, то есть не вяло, а с известны</w:t>
      </w:r>
      <w:r w:rsidR="00BA3EC0" w:rsidRPr="00107E5E">
        <w:rPr>
          <w:rFonts w:ascii="Times New Roman" w:hAnsi="Times New Roman" w:cs="Times New Roman"/>
          <w:color w:val="000000"/>
          <w:sz w:val="28"/>
          <w:szCs w:val="28"/>
          <w:shd w:val="clear" w:color="auto" w:fill="FFFFFF"/>
        </w:rPr>
        <w:t>м ритмом и упругостью руки»</w:t>
      </w:r>
      <w:r w:rsidRPr="00107E5E">
        <w:rPr>
          <w:rFonts w:ascii="Times New Roman" w:hAnsi="Times New Roman" w:cs="Times New Roman"/>
          <w:color w:val="000000"/>
          <w:sz w:val="28"/>
          <w:szCs w:val="28"/>
          <w:shd w:val="clear" w:color="auto" w:fill="FFFFFF"/>
        </w:rPr>
        <w:t>.</w:t>
      </w:r>
    </w:p>
    <w:p w:rsidR="006C4313"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Когда Метнер подчеркивал, что «вся энергия должна уходить в клавиши, а не от них», речь не велась об однотипности или унификации штрихов. Пианистические усилия могут, говоря условно, направлять</w:t>
      </w:r>
      <w:r w:rsidR="00BA3EC0" w:rsidRPr="00107E5E">
        <w:rPr>
          <w:rFonts w:ascii="Times New Roman" w:hAnsi="Times New Roman" w:cs="Times New Roman"/>
          <w:color w:val="000000"/>
          <w:sz w:val="28"/>
          <w:szCs w:val="28"/>
          <w:shd w:val="clear" w:color="auto" w:fill="FFFFFF"/>
        </w:rPr>
        <w:t>ся не только «в инструмент»</w:t>
      </w:r>
      <w:r w:rsidRPr="00107E5E">
        <w:rPr>
          <w:rFonts w:ascii="Times New Roman" w:hAnsi="Times New Roman" w:cs="Times New Roman"/>
          <w:color w:val="000000"/>
          <w:sz w:val="28"/>
          <w:szCs w:val="28"/>
          <w:shd w:val="clear" w:color="auto" w:fill="FFFFFF"/>
        </w:rPr>
        <w:t>. Этого нередко требует звуковая палитра импрессионистов или позднего Скрябина. К той же сфере приемов тяготеют фортепианные pizzicato либо «колокольные» звучания.</w:t>
      </w:r>
    </w:p>
    <w:p w:rsidR="00107E5E"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И все же, подчеркивая преобладающее направление усилий, способствующее контакту с клавиатурой, Метнер был прав. Ту же мысль он запечатлел и в ряде ремарок.</w:t>
      </w:r>
      <w:r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rPr>
        <w:br/>
      </w:r>
      <w:r w:rsidRPr="00107E5E">
        <w:rPr>
          <w:rFonts w:ascii="Times New Roman" w:hAnsi="Times New Roman" w:cs="Times New Roman"/>
          <w:noProof/>
          <w:sz w:val="28"/>
          <w:szCs w:val="28"/>
          <w:lang w:eastAsia="ru-RU"/>
        </w:rPr>
        <w:drawing>
          <wp:inline distT="0" distB="0" distL="0" distR="0">
            <wp:extent cx="4248150" cy="1409700"/>
            <wp:effectExtent l="0" t="0" r="0" b="0"/>
            <wp:docPr id="2" name="Рисунок 2" descr="http://rudocs.exdat.com/data/266/265197/265197_html_m7ad9e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data/266/265197/265197_html_m7ad9e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409700"/>
                    </a:xfrm>
                    <a:prstGeom prst="rect">
                      <a:avLst/>
                    </a:prstGeom>
                    <a:noFill/>
                    <a:ln>
                      <a:noFill/>
                    </a:ln>
                  </pic:spPr>
                </pic:pic>
              </a:graphicData>
            </a:graphic>
          </wp:inline>
        </w:drawing>
      </w:r>
      <w:r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rPr>
        <w:br/>
      </w:r>
      <w:r w:rsidRPr="00107E5E">
        <w:rPr>
          <w:rFonts w:ascii="Times New Roman" w:hAnsi="Times New Roman" w:cs="Times New Roman"/>
          <w:noProof/>
          <w:sz w:val="28"/>
          <w:szCs w:val="28"/>
          <w:lang w:eastAsia="ru-RU"/>
        </w:rPr>
        <w:drawing>
          <wp:inline distT="0" distB="0" distL="0" distR="0">
            <wp:extent cx="4257675" cy="1533525"/>
            <wp:effectExtent l="0" t="0" r="9525" b="9525"/>
            <wp:docPr id="1" name="Рисунок 1" descr="http://rudocs.exdat.com/data/266/265197/265197_html_4a2116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data/266/265197/265197_html_4a2116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1533525"/>
                    </a:xfrm>
                    <a:prstGeom prst="rect">
                      <a:avLst/>
                    </a:prstGeom>
                    <a:noFill/>
                    <a:ln>
                      <a:noFill/>
                    </a:ln>
                  </pic:spPr>
                </pic:pic>
              </a:graphicData>
            </a:graphic>
          </wp:inline>
        </w:drawing>
      </w:r>
      <w:r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rPr>
        <w:br/>
      </w:r>
      <w:r w:rsidRPr="00107E5E">
        <w:rPr>
          <w:rFonts w:ascii="Times New Roman" w:hAnsi="Times New Roman" w:cs="Times New Roman"/>
          <w:color w:val="000000"/>
          <w:sz w:val="28"/>
          <w:szCs w:val="28"/>
          <w:shd w:val="clear" w:color="auto" w:fill="FFFFFF"/>
        </w:rPr>
        <w:t>Ощущение клавиши «до дна» не должно было — по Метнеру — вести к чрезмерному нажиму, тем более — «выдавливанию» звука. Николай Карлович обращал особое внимание, как вспоминал П. И. Васильев, на интенси</w:t>
      </w:r>
      <w:r w:rsidR="00BA3EC0" w:rsidRPr="00107E5E">
        <w:rPr>
          <w:rFonts w:ascii="Times New Roman" w:hAnsi="Times New Roman" w:cs="Times New Roman"/>
          <w:color w:val="000000"/>
          <w:sz w:val="28"/>
          <w:szCs w:val="28"/>
          <w:shd w:val="clear" w:color="auto" w:fill="FFFFFF"/>
        </w:rPr>
        <w:t>вность удара без напряжения</w:t>
      </w:r>
      <w:r w:rsidRPr="00107E5E">
        <w:rPr>
          <w:rFonts w:ascii="Times New Roman" w:hAnsi="Times New Roman" w:cs="Times New Roman"/>
          <w:color w:val="000000"/>
          <w:sz w:val="28"/>
          <w:szCs w:val="28"/>
          <w:shd w:val="clear" w:color="auto" w:fill="FFFFFF"/>
        </w:rPr>
        <w:t>.</w:t>
      </w:r>
    </w:p>
    <w:p w:rsidR="00107E5E" w:rsidRDefault="00732C9B" w:rsidP="00FE2EDF">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07E5E">
        <w:rPr>
          <w:rFonts w:ascii="Times New Roman" w:hAnsi="Times New Roman" w:cs="Times New Roman"/>
          <w:color w:val="000000"/>
          <w:sz w:val="28"/>
          <w:szCs w:val="28"/>
          <w:shd w:val="clear" w:color="auto" w:fill="FFFFFF"/>
        </w:rPr>
        <w:t xml:space="preserve">Естественно особое внимание к точности прикосновения, включая и технику «тончайших касаний клавиши и убирания пальцев». В частности, он считал полезным переход от глубокого погружения в клавиши, даже с намеренно преувеличенной задержкой пальцев, к легчайшему прикосновению, когда они остро чувствуют «и самое себя и клавишу». Метнер </w:t>
      </w:r>
      <w:r w:rsidRPr="00107E5E">
        <w:rPr>
          <w:rFonts w:ascii="Times New Roman" w:hAnsi="Times New Roman" w:cs="Times New Roman"/>
          <w:color w:val="000000"/>
          <w:sz w:val="28"/>
          <w:szCs w:val="28"/>
          <w:shd w:val="clear" w:color="auto" w:fill="FFFFFF"/>
        </w:rPr>
        <w:lastRenderedPageBreak/>
        <w:t xml:space="preserve">был уверен, что звук лучше «”несется”, если легко и точно прикасаться к клавише, не </w:t>
      </w:r>
      <w:r w:rsidR="00BA3EC0" w:rsidRPr="00107E5E">
        <w:rPr>
          <w:rFonts w:ascii="Times New Roman" w:hAnsi="Times New Roman" w:cs="Times New Roman"/>
          <w:color w:val="000000"/>
          <w:sz w:val="28"/>
          <w:szCs w:val="28"/>
          <w:shd w:val="clear" w:color="auto" w:fill="FFFFFF"/>
        </w:rPr>
        <w:t>прибегая к давлению</w:t>
      </w:r>
      <w:r w:rsidR="00107E5E">
        <w:rPr>
          <w:rFonts w:ascii="Times New Roman" w:hAnsi="Times New Roman" w:cs="Times New Roman"/>
          <w:color w:val="000000"/>
          <w:sz w:val="28"/>
          <w:szCs w:val="28"/>
          <w:shd w:val="clear" w:color="auto" w:fill="FFFFFF"/>
        </w:rPr>
        <w:t xml:space="preserve"> </w:t>
      </w:r>
      <w:r w:rsidR="00BA3EC0" w:rsidRPr="00107E5E">
        <w:rPr>
          <w:rFonts w:ascii="Times New Roman" w:hAnsi="Times New Roman" w:cs="Times New Roman"/>
          <w:color w:val="000000"/>
          <w:sz w:val="28"/>
          <w:szCs w:val="28"/>
          <w:shd w:val="clear" w:color="auto" w:fill="FFFFFF"/>
        </w:rPr>
        <w:t>на нее»</w:t>
      </w:r>
      <w:r w:rsidRPr="00107E5E">
        <w:rPr>
          <w:rFonts w:ascii="Times New Roman" w:hAnsi="Times New Roman" w:cs="Times New Roman"/>
          <w:color w:val="000000"/>
          <w:sz w:val="28"/>
          <w:szCs w:val="28"/>
          <w:shd w:val="clear" w:color="auto" w:fill="FFFFFF"/>
        </w:rPr>
        <w:t>.</w:t>
      </w:r>
    </w:p>
    <w:p w:rsidR="000A6C6B" w:rsidRDefault="00107E5E" w:rsidP="00FE2ED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b/>
          <w:color w:val="000000"/>
          <w:sz w:val="28"/>
          <w:szCs w:val="28"/>
        </w:rPr>
        <w:t xml:space="preserve">                                                   </w:t>
      </w:r>
      <w:r w:rsidRPr="00107E5E">
        <w:rPr>
          <w:rFonts w:ascii="Times New Roman" w:hAnsi="Times New Roman" w:cs="Times New Roman"/>
          <w:b/>
          <w:color w:val="000000"/>
          <w:sz w:val="28"/>
          <w:szCs w:val="28"/>
        </w:rPr>
        <w:t xml:space="preserve">Заключение </w:t>
      </w:r>
      <w:r w:rsidR="00732C9B" w:rsidRPr="00107E5E">
        <w:rPr>
          <w:rFonts w:ascii="Times New Roman" w:hAnsi="Times New Roman" w:cs="Times New Roman"/>
          <w:b/>
          <w:color w:val="000000"/>
          <w:sz w:val="28"/>
          <w:szCs w:val="28"/>
        </w:rPr>
        <w:br/>
      </w:r>
      <w:r w:rsidR="00017BB8" w:rsidRPr="00107E5E">
        <w:rPr>
          <w:rFonts w:ascii="Times New Roman" w:eastAsia="Times New Roman" w:hAnsi="Times New Roman" w:cs="Times New Roman"/>
          <w:color w:val="000000"/>
          <w:sz w:val="28"/>
          <w:szCs w:val="28"/>
          <w:shd w:val="clear" w:color="auto" w:fill="FFFFFF"/>
          <w:lang w:eastAsia="ru-RU"/>
        </w:rPr>
        <w:t>Нисколько не потускнел от времени и такой взгляд опытного музыканта, наследуемый современной педагогикой: «Помнить, что утомленный слух так же, как и утомленные пальцы, не может контролировать звук и вообще не только не способен работать, но вызывает общее раздр</w:t>
      </w:r>
      <w:r w:rsidR="007911F1" w:rsidRPr="00107E5E">
        <w:rPr>
          <w:rFonts w:ascii="Times New Roman" w:eastAsia="Times New Roman" w:hAnsi="Times New Roman" w:cs="Times New Roman"/>
          <w:color w:val="000000"/>
          <w:sz w:val="28"/>
          <w:szCs w:val="28"/>
          <w:shd w:val="clear" w:color="auto" w:fill="FFFFFF"/>
          <w:lang w:eastAsia="ru-RU"/>
        </w:rPr>
        <w:t>ажение и тошноту к работе»</w:t>
      </w:r>
      <w:r w:rsidR="00017BB8" w:rsidRPr="00107E5E">
        <w:rPr>
          <w:rFonts w:ascii="Times New Roman" w:eastAsia="Times New Roman" w:hAnsi="Times New Roman" w:cs="Times New Roman"/>
          <w:color w:val="000000"/>
          <w:sz w:val="28"/>
          <w:szCs w:val="28"/>
          <w:shd w:val="clear" w:color="auto" w:fill="FFFFFF"/>
          <w:lang w:eastAsia="ru-RU"/>
        </w:rPr>
        <w:t>. Среди учащейся молодежи еще и поныне встречается мнение, будто «непослушание» пальцев — недочет прежде всего моторный. Путая причину со следствием, такой пианист лишает себя возможности выйти из заколдованного круга неудач, созданного им самим. Он не ведает, что нечеткость, аморфность слуховой задачи невосполнима — от нее идут нити к неудачам пианистическим, двигательным. Если и ныне этой аксиомой склонны порой пренебрегать, то несколько десятилетий назад Метнеру доводилось встречаться с непониманием куда чаще. К тому же недуг, подчеркнутый им («все расползается, и пальцы перестают повиноваться»), нередко усугублялся продолжительными экзерсисами... мимо слуха. Важно понять, что чем настойчивее штудируются подобные упражнения, не контролируемые интенсивным слуховым вниманием, тем пианист все более удаляется от цели. Многочасовые усилия лишь способны за</w:t>
      </w:r>
      <w:r w:rsidR="000A6C6B">
        <w:rPr>
          <w:rFonts w:ascii="Times New Roman" w:eastAsia="Times New Roman" w:hAnsi="Times New Roman" w:cs="Times New Roman"/>
          <w:color w:val="000000"/>
          <w:sz w:val="28"/>
          <w:szCs w:val="28"/>
          <w:shd w:val="clear" w:color="auto" w:fill="FFFFFF"/>
          <w:lang w:eastAsia="ru-RU"/>
        </w:rPr>
        <w:t>вести такого пианиста в тупик</w:t>
      </w:r>
    </w:p>
    <w:p w:rsidR="006C4313" w:rsidRDefault="00017BB8" w:rsidP="00FE2ED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107E5E">
        <w:rPr>
          <w:rFonts w:ascii="Times New Roman" w:eastAsia="Times New Roman" w:hAnsi="Times New Roman" w:cs="Times New Roman"/>
          <w:color w:val="000000"/>
          <w:sz w:val="28"/>
          <w:szCs w:val="28"/>
          <w:shd w:val="clear" w:color="auto" w:fill="FFFFFF"/>
          <w:lang w:eastAsia="ru-RU"/>
        </w:rPr>
        <w:t>За многие просчеты обучения даже весьма способным людям доводится расплачиваться хаотичной игрой, к тому же нередко еще претендующей на «артистизм». Педагогам известны, увы, многочисленные случаи, когда подобных учеников из-за невосполнимости пробелов в музыкальном воспитании так и не удавалось привести «в норму». Груз привычных навыков брал верх над стремлением постигнуть основы пианистической культуры.</w:t>
      </w:r>
      <w:r w:rsidR="007911F1" w:rsidRPr="00107E5E">
        <w:rPr>
          <w:rFonts w:ascii="Times New Roman" w:eastAsia="Times New Roman" w:hAnsi="Times New Roman" w:cs="Times New Roman"/>
          <w:color w:val="000000"/>
          <w:sz w:val="28"/>
          <w:szCs w:val="28"/>
          <w:lang w:eastAsia="ru-RU"/>
        </w:rPr>
        <w:br/>
      </w:r>
      <w:r w:rsidRPr="00107E5E">
        <w:rPr>
          <w:rFonts w:ascii="Times New Roman" w:eastAsia="Times New Roman" w:hAnsi="Times New Roman" w:cs="Times New Roman"/>
          <w:color w:val="000000"/>
          <w:sz w:val="28"/>
          <w:szCs w:val="28"/>
          <w:shd w:val="clear" w:color="auto" w:fill="FFFFFF"/>
          <w:lang w:eastAsia="ru-RU"/>
        </w:rPr>
        <w:t>Многое в высказываниях Метнера для нас не ново — вспомним о почти полувековой дистанции, отделяющей нас от времени, когда постигались эти истины. Но и сегодня иным педагогам будет полезно не только утвердиться в верности своих позиций, совпадающих с исканиями одного из виднейших отечественных музыкантов; нельзя не задуматься и над рядом вопросов, очевидных еще в ту пору, а для нашей повседневности сохраняющих актуальность. В своем педагогическом деле нам следует быть более рачительными хозяевами, не забывать о ценнейшем наследии, завещанном крупнейшими мастерами.</w:t>
      </w:r>
    </w:p>
    <w:p w:rsidR="000A6C6B" w:rsidRDefault="00017BB8" w:rsidP="00FE2ED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107E5E">
        <w:rPr>
          <w:rFonts w:ascii="Times New Roman" w:eastAsia="Times New Roman" w:hAnsi="Times New Roman" w:cs="Times New Roman"/>
          <w:color w:val="000000"/>
          <w:sz w:val="28"/>
          <w:szCs w:val="28"/>
          <w:shd w:val="clear" w:color="auto" w:fill="FFFFFF"/>
          <w:lang w:eastAsia="ru-RU"/>
        </w:rPr>
        <w:t>Особого внимания заслуживает высокий нравственный смысл, заключенный в педагогике Метнера, — он стремился воспитать музыкантов, для которых преданность искусству была делом жизни.</w:t>
      </w:r>
    </w:p>
    <w:p w:rsidR="000A6C6B" w:rsidRDefault="000A6C6B" w:rsidP="00107E5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0A6C6B" w:rsidRDefault="000A6C6B" w:rsidP="00107E5E">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A6C6B" w:rsidRDefault="000A6C6B" w:rsidP="00107E5E">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A6C6B" w:rsidRDefault="000A6C6B" w:rsidP="00107E5E">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12524C" w:rsidRDefault="0012524C" w:rsidP="00107E5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07E5E">
        <w:rPr>
          <w:rFonts w:ascii="Times New Roman" w:eastAsia="Times New Roman" w:hAnsi="Times New Roman" w:cs="Times New Roman"/>
          <w:b/>
          <w:color w:val="000000"/>
          <w:sz w:val="28"/>
          <w:szCs w:val="28"/>
          <w:lang w:eastAsia="ru-RU"/>
        </w:rPr>
        <w:lastRenderedPageBreak/>
        <w:t xml:space="preserve">                                           Библиографический список</w:t>
      </w:r>
    </w:p>
    <w:p w:rsidR="000A6C6B" w:rsidRPr="00107E5E" w:rsidRDefault="000A6C6B" w:rsidP="00107E5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2524C" w:rsidRPr="00107E5E" w:rsidRDefault="0012524C" w:rsidP="00107E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E5E">
        <w:rPr>
          <w:rFonts w:ascii="Times New Roman" w:eastAsia="Times New Roman" w:hAnsi="Times New Roman" w:cs="Times New Roman"/>
          <w:color w:val="000000"/>
          <w:sz w:val="28"/>
          <w:szCs w:val="28"/>
          <w:lang w:eastAsia="ru-RU"/>
        </w:rPr>
        <w:t>М</w:t>
      </w:r>
      <w:r w:rsidR="00C25FA8" w:rsidRPr="00107E5E">
        <w:rPr>
          <w:rFonts w:ascii="Times New Roman" w:eastAsia="Times New Roman" w:hAnsi="Times New Roman" w:cs="Times New Roman"/>
          <w:color w:val="000000"/>
          <w:sz w:val="28"/>
          <w:szCs w:val="28"/>
          <w:lang w:eastAsia="ru-RU"/>
        </w:rPr>
        <w:t>етнер Н.К. Повседневная работа пианиста и композитора, М..1963</w:t>
      </w:r>
    </w:p>
    <w:p w:rsidR="00C25FA8" w:rsidRPr="00107E5E" w:rsidRDefault="00C25FA8" w:rsidP="00107E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E5E">
        <w:rPr>
          <w:rFonts w:ascii="Times New Roman" w:eastAsia="Times New Roman" w:hAnsi="Times New Roman" w:cs="Times New Roman"/>
          <w:color w:val="000000"/>
          <w:sz w:val="28"/>
          <w:szCs w:val="28"/>
          <w:lang w:eastAsia="ru-RU"/>
        </w:rPr>
        <w:t>Метнер Н.К. Воспоминания. Статьи. Материалы.Москва, Сов. Композитор 1981</w:t>
      </w:r>
    </w:p>
    <w:p w:rsidR="00C25FA8" w:rsidRPr="00107E5E" w:rsidRDefault="00C25FA8" w:rsidP="00107E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E5E">
        <w:rPr>
          <w:rFonts w:ascii="Times New Roman" w:eastAsia="Times New Roman" w:hAnsi="Times New Roman" w:cs="Times New Roman"/>
          <w:color w:val="000000"/>
          <w:sz w:val="28"/>
          <w:szCs w:val="28"/>
          <w:lang w:eastAsia="ru-RU"/>
        </w:rPr>
        <w:t>Зетель И.       Н.К.Метнер – пианист.  Москва. Музыка 1981</w:t>
      </w:r>
    </w:p>
    <w:p w:rsidR="00C25FA8" w:rsidRPr="00107E5E" w:rsidRDefault="00C25FA8" w:rsidP="00107E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E5E">
        <w:rPr>
          <w:rFonts w:ascii="Times New Roman" w:eastAsia="Times New Roman" w:hAnsi="Times New Roman" w:cs="Times New Roman"/>
          <w:color w:val="000000"/>
          <w:sz w:val="28"/>
          <w:szCs w:val="28"/>
          <w:lang w:eastAsia="ru-RU"/>
        </w:rPr>
        <w:t>Гольденвейзер А.Б. Воспоминания о Н.К.Метнере. Сов. Композитор 1981</w:t>
      </w:r>
    </w:p>
    <w:p w:rsidR="00C25FA8" w:rsidRPr="00107E5E" w:rsidRDefault="00BD051F" w:rsidP="00107E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E5E">
        <w:rPr>
          <w:rFonts w:ascii="Times New Roman" w:eastAsia="Times New Roman" w:hAnsi="Times New Roman" w:cs="Times New Roman"/>
          <w:color w:val="000000"/>
          <w:sz w:val="28"/>
          <w:szCs w:val="28"/>
          <w:lang w:eastAsia="ru-RU"/>
        </w:rPr>
        <w:t>Нейгауз Г.Г. Современник Скрябина и Рахманинова Сов. Композитор 1981</w:t>
      </w:r>
    </w:p>
    <w:p w:rsidR="00BD051F" w:rsidRPr="00107E5E" w:rsidRDefault="00BD051F" w:rsidP="00107E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E5E">
        <w:rPr>
          <w:rFonts w:ascii="Times New Roman" w:eastAsia="Times New Roman" w:hAnsi="Times New Roman" w:cs="Times New Roman"/>
          <w:color w:val="000000"/>
          <w:sz w:val="28"/>
          <w:szCs w:val="28"/>
          <w:lang w:eastAsia="ru-RU"/>
        </w:rPr>
        <w:t>Савшинский С. Пианист и его работа. Л.,1961</w:t>
      </w:r>
    </w:p>
    <w:p w:rsidR="00BD051F" w:rsidRPr="00107E5E" w:rsidRDefault="00BD051F" w:rsidP="00107E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7E5E">
        <w:rPr>
          <w:rFonts w:ascii="Times New Roman" w:eastAsia="Times New Roman" w:hAnsi="Times New Roman" w:cs="Times New Roman"/>
          <w:color w:val="000000"/>
          <w:sz w:val="28"/>
          <w:szCs w:val="28"/>
          <w:lang w:eastAsia="ru-RU"/>
        </w:rPr>
        <w:t>Шацкес А.  Воспоминания о Н.К.Метнере - педагоге</w:t>
      </w:r>
    </w:p>
    <w:p w:rsidR="00017BB8" w:rsidRPr="00017BB8" w:rsidRDefault="00017BB8" w:rsidP="0012524C">
      <w:pPr>
        <w:rPr>
          <w:rFonts w:ascii="Times New Roman" w:eastAsia="Times New Roman" w:hAnsi="Times New Roman" w:cs="Times New Roman"/>
          <w:sz w:val="24"/>
          <w:szCs w:val="24"/>
          <w:lang w:eastAsia="ru-RU"/>
        </w:rPr>
      </w:pPr>
    </w:p>
    <w:p w:rsidR="00017BB8" w:rsidRPr="00017BB8" w:rsidRDefault="00017BB8" w:rsidP="00017BB8">
      <w:pPr>
        <w:spacing w:after="0" w:line="240" w:lineRule="auto"/>
        <w:rPr>
          <w:rFonts w:ascii="Times New Roman" w:eastAsia="Times New Roman" w:hAnsi="Times New Roman" w:cs="Times New Roman"/>
          <w:color w:val="000000"/>
          <w:sz w:val="27"/>
          <w:szCs w:val="27"/>
          <w:lang w:eastAsia="ru-RU"/>
        </w:rPr>
      </w:pPr>
    </w:p>
    <w:p w:rsidR="007911F1" w:rsidRPr="00732C9B" w:rsidRDefault="00017BB8" w:rsidP="007911F1">
      <w:pPr>
        <w:spacing w:after="0" w:line="240" w:lineRule="auto"/>
        <w:rPr>
          <w:rFonts w:ascii="Times New Roman" w:hAnsi="Times New Roman" w:cs="Times New Roman"/>
          <w:b/>
          <w:sz w:val="28"/>
          <w:szCs w:val="28"/>
        </w:rPr>
      </w:pPr>
      <w:r w:rsidRPr="00017BB8">
        <w:rPr>
          <w:rFonts w:ascii="Times New Roman" w:eastAsia="Times New Roman" w:hAnsi="Times New Roman" w:cs="Times New Roman"/>
          <w:color w:val="000000"/>
          <w:sz w:val="27"/>
          <w:szCs w:val="27"/>
          <w:lang w:eastAsia="ru-RU"/>
        </w:rPr>
        <w:br/>
      </w:r>
      <w:r w:rsidRPr="00017BB8">
        <w:rPr>
          <w:rFonts w:ascii="Times New Roman" w:eastAsia="Times New Roman" w:hAnsi="Times New Roman" w:cs="Times New Roman"/>
          <w:color w:val="000000"/>
          <w:sz w:val="27"/>
          <w:szCs w:val="27"/>
          <w:lang w:eastAsia="ru-RU"/>
        </w:rPr>
        <w:br/>
      </w:r>
    </w:p>
    <w:p w:rsidR="00732C9B" w:rsidRPr="00732C9B" w:rsidRDefault="00732C9B" w:rsidP="00CD4DB0">
      <w:pPr>
        <w:rPr>
          <w:rFonts w:ascii="Times New Roman" w:hAnsi="Times New Roman" w:cs="Times New Roman"/>
          <w:b/>
          <w:sz w:val="28"/>
          <w:szCs w:val="28"/>
        </w:rPr>
      </w:pPr>
    </w:p>
    <w:sectPr w:rsidR="00732C9B" w:rsidRPr="00732C9B" w:rsidSect="00FE2ED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53" w:rsidRDefault="00AD7F53" w:rsidP="00A21D87">
      <w:pPr>
        <w:spacing w:after="0" w:line="240" w:lineRule="auto"/>
      </w:pPr>
      <w:r>
        <w:separator/>
      </w:r>
    </w:p>
  </w:endnote>
  <w:endnote w:type="continuationSeparator" w:id="0">
    <w:p w:rsidR="00AD7F53" w:rsidRDefault="00AD7F53" w:rsidP="00A2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180948"/>
      <w:docPartObj>
        <w:docPartGallery w:val="Page Numbers (Bottom of Page)"/>
        <w:docPartUnique/>
      </w:docPartObj>
    </w:sdtPr>
    <w:sdtEndPr/>
    <w:sdtContent>
      <w:p w:rsidR="00FE2EDF" w:rsidRDefault="00FE2EDF">
        <w:pPr>
          <w:pStyle w:val="a5"/>
          <w:jc w:val="center"/>
        </w:pPr>
        <w:r>
          <w:fldChar w:fldCharType="begin"/>
        </w:r>
        <w:r>
          <w:instrText>PAGE   \* MERGEFORMAT</w:instrText>
        </w:r>
        <w:r>
          <w:fldChar w:fldCharType="separate"/>
        </w:r>
        <w:r w:rsidR="008C1F00">
          <w:rPr>
            <w:noProof/>
          </w:rPr>
          <w:t>1</w:t>
        </w:r>
        <w:r>
          <w:fldChar w:fldCharType="end"/>
        </w:r>
      </w:p>
    </w:sdtContent>
  </w:sdt>
  <w:p w:rsidR="00FE2EDF" w:rsidRDefault="00FE2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53" w:rsidRDefault="00AD7F53" w:rsidP="00A21D87">
      <w:pPr>
        <w:spacing w:after="0" w:line="240" w:lineRule="auto"/>
      </w:pPr>
      <w:r>
        <w:separator/>
      </w:r>
    </w:p>
  </w:footnote>
  <w:footnote w:type="continuationSeparator" w:id="0">
    <w:p w:rsidR="00AD7F53" w:rsidRDefault="00AD7F53" w:rsidP="00A21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4511"/>
    <w:multiLevelType w:val="hybridMultilevel"/>
    <w:tmpl w:val="8A7638EC"/>
    <w:lvl w:ilvl="0" w:tplc="FE44FE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A71BF"/>
    <w:multiLevelType w:val="multilevel"/>
    <w:tmpl w:val="0AD4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68"/>
    <w:rsid w:val="00017BB8"/>
    <w:rsid w:val="00094BC3"/>
    <w:rsid w:val="0009751B"/>
    <w:rsid w:val="000A6C6B"/>
    <w:rsid w:val="0010655F"/>
    <w:rsid w:val="00107E5E"/>
    <w:rsid w:val="0012524C"/>
    <w:rsid w:val="00175FD3"/>
    <w:rsid w:val="001C7393"/>
    <w:rsid w:val="00256377"/>
    <w:rsid w:val="00256FF9"/>
    <w:rsid w:val="002607D2"/>
    <w:rsid w:val="002F3DD5"/>
    <w:rsid w:val="003133B8"/>
    <w:rsid w:val="003D0C0A"/>
    <w:rsid w:val="004A0C6E"/>
    <w:rsid w:val="006071BD"/>
    <w:rsid w:val="006357C2"/>
    <w:rsid w:val="00687B8A"/>
    <w:rsid w:val="006C4313"/>
    <w:rsid w:val="00721680"/>
    <w:rsid w:val="00732C9B"/>
    <w:rsid w:val="00736EA4"/>
    <w:rsid w:val="00784E68"/>
    <w:rsid w:val="007911F1"/>
    <w:rsid w:val="00825B69"/>
    <w:rsid w:val="008B5746"/>
    <w:rsid w:val="008C1F00"/>
    <w:rsid w:val="009010E1"/>
    <w:rsid w:val="00901660"/>
    <w:rsid w:val="00960EBB"/>
    <w:rsid w:val="009D2369"/>
    <w:rsid w:val="00A21D87"/>
    <w:rsid w:val="00A21E6E"/>
    <w:rsid w:val="00A22B4C"/>
    <w:rsid w:val="00AD7F53"/>
    <w:rsid w:val="00AF443A"/>
    <w:rsid w:val="00B46F7D"/>
    <w:rsid w:val="00BA3EC0"/>
    <w:rsid w:val="00BD051F"/>
    <w:rsid w:val="00C23B7A"/>
    <w:rsid w:val="00C25FA8"/>
    <w:rsid w:val="00CD4DB0"/>
    <w:rsid w:val="00CD61D9"/>
    <w:rsid w:val="00D07933"/>
    <w:rsid w:val="00E93214"/>
    <w:rsid w:val="00F77B5A"/>
    <w:rsid w:val="00F965C8"/>
    <w:rsid w:val="00FB2A6B"/>
    <w:rsid w:val="00FE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88ABF-E3F0-49EB-B595-A3517F68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732C9B"/>
  </w:style>
  <w:style w:type="character" w:customStyle="1" w:styleId="submenu-table">
    <w:name w:val="submenu-table"/>
    <w:basedOn w:val="a0"/>
    <w:rsid w:val="00732C9B"/>
  </w:style>
  <w:style w:type="paragraph" w:styleId="a3">
    <w:name w:val="header"/>
    <w:basedOn w:val="a"/>
    <w:link w:val="a4"/>
    <w:uiPriority w:val="99"/>
    <w:unhideWhenUsed/>
    <w:rsid w:val="00A21D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D87"/>
  </w:style>
  <w:style w:type="paragraph" w:styleId="a5">
    <w:name w:val="footer"/>
    <w:basedOn w:val="a"/>
    <w:link w:val="a6"/>
    <w:uiPriority w:val="99"/>
    <w:unhideWhenUsed/>
    <w:rsid w:val="00A21D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D87"/>
  </w:style>
  <w:style w:type="paragraph" w:styleId="z-">
    <w:name w:val="HTML Top of Form"/>
    <w:basedOn w:val="a"/>
    <w:next w:val="a"/>
    <w:link w:val="z-0"/>
    <w:hidden/>
    <w:uiPriority w:val="99"/>
    <w:semiHidden/>
    <w:unhideWhenUsed/>
    <w:rsid w:val="00017B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17B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17B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17BB8"/>
    <w:rPr>
      <w:rFonts w:ascii="Arial" w:eastAsia="Times New Roman" w:hAnsi="Arial" w:cs="Arial"/>
      <w:vanish/>
      <w:sz w:val="16"/>
      <w:szCs w:val="16"/>
      <w:lang w:eastAsia="ru-RU"/>
    </w:rPr>
  </w:style>
  <w:style w:type="paragraph" w:styleId="a7">
    <w:name w:val="List Paragraph"/>
    <w:basedOn w:val="a"/>
    <w:uiPriority w:val="34"/>
    <w:qFormat/>
    <w:rsid w:val="0012524C"/>
    <w:pPr>
      <w:ind w:left="720"/>
      <w:contextualSpacing/>
    </w:pPr>
  </w:style>
  <w:style w:type="paragraph" w:styleId="a8">
    <w:name w:val="Balloon Text"/>
    <w:basedOn w:val="a"/>
    <w:link w:val="a9"/>
    <w:uiPriority w:val="99"/>
    <w:semiHidden/>
    <w:unhideWhenUsed/>
    <w:rsid w:val="00F965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96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7505">
      <w:bodyDiv w:val="1"/>
      <w:marLeft w:val="0"/>
      <w:marRight w:val="0"/>
      <w:marTop w:val="0"/>
      <w:marBottom w:val="0"/>
      <w:divBdr>
        <w:top w:val="none" w:sz="0" w:space="0" w:color="auto"/>
        <w:left w:val="none" w:sz="0" w:space="0" w:color="auto"/>
        <w:bottom w:val="none" w:sz="0" w:space="0" w:color="auto"/>
        <w:right w:val="none" w:sz="0" w:space="0" w:color="auto"/>
      </w:divBdr>
      <w:divsChild>
        <w:div w:id="89628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CBAC-DA20-4DBF-A8B1-4012DFB4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реферат метнер</vt:lpstr>
    </vt:vector>
  </TitlesOfParts>
  <Company/>
  <LinksUpToDate>false</LinksUpToDate>
  <CharactersWithSpaces>24639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метнер</dc:title>
  <dc:subject/>
  <dc:creator>Пользователь</dc:creator>
  <cp:keywords/>
  <dc:description/>
  <cp:lastModifiedBy>777</cp:lastModifiedBy>
  <cp:revision>2</cp:revision>
  <cp:lastPrinted>2019-05-27T11:30:00Z</cp:lastPrinted>
  <dcterms:created xsi:type="dcterms:W3CDTF">2021-09-22T11:44:00Z</dcterms:created>
  <dcterms:modified xsi:type="dcterms:W3CDTF">2021-09-22T11:44:00Z</dcterms:modified>
</cp:coreProperties>
</file>